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تبریز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/>
          <w:color w:val="000000"/>
          <w:sz w:val="28"/>
          <w:szCs w:val="28"/>
          <w:rtl/>
          <w:lang w:bidi="fa-IR"/>
        </w:rPr>
        <w:t>معاونت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ی(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مرکز مطالعات و 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 xml:space="preserve"> 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)</w:t>
      </w:r>
    </w:p>
    <w:p w:rsidR="003F342B" w:rsidRPr="002468CB" w:rsidRDefault="003F342B" w:rsidP="0022151A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 w:rsidRPr="002468CB">
        <w:rPr>
          <w:rFonts w:cs="B Lotus"/>
          <w:sz w:val="28"/>
          <w:szCs w:val="28"/>
          <w:rtl/>
        </w:rPr>
        <w:t xml:space="preserve">دانشكده </w:t>
      </w:r>
      <w:r>
        <w:rPr>
          <w:rFonts w:cs="B Lotus" w:hint="cs"/>
          <w:sz w:val="28"/>
          <w:szCs w:val="28"/>
          <w:rtl/>
        </w:rPr>
        <w:t>پرستاری</w:t>
      </w:r>
      <w:r w:rsidR="00C50C85">
        <w:rPr>
          <w:rFonts w:cs="B Lotus" w:hint="cs"/>
          <w:sz w:val="28"/>
          <w:szCs w:val="28"/>
          <w:rtl/>
        </w:rPr>
        <w:t xml:space="preserve"> و مامایی </w:t>
      </w:r>
    </w:p>
    <w:p w:rsidR="003F342B" w:rsidRPr="002468CB" w:rsidRDefault="003F342B" w:rsidP="003F342B">
      <w:pPr>
        <w:jc w:val="center"/>
        <w:rPr>
          <w:rFonts w:ascii="Niagara Solid" w:hAnsi="Niagara Solid"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دفتر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دانشکده</w:t>
      </w:r>
      <w:r w:rsidRPr="002468CB">
        <w:rPr>
          <w:rFonts w:ascii="Niagara Solid" w:hAnsi="Niagara Solid" w:cs="B Lotus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</w:rPr>
        <w:t>پرستاری</w:t>
      </w:r>
    </w:p>
    <w:p w:rsidR="00DC5EE9" w:rsidRDefault="00DC5EE9">
      <w:pPr>
        <w:rPr>
          <w:rFonts w:cs="Mitra"/>
          <w:sz w:val="28"/>
          <w:szCs w:val="28"/>
          <w:rtl/>
          <w:lang w:bidi="fa-IR"/>
        </w:rPr>
      </w:pPr>
    </w:p>
    <w:p w:rsidR="004A2BEC" w:rsidRDefault="00D327DA" w:rsidP="0022151A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نام درس:</w:t>
      </w:r>
      <w:r w:rsidR="00076AF3">
        <w:rPr>
          <w:rFonts w:ascii="Arial" w:hAnsi="Arial" w:cs="B Lotus" w:hint="cs"/>
          <w:sz w:val="28"/>
          <w:szCs w:val="28"/>
          <w:rtl/>
        </w:rPr>
        <w:t xml:space="preserve"> </w:t>
      </w:r>
      <w:r w:rsidR="00076AF3" w:rsidRPr="00E77E4F">
        <w:rPr>
          <w:rFonts w:cs="2  Nazanin" w:hint="cs"/>
          <w:b/>
          <w:bCs/>
          <w:rtl/>
          <w:lang w:bidi="fa-IR"/>
        </w:rPr>
        <w:t xml:space="preserve"> تشریح 1 (نظری)</w:t>
      </w:r>
      <w:r w:rsidR="00076AF3">
        <w:rPr>
          <w:rFonts w:cs="2  Nazanin" w:hint="cs"/>
          <w:b/>
          <w:bCs/>
          <w:rtl/>
          <w:lang w:bidi="fa-IR"/>
        </w:rPr>
        <w:t>،</w:t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4A2BEC" w:rsidRPr="004A2BEC">
        <w:rPr>
          <w:rFonts w:ascii="Arial" w:hAnsi="Arial" w:cs="B Lotus"/>
          <w:sz w:val="28"/>
          <w:szCs w:val="28"/>
        </w:rPr>
        <w:tab/>
      </w:r>
      <w:r w:rsidR="004A2BEC" w:rsidRPr="004A2BEC">
        <w:rPr>
          <w:rFonts w:ascii="Arial" w:hAnsi="Arial" w:cs="B Lotus" w:hint="cs"/>
          <w:sz w:val="28"/>
          <w:szCs w:val="28"/>
          <w:rtl/>
        </w:rPr>
        <w:t>شماره درس: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 w:rsidR="00076AF3">
        <w:rPr>
          <w:rFonts w:ascii="Arial" w:hAnsi="Arial" w:cs="B Lotus" w:hint="cs"/>
          <w:sz w:val="28"/>
          <w:szCs w:val="28"/>
          <w:rtl/>
        </w:rPr>
        <w:t>: 2</w:t>
      </w:r>
      <w:r w:rsidR="001524F1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 w:hint="cs"/>
          <w:sz w:val="28"/>
          <w:szCs w:val="28"/>
          <w:rtl/>
        </w:rPr>
        <w:t xml:space="preserve">     </w:t>
      </w:r>
      <w:r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 xml:space="preserve"> </w:t>
      </w:r>
    </w:p>
    <w:p w:rsidR="004A2BEC" w:rsidRDefault="004A2BEC" w:rsidP="0022151A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>
        <w:rPr>
          <w:rFonts w:ascii="Arial" w:hAnsi="Arial" w:cs="B Lotus" w:hint="cs"/>
          <w:sz w:val="28"/>
          <w:szCs w:val="28"/>
          <w:rtl/>
        </w:rPr>
        <w:t>: -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رشته تحصیلی:</w:t>
      </w:r>
      <w:r>
        <w:rPr>
          <w:rFonts w:ascii="Arial" w:hAnsi="Arial" w:cs="B Lotus" w:hint="cs"/>
          <w:sz w:val="28"/>
          <w:szCs w:val="28"/>
          <w:rtl/>
        </w:rPr>
        <w:tab/>
      </w:r>
      <w:r w:rsidR="00076AF3">
        <w:rPr>
          <w:rFonts w:ascii="Arial" w:hAnsi="Arial" w:cs="B Lotus" w:hint="cs"/>
          <w:sz w:val="28"/>
          <w:szCs w:val="28"/>
          <w:rtl/>
        </w:rPr>
        <w:t>مامایی</w:t>
      </w:r>
      <w:r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>
        <w:rPr>
          <w:rFonts w:ascii="Arial" w:hAnsi="Arial" w:cs="B Lotus" w:hint="cs"/>
          <w:sz w:val="28"/>
          <w:szCs w:val="28"/>
          <w:rtl/>
        </w:rPr>
        <w:t xml:space="preserve"> </w:t>
      </w:r>
      <w:r w:rsidR="00076AF3">
        <w:rPr>
          <w:rFonts w:ascii="Arial" w:hAnsi="Arial" w:cs="B Lotus" w:hint="cs"/>
          <w:sz w:val="28"/>
          <w:szCs w:val="28"/>
          <w:rtl/>
        </w:rPr>
        <w:t>کارشناسی</w:t>
      </w:r>
      <w:r>
        <w:rPr>
          <w:rFonts w:ascii="Arial" w:hAnsi="Arial" w:cs="B Lotus" w:hint="cs"/>
          <w:sz w:val="28"/>
          <w:szCs w:val="28"/>
          <w:rtl/>
        </w:rPr>
        <w:tab/>
      </w:r>
    </w:p>
    <w:p w:rsidR="00C50C85" w:rsidRDefault="004A2BEC" w:rsidP="0022151A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نیمسال </w:t>
      </w:r>
      <w:r w:rsidR="00D327DA" w:rsidRPr="002468CB">
        <w:rPr>
          <w:rFonts w:ascii="Arial" w:hAnsi="Arial" w:cs="B Lotus"/>
          <w:sz w:val="28"/>
          <w:szCs w:val="28"/>
          <w:rtl/>
        </w:rPr>
        <w:t>تحصيلي :</w:t>
      </w:r>
      <w:r w:rsidR="00076AF3" w:rsidRPr="00076AF3">
        <w:rPr>
          <w:rFonts w:cs="2  Nazanin" w:hint="cs"/>
          <w:b/>
          <w:bCs/>
          <w:rtl/>
          <w:lang w:bidi="fa-IR"/>
        </w:rPr>
        <w:t xml:space="preserve"> </w:t>
      </w:r>
      <w:r w:rsidR="00076AF3">
        <w:rPr>
          <w:rFonts w:cs="2  Nazanin" w:hint="cs"/>
          <w:b/>
          <w:bCs/>
          <w:rtl/>
          <w:lang w:bidi="fa-IR"/>
        </w:rPr>
        <w:t>96-95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1524F1">
        <w:rPr>
          <w:rFonts w:ascii="Arial" w:hAnsi="Arial" w:cs="B Lotus" w:hint="cs"/>
          <w:sz w:val="28"/>
          <w:szCs w:val="28"/>
          <w:rtl/>
        </w:rPr>
        <w:t xml:space="preserve">   </w:t>
      </w:r>
      <w:r w:rsidR="00076AF3">
        <w:rPr>
          <w:rFonts w:ascii="Arial" w:hAnsi="Arial" w:cs="B Lotus" w:hint="cs"/>
          <w:sz w:val="28"/>
          <w:szCs w:val="28"/>
          <w:rtl/>
        </w:rPr>
        <w:t>2 ساعت در هر جلسه</w:t>
      </w:r>
      <w:r w:rsidR="001524F1">
        <w:rPr>
          <w:rFonts w:ascii="Arial" w:hAnsi="Arial" w:cs="B Lotus" w:hint="cs"/>
          <w:sz w:val="28"/>
          <w:szCs w:val="28"/>
          <w:rtl/>
        </w:rPr>
        <w:t xml:space="preserve">  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محل برگزاری: 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076AF3">
        <w:rPr>
          <w:rFonts w:ascii="Arial" w:hAnsi="Arial" w:cs="B Lotus" w:hint="cs"/>
          <w:sz w:val="28"/>
          <w:szCs w:val="28"/>
          <w:rtl/>
        </w:rPr>
        <w:t>تالار تشریح دانشکده پرستارزی و مامایی</w:t>
      </w:r>
    </w:p>
    <w:p w:rsidR="00C50C85" w:rsidRDefault="00C50C85" w:rsidP="0022151A">
      <w:pPr>
        <w:jc w:val="lowKashida"/>
        <w:rPr>
          <w:rFonts w:ascii="Arial" w:hAnsi="Arial" w:cs="B Lotus"/>
          <w:sz w:val="28"/>
          <w:szCs w:val="28"/>
          <w:rtl/>
        </w:rPr>
      </w:pPr>
      <w:r w:rsidRPr="004A2BEC">
        <w:rPr>
          <w:rFonts w:ascii="Arial" w:hAnsi="Arial" w:cs="B Lotus"/>
          <w:sz w:val="28"/>
          <w:szCs w:val="28"/>
          <w:rtl/>
        </w:rPr>
        <w:t xml:space="preserve">روز تشكيل كلاس: </w:t>
      </w:r>
      <w:r w:rsidR="0022151A">
        <w:rPr>
          <w:rFonts w:ascii="Arial" w:hAnsi="Arial" w:cs="B Lotus" w:hint="cs"/>
          <w:sz w:val="28"/>
          <w:szCs w:val="28"/>
          <w:rtl/>
        </w:rPr>
        <w:t xml:space="preserve"> </w:t>
      </w:r>
      <w:r w:rsidR="00076AF3">
        <w:rPr>
          <w:rFonts w:ascii="Arial" w:hAnsi="Arial" w:cs="B Lotus" w:hint="cs"/>
          <w:sz w:val="28"/>
          <w:szCs w:val="28"/>
          <w:rtl/>
        </w:rPr>
        <w:t>سه شنبه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4A2BEC" w:rsidRPr="004A2BEC">
        <w:rPr>
          <w:rFonts w:ascii="Arial" w:hAnsi="Arial" w:cs="B Lotus"/>
          <w:sz w:val="28"/>
          <w:szCs w:val="28"/>
          <w:rtl/>
        </w:rPr>
        <w:t xml:space="preserve">نام مدرس: </w:t>
      </w:r>
      <w:r w:rsidR="00076AF3">
        <w:rPr>
          <w:rFonts w:ascii="Arial" w:hAnsi="Arial" w:cs="B Lotus" w:hint="cs"/>
          <w:sz w:val="28"/>
          <w:szCs w:val="28"/>
          <w:rtl/>
        </w:rPr>
        <w:t>دکتر بهناز صادق زاده اسکوئی</w:t>
      </w:r>
    </w:p>
    <w:p w:rsidR="00C50C85" w:rsidRDefault="00C50C85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C50C85" w:rsidRPr="00C50C85" w:rsidRDefault="00C50C85" w:rsidP="00111382">
      <w:pPr>
        <w:rPr>
          <w:rFonts w:ascii="Arial" w:hAnsi="Arial" w:cs="B Lotus"/>
          <w:sz w:val="28"/>
          <w:szCs w:val="28"/>
          <w:rtl/>
        </w:rPr>
      </w:pPr>
      <w:r w:rsidRPr="00C50C85">
        <w:rPr>
          <w:rFonts w:ascii="Arial" w:hAnsi="Arial" w:cs="B Lotus" w:hint="cs"/>
          <w:sz w:val="28"/>
          <w:szCs w:val="28"/>
          <w:rtl/>
        </w:rPr>
        <w:t>هدف کلی درس: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2"/>
        <w:gridCol w:w="692"/>
        <w:gridCol w:w="1606"/>
        <w:gridCol w:w="3370"/>
        <w:gridCol w:w="964"/>
        <w:gridCol w:w="1122"/>
        <w:gridCol w:w="1386"/>
        <w:gridCol w:w="949"/>
        <w:gridCol w:w="850"/>
        <w:gridCol w:w="1549"/>
        <w:gridCol w:w="1516"/>
      </w:tblGrid>
      <w:tr w:rsidR="00BF291E" w:rsidRPr="003E287C" w:rsidTr="00E05678">
        <w:trPr>
          <w:tblHeader/>
        </w:trPr>
        <w:tc>
          <w:tcPr>
            <w:tcW w:w="14922" w:type="dxa"/>
            <w:gridSpan w:val="11"/>
          </w:tcPr>
          <w:p w:rsidR="00BF291E" w:rsidRPr="003E287C" w:rsidRDefault="00BF291E" w:rsidP="003E287C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جلسه اول </w:t>
            </w:r>
            <w:r w:rsidRPr="003E287C">
              <w:rPr>
                <w:sz w:val="28"/>
                <w:szCs w:val="28"/>
                <w:rtl/>
                <w:lang w:bidi="fa-IR"/>
              </w:rPr>
              <w:t>–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مدرس :</w:t>
            </w:r>
          </w:p>
        </w:tc>
      </w:tr>
      <w:tr w:rsidR="00BF291E" w:rsidRPr="003E287C" w:rsidTr="004713B4">
        <w:trPr>
          <w:tblHeader/>
        </w:trPr>
        <w:tc>
          <w:tcPr>
            <w:tcW w:w="14922" w:type="dxa"/>
            <w:gridSpan w:val="11"/>
          </w:tcPr>
          <w:p w:rsidR="00BF291E" w:rsidRDefault="00BF291E" w:rsidP="002C512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جزئی و رفتاری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</w:p>
        </w:tc>
      </w:tr>
      <w:tr w:rsidR="00BF291E" w:rsidRPr="003E287C" w:rsidTr="00122692">
        <w:trPr>
          <w:tblHeader/>
        </w:trPr>
        <w:tc>
          <w:tcPr>
            <w:tcW w:w="14922" w:type="dxa"/>
            <w:gridSpan w:val="11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BF291E" w:rsidRPr="003E287C" w:rsidTr="00BF291E">
        <w:trPr>
          <w:tblHeader/>
        </w:trPr>
        <w:tc>
          <w:tcPr>
            <w:tcW w:w="692" w:type="dxa"/>
            <w:textDirection w:val="btLr"/>
            <w:vAlign w:val="center"/>
          </w:tcPr>
          <w:p w:rsidR="00BF291E" w:rsidRPr="002468CB" w:rsidRDefault="00BF291E" w:rsidP="00F137DE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692" w:type="dxa"/>
            <w:textDirection w:val="btLr"/>
            <w:vAlign w:val="center"/>
          </w:tcPr>
          <w:p w:rsidR="00BF291E" w:rsidRPr="002468CB" w:rsidRDefault="00BF291E" w:rsidP="00F137DE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1631" w:type="dxa"/>
            <w:vAlign w:val="center"/>
          </w:tcPr>
          <w:p w:rsidR="00BF291E" w:rsidRPr="002468CB" w:rsidRDefault="00BF291E" w:rsidP="0080346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3489" w:type="dxa"/>
            <w:vAlign w:val="center"/>
          </w:tcPr>
          <w:p w:rsidR="00BF291E" w:rsidRPr="002468CB" w:rsidRDefault="00BF291E" w:rsidP="00704BED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979" w:type="dxa"/>
            <w:vAlign w:val="center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133" w:type="dxa"/>
            <w:vAlign w:val="center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402" w:type="dxa"/>
            <w:vAlign w:val="center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956" w:type="dxa"/>
            <w:vAlign w:val="center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850" w:type="dxa"/>
            <w:vAlign w:val="center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549" w:type="dxa"/>
            <w:vAlign w:val="center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1549" w:type="dxa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بودجه بندی سوالات</w:t>
            </w:r>
          </w:p>
        </w:tc>
      </w:tr>
      <w:tr w:rsidR="00BF291E" w:rsidRPr="003E287C" w:rsidTr="00BF291E">
        <w:tc>
          <w:tcPr>
            <w:tcW w:w="692" w:type="dxa"/>
          </w:tcPr>
          <w:p w:rsidR="00BF291E" w:rsidRPr="003E287C" w:rsidRDefault="00076AF3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BF291E" w:rsidRPr="003E287C" w:rsidRDefault="00076AF3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آشنایی با اصطلاحات آناتومی</w:t>
            </w:r>
          </w:p>
        </w:tc>
        <w:tc>
          <w:tcPr>
            <w:tcW w:w="3489" w:type="dxa"/>
          </w:tcPr>
          <w:p w:rsidR="00BF291E" w:rsidRPr="003E287C" w:rsidRDefault="00076AF3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</w:t>
            </w: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با اصطلاحات آناتومیک از قبیل حرکات، سطوح، چرخشها و ...</w:t>
            </w:r>
          </w:p>
        </w:tc>
        <w:tc>
          <w:tcPr>
            <w:tcW w:w="979" w:type="dxa"/>
          </w:tcPr>
          <w:p w:rsidR="00BF291E" w:rsidRPr="003E287C" w:rsidRDefault="00BF291E" w:rsidP="00FF2D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BF291E" w:rsidRPr="003E287C" w:rsidRDefault="00076AF3" w:rsidP="00076AF3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سخنرانی </w:t>
            </w:r>
          </w:p>
        </w:tc>
        <w:tc>
          <w:tcPr>
            <w:tcW w:w="1402" w:type="dxa"/>
          </w:tcPr>
          <w:p w:rsidR="00BF291E" w:rsidRPr="003E287C" w:rsidRDefault="00076AF3" w:rsidP="00FC6F3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ابزار کمک آموزشی (ارائه پاورپوینت)، تمثیل، تمرین</w:t>
            </w:r>
          </w:p>
        </w:tc>
        <w:tc>
          <w:tcPr>
            <w:tcW w:w="956" w:type="dxa"/>
          </w:tcPr>
          <w:p w:rsidR="00BF291E" w:rsidRPr="003E287C" w:rsidRDefault="00076AF3" w:rsidP="0020636F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 ساعت</w:t>
            </w:r>
          </w:p>
        </w:tc>
        <w:tc>
          <w:tcPr>
            <w:tcW w:w="850" w:type="dxa"/>
          </w:tcPr>
          <w:p w:rsidR="00BF291E" w:rsidRPr="003E287C" w:rsidRDefault="00076AF3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BF291E" w:rsidRPr="0034360D" w:rsidRDefault="00076AF3" w:rsidP="00FC6F3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پرسش و پاسخ شفاهی در جلسه بعدی</w:t>
            </w:r>
          </w:p>
        </w:tc>
        <w:tc>
          <w:tcPr>
            <w:tcW w:w="1549" w:type="dxa"/>
          </w:tcPr>
          <w:p w:rsidR="00BF291E" w:rsidRPr="0034360D" w:rsidRDefault="00743749" w:rsidP="00FC6F3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BF291E" w:rsidRPr="003E287C" w:rsidTr="00BF291E">
        <w:tc>
          <w:tcPr>
            <w:tcW w:w="692" w:type="dxa"/>
          </w:tcPr>
          <w:p w:rsidR="00BF291E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2</w:t>
            </w: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BF291E" w:rsidRPr="0034360D" w:rsidRDefault="00B42435" w:rsidP="00C50C85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استخوانهای اندام فوقانی (شامل کلاویکل، اسکپولا، هومروس)</w:t>
            </w:r>
          </w:p>
        </w:tc>
        <w:tc>
          <w:tcPr>
            <w:tcW w:w="3489" w:type="dxa"/>
          </w:tcPr>
          <w:p w:rsidR="00BF291E" w:rsidRPr="003E287C" w:rsidRDefault="00B4243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با نام، محل قرارگیری اناتومیک استخوانها و عملکرد آنها</w:t>
            </w:r>
          </w:p>
        </w:tc>
        <w:tc>
          <w:tcPr>
            <w:tcW w:w="97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BF291E" w:rsidRPr="003E287C" w:rsidRDefault="00B4243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02" w:type="dxa"/>
          </w:tcPr>
          <w:p w:rsidR="00BF291E" w:rsidRPr="003E287C" w:rsidRDefault="00B4243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ابزار کمک آموزشی (ارائه پاورپوینت)، تمثیل، تمرین</w:t>
            </w:r>
          </w:p>
        </w:tc>
        <w:tc>
          <w:tcPr>
            <w:tcW w:w="956" w:type="dxa"/>
          </w:tcPr>
          <w:p w:rsidR="00BF291E" w:rsidRPr="003E287C" w:rsidRDefault="00B4243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 ساعت</w:t>
            </w:r>
          </w:p>
        </w:tc>
        <w:tc>
          <w:tcPr>
            <w:tcW w:w="850" w:type="dxa"/>
          </w:tcPr>
          <w:p w:rsidR="00BF291E" w:rsidRPr="003E287C" w:rsidRDefault="00B4243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BF291E" w:rsidRPr="003E287C" w:rsidRDefault="00B4243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پرسش و پاسخ شفاهی در جلسه بعدی</w:t>
            </w:r>
          </w:p>
        </w:tc>
        <w:tc>
          <w:tcPr>
            <w:tcW w:w="15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BF291E" w:rsidRPr="003E287C" w:rsidTr="00BF291E">
        <w:tc>
          <w:tcPr>
            <w:tcW w:w="692" w:type="dxa"/>
          </w:tcPr>
          <w:p w:rsidR="00BF291E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BF291E" w:rsidRPr="003E287C" w:rsidRDefault="000E433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استخوانهای اندام فوقانی (شامل اولنا، رادیوس، استخوانهای کارپال و متاکارپال)</w:t>
            </w:r>
          </w:p>
        </w:tc>
        <w:tc>
          <w:tcPr>
            <w:tcW w:w="3489" w:type="dxa"/>
          </w:tcPr>
          <w:p w:rsidR="00BF291E" w:rsidRPr="003E287C" w:rsidRDefault="008E5C21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با نام، محل قرارگیری اناتومیک استخوانها و عملکرد آنها</w:t>
            </w:r>
          </w:p>
        </w:tc>
        <w:tc>
          <w:tcPr>
            <w:tcW w:w="97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02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ابزار کمک آموزشی (ارائه پاورپوینت)، تمثیل، تمرین</w:t>
            </w:r>
          </w:p>
        </w:tc>
        <w:tc>
          <w:tcPr>
            <w:tcW w:w="956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 ساعت</w:t>
            </w:r>
          </w:p>
        </w:tc>
        <w:tc>
          <w:tcPr>
            <w:tcW w:w="850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پرسش و پاسخ شفاهی در جلسه بعدی</w:t>
            </w:r>
          </w:p>
        </w:tc>
        <w:tc>
          <w:tcPr>
            <w:tcW w:w="15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BF291E" w:rsidRPr="003E287C" w:rsidTr="00BF291E">
        <w:tc>
          <w:tcPr>
            <w:tcW w:w="692" w:type="dxa"/>
          </w:tcPr>
          <w:p w:rsidR="00BF291E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BF291E" w:rsidRPr="003E287C" w:rsidRDefault="000E433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عضلات اندام فوقانی</w:t>
            </w:r>
          </w:p>
        </w:tc>
        <w:tc>
          <w:tcPr>
            <w:tcW w:w="3489" w:type="dxa"/>
          </w:tcPr>
          <w:p w:rsidR="00BF291E" w:rsidRPr="003E287C" w:rsidRDefault="008E5C21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با عضلات </w:t>
            </w:r>
          </w:p>
        </w:tc>
        <w:tc>
          <w:tcPr>
            <w:tcW w:w="97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02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ابزار کمک آموزشی (ارائه پاورپوینت)، تمثیل، تمرین</w:t>
            </w:r>
          </w:p>
        </w:tc>
        <w:tc>
          <w:tcPr>
            <w:tcW w:w="956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 ساعت</w:t>
            </w:r>
          </w:p>
        </w:tc>
        <w:tc>
          <w:tcPr>
            <w:tcW w:w="850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پرسش و پاسخ شفاهی در جلسه بعدی</w:t>
            </w:r>
          </w:p>
        </w:tc>
        <w:tc>
          <w:tcPr>
            <w:tcW w:w="15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BF291E" w:rsidRPr="003E287C" w:rsidTr="00BF291E">
        <w:tc>
          <w:tcPr>
            <w:tcW w:w="692" w:type="dxa"/>
          </w:tcPr>
          <w:p w:rsidR="00BF291E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BF291E" w:rsidRPr="003E287C" w:rsidRDefault="000E433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عروق و اعصاب و لنفاتیک اندام فوقانی</w:t>
            </w:r>
          </w:p>
        </w:tc>
        <w:tc>
          <w:tcPr>
            <w:tcW w:w="3489" w:type="dxa"/>
          </w:tcPr>
          <w:p w:rsidR="00BF291E" w:rsidRPr="003E287C" w:rsidRDefault="008E5C21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با عروق و اعصاب و لنفتیک سیستم</w:t>
            </w:r>
          </w:p>
        </w:tc>
        <w:tc>
          <w:tcPr>
            <w:tcW w:w="97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02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ابزار کمک آموزشی (ارائه پاورپوینت)، تمثیل، تمرین</w:t>
            </w:r>
          </w:p>
        </w:tc>
        <w:tc>
          <w:tcPr>
            <w:tcW w:w="956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 ساعت</w:t>
            </w:r>
          </w:p>
        </w:tc>
        <w:tc>
          <w:tcPr>
            <w:tcW w:w="850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پرسش و پاسخ شفاهی در جلسه بعدی</w:t>
            </w:r>
          </w:p>
        </w:tc>
        <w:tc>
          <w:tcPr>
            <w:tcW w:w="15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BF291E" w:rsidRPr="003E287C" w:rsidTr="00BF291E">
        <w:tc>
          <w:tcPr>
            <w:tcW w:w="692" w:type="dxa"/>
          </w:tcPr>
          <w:p w:rsidR="00BF291E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BF291E" w:rsidRPr="003E287C" w:rsidRDefault="000E433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استخوانهای اندام تحتانی (شامل استخوان هیپ، ساکروم، کوکسیکس)</w:t>
            </w:r>
          </w:p>
        </w:tc>
        <w:tc>
          <w:tcPr>
            <w:tcW w:w="3489" w:type="dxa"/>
          </w:tcPr>
          <w:p w:rsidR="00BF291E" w:rsidRPr="003E287C" w:rsidRDefault="008E5C21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با نام، محل قرارگیری اناتومیک استخوانها و عملکرد آنها</w:t>
            </w:r>
          </w:p>
        </w:tc>
        <w:tc>
          <w:tcPr>
            <w:tcW w:w="97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02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ابزار کمک آموزشی (ارائه پاورپوینت)، تمثیل، تمرین</w:t>
            </w:r>
          </w:p>
        </w:tc>
        <w:tc>
          <w:tcPr>
            <w:tcW w:w="956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 ساعت</w:t>
            </w:r>
          </w:p>
        </w:tc>
        <w:tc>
          <w:tcPr>
            <w:tcW w:w="850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پرسش و پاسخ شفاهی در جلسه بعدی</w:t>
            </w:r>
          </w:p>
        </w:tc>
        <w:tc>
          <w:tcPr>
            <w:tcW w:w="15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BF291E" w:rsidRPr="003E287C" w:rsidTr="00BF291E">
        <w:tc>
          <w:tcPr>
            <w:tcW w:w="692" w:type="dxa"/>
          </w:tcPr>
          <w:p w:rsidR="00BF291E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BF291E" w:rsidRPr="003E287C" w:rsidRDefault="000E433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استخوانهای اندام تحتانی (شامل فمور، تیبیا، فیبولا، استخوانهای تاسال، متاتارسال)</w:t>
            </w:r>
          </w:p>
        </w:tc>
        <w:tc>
          <w:tcPr>
            <w:tcW w:w="3489" w:type="dxa"/>
          </w:tcPr>
          <w:p w:rsidR="00BF291E" w:rsidRPr="003E287C" w:rsidRDefault="008E5C21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با نام، محل قرارگیری اناتومیک استخوانها و عملکرد آنها</w:t>
            </w:r>
          </w:p>
        </w:tc>
        <w:tc>
          <w:tcPr>
            <w:tcW w:w="97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02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ابزار کمک آموزشی (ارائه پاورپوینت)، تمثیل، تمرین</w:t>
            </w:r>
          </w:p>
        </w:tc>
        <w:tc>
          <w:tcPr>
            <w:tcW w:w="956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 ساعت</w:t>
            </w:r>
          </w:p>
        </w:tc>
        <w:tc>
          <w:tcPr>
            <w:tcW w:w="850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پرسش و پاسخ شفاهی در جلسه بعدی</w:t>
            </w:r>
          </w:p>
        </w:tc>
        <w:tc>
          <w:tcPr>
            <w:tcW w:w="15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BF291E" w:rsidRPr="003E287C" w:rsidTr="00BF291E">
        <w:tc>
          <w:tcPr>
            <w:tcW w:w="692" w:type="dxa"/>
          </w:tcPr>
          <w:p w:rsidR="00BF291E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BF291E" w:rsidRPr="003E287C" w:rsidRDefault="000E433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عضلات اندام تحتانی</w:t>
            </w:r>
          </w:p>
        </w:tc>
        <w:tc>
          <w:tcPr>
            <w:tcW w:w="3489" w:type="dxa"/>
          </w:tcPr>
          <w:p w:rsidR="00BF291E" w:rsidRPr="003E287C" w:rsidRDefault="008E5C21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با عضلات</w:t>
            </w:r>
          </w:p>
        </w:tc>
        <w:tc>
          <w:tcPr>
            <w:tcW w:w="97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02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ابزار کمک آموزشی (ارائه پاورپوینت)، تمثیل، تمرین</w:t>
            </w:r>
          </w:p>
        </w:tc>
        <w:tc>
          <w:tcPr>
            <w:tcW w:w="956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 ساعت</w:t>
            </w:r>
          </w:p>
        </w:tc>
        <w:tc>
          <w:tcPr>
            <w:tcW w:w="850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پرسش و پاسخ شفاهی در جلسه بعدی</w:t>
            </w:r>
          </w:p>
        </w:tc>
        <w:tc>
          <w:tcPr>
            <w:tcW w:w="15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BF291E" w:rsidRPr="003E287C" w:rsidTr="00BF291E">
        <w:tc>
          <w:tcPr>
            <w:tcW w:w="692" w:type="dxa"/>
          </w:tcPr>
          <w:p w:rsidR="00BF291E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BF291E" w:rsidRPr="003E287C" w:rsidRDefault="000E433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عروق و اعصاب و لنفاتیک اندام تحتانی</w:t>
            </w:r>
          </w:p>
        </w:tc>
        <w:tc>
          <w:tcPr>
            <w:tcW w:w="3489" w:type="dxa"/>
          </w:tcPr>
          <w:p w:rsidR="00BF291E" w:rsidRPr="003E287C" w:rsidRDefault="008E5C21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با عروق و اعصاب و لنفتیک سیستم</w:t>
            </w:r>
          </w:p>
        </w:tc>
        <w:tc>
          <w:tcPr>
            <w:tcW w:w="97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02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ابزار کمک آموزشی (ارائه پاورپوینت)، تمثیل، تمرین</w:t>
            </w:r>
          </w:p>
        </w:tc>
        <w:tc>
          <w:tcPr>
            <w:tcW w:w="956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 ساعت</w:t>
            </w:r>
          </w:p>
        </w:tc>
        <w:tc>
          <w:tcPr>
            <w:tcW w:w="850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پرسش و پاسخ شفاهی در جلسه بعدی</w:t>
            </w:r>
          </w:p>
        </w:tc>
        <w:tc>
          <w:tcPr>
            <w:tcW w:w="15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BF291E" w:rsidRPr="003E287C" w:rsidTr="00BF291E">
        <w:tc>
          <w:tcPr>
            <w:tcW w:w="692" w:type="dxa"/>
          </w:tcPr>
          <w:p w:rsidR="00BF291E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BF291E" w:rsidRPr="003E287C" w:rsidRDefault="00D32923" w:rsidP="00D32923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استخوانها و عضلات </w:t>
            </w:r>
            <w:r w:rsidR="000E433A" w:rsidRPr="0034360D">
              <w:rPr>
                <w:rFonts w:cs="Mitra" w:hint="cs"/>
                <w:sz w:val="28"/>
                <w:szCs w:val="28"/>
                <w:rtl/>
                <w:lang w:bidi="fa-IR"/>
              </w:rPr>
              <w:t>سر و صورت</w:t>
            </w:r>
          </w:p>
        </w:tc>
        <w:tc>
          <w:tcPr>
            <w:tcW w:w="3489" w:type="dxa"/>
          </w:tcPr>
          <w:p w:rsidR="00BF291E" w:rsidRPr="003E287C" w:rsidRDefault="008E5C21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با نام، محل قرارگیری اناتومیک استخوانها </w:t>
            </w:r>
            <w:r w:rsidR="00D32923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و عضلات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و عملکرد آنها</w:t>
            </w:r>
          </w:p>
        </w:tc>
        <w:tc>
          <w:tcPr>
            <w:tcW w:w="97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02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ابزار کمک آموزشی (ارائه </w:t>
            </w: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پاورپوینت)، تمثیل، تمرین</w:t>
            </w:r>
          </w:p>
        </w:tc>
        <w:tc>
          <w:tcPr>
            <w:tcW w:w="956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2 ساعت</w:t>
            </w:r>
          </w:p>
        </w:tc>
        <w:tc>
          <w:tcPr>
            <w:tcW w:w="850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پرسش و پاسخ شفاهی در جلسه بعدی</w:t>
            </w:r>
          </w:p>
        </w:tc>
        <w:tc>
          <w:tcPr>
            <w:tcW w:w="15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BF291E" w:rsidRPr="003E287C" w:rsidTr="00BF291E">
        <w:tc>
          <w:tcPr>
            <w:tcW w:w="692" w:type="dxa"/>
          </w:tcPr>
          <w:p w:rsidR="00BF291E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11</w:t>
            </w: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BF291E" w:rsidRPr="003E287C" w:rsidRDefault="00D32923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عناصر موجود در گردن (شامل استخوانها، عضلات، غدد، حنجره و...) و عروق و اعصاب و لنف صورت و سر</w:t>
            </w:r>
          </w:p>
        </w:tc>
        <w:tc>
          <w:tcPr>
            <w:tcW w:w="3489" w:type="dxa"/>
          </w:tcPr>
          <w:p w:rsidR="00BF291E" w:rsidRPr="003E287C" w:rsidRDefault="00D32923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با عناصر موجود در گردن</w:t>
            </w:r>
          </w:p>
        </w:tc>
        <w:tc>
          <w:tcPr>
            <w:tcW w:w="97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02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ابزار کمک آموزشی (ارائه پاورپوینت)، تمثیل، تمرین</w:t>
            </w:r>
          </w:p>
        </w:tc>
        <w:tc>
          <w:tcPr>
            <w:tcW w:w="956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 ساعت</w:t>
            </w:r>
          </w:p>
        </w:tc>
        <w:tc>
          <w:tcPr>
            <w:tcW w:w="850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پرسش و پاسخ شفاهی در جلسه بعدی</w:t>
            </w:r>
          </w:p>
        </w:tc>
        <w:tc>
          <w:tcPr>
            <w:tcW w:w="15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BF291E" w:rsidRPr="003E287C" w:rsidTr="00BF291E">
        <w:tc>
          <w:tcPr>
            <w:tcW w:w="692" w:type="dxa"/>
          </w:tcPr>
          <w:p w:rsidR="00BF291E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BF291E" w:rsidRPr="0034360D" w:rsidRDefault="00D32923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پرده مننژ، بطن های مغزی، مخ، مخچه، پونز، مدولا اوبلونگاتا و ....</w:t>
            </w:r>
          </w:p>
          <w:p w:rsidR="00D32923" w:rsidRPr="003E287C" w:rsidRDefault="00D32923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اعصاب دوازده گانه مغزی، عروق مغزی</w:t>
            </w:r>
          </w:p>
        </w:tc>
        <w:tc>
          <w:tcPr>
            <w:tcW w:w="3489" w:type="dxa"/>
          </w:tcPr>
          <w:p w:rsidR="00BF291E" w:rsidRPr="003E287C" w:rsidRDefault="00D32923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با ساختارهای مغزی</w:t>
            </w:r>
          </w:p>
        </w:tc>
        <w:tc>
          <w:tcPr>
            <w:tcW w:w="979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02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ابزار کمک آموزشی (ارائه پاورپوینت)، تمثیل، تمرین</w:t>
            </w:r>
          </w:p>
        </w:tc>
        <w:tc>
          <w:tcPr>
            <w:tcW w:w="956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 ساعت</w:t>
            </w:r>
          </w:p>
        </w:tc>
        <w:tc>
          <w:tcPr>
            <w:tcW w:w="850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پرسش و پاسخ شفاهی در جلسه بعدی</w:t>
            </w:r>
          </w:p>
        </w:tc>
        <w:tc>
          <w:tcPr>
            <w:tcW w:w="15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</w:t>
            </w:r>
          </w:p>
        </w:tc>
      </w:tr>
    </w:tbl>
    <w:p w:rsidR="001B111C" w:rsidRDefault="001B111C" w:rsidP="00EB20F8">
      <w:pPr>
        <w:rPr>
          <w:rFonts w:cs="Mitra"/>
          <w:sz w:val="28"/>
          <w:szCs w:val="28"/>
          <w:rtl/>
          <w:lang w:bidi="fa-IR"/>
        </w:rPr>
      </w:pPr>
    </w:p>
    <w:p w:rsidR="00E7765E" w:rsidRDefault="00E7765E" w:rsidP="00EB20F8">
      <w:pPr>
        <w:rPr>
          <w:rFonts w:cs="Mitra"/>
          <w:sz w:val="28"/>
          <w:szCs w:val="28"/>
          <w:rtl/>
          <w:lang w:bidi="fa-IR"/>
        </w:rPr>
      </w:pPr>
    </w:p>
    <w:p w:rsidR="007E65CF" w:rsidRDefault="007E65CF" w:rsidP="00EB20F8">
      <w:pPr>
        <w:rPr>
          <w:rFonts w:cs="Mitra"/>
          <w:sz w:val="28"/>
          <w:szCs w:val="28"/>
          <w:rtl/>
          <w:lang w:bidi="fa-IR"/>
        </w:rPr>
      </w:pPr>
    </w:p>
    <w:p w:rsidR="007E65CF" w:rsidRDefault="007E65CF" w:rsidP="00EB20F8">
      <w:pPr>
        <w:rPr>
          <w:rFonts w:cs="Mitra"/>
          <w:sz w:val="28"/>
          <w:szCs w:val="28"/>
          <w:rtl/>
          <w:lang w:bidi="fa-IR"/>
        </w:rPr>
      </w:pPr>
    </w:p>
    <w:p w:rsidR="00E7765E" w:rsidRDefault="00E7765E" w:rsidP="00E7765E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lastRenderedPageBreak/>
        <w:t>ت</w:t>
      </w:r>
      <w:r w:rsidRPr="002468CB">
        <w:rPr>
          <w:rFonts w:cs="B Lotus" w:hint="cs"/>
          <w:b/>
          <w:bCs/>
          <w:sz w:val="28"/>
          <w:szCs w:val="28"/>
          <w:rtl/>
        </w:rPr>
        <w:t>عداد جلسات:</w:t>
      </w:r>
      <w:r w:rsidRPr="002468CB">
        <w:rPr>
          <w:rFonts w:cs="B Lotus" w:hint="cs"/>
          <w:sz w:val="28"/>
          <w:szCs w:val="28"/>
          <w:rtl/>
        </w:rPr>
        <w:t xml:space="preserve">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</w:t>
      </w:r>
      <w:r w:rsidR="00743749">
        <w:rPr>
          <w:rFonts w:cs="B Lotus" w:hint="cs"/>
          <w:b/>
          <w:bCs/>
          <w:sz w:val="28"/>
          <w:szCs w:val="28"/>
          <w:rtl/>
        </w:rPr>
        <w:t>12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        </w:t>
      </w:r>
      <w:r>
        <w:rPr>
          <w:rFonts w:cs="B Lotus" w:hint="cs"/>
          <w:b/>
          <w:bCs/>
          <w:sz w:val="28"/>
          <w:szCs w:val="28"/>
          <w:rtl/>
        </w:rPr>
        <w:t xml:space="preserve">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 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نحوه ارائه درس و روش تدریس:</w:t>
      </w:r>
      <w:r w:rsidR="00743749">
        <w:rPr>
          <w:rFonts w:cs="B Lotus" w:hint="cs"/>
          <w:sz w:val="28"/>
          <w:szCs w:val="28"/>
          <w:rtl/>
        </w:rPr>
        <w:t xml:space="preserve"> سخنرانی با ارائه پاورپوینت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  <w:rtl/>
        </w:rPr>
      </w:pPr>
      <w:bookmarkStart w:id="0" w:name="_GoBack"/>
      <w:bookmarkEnd w:id="0"/>
      <w:r w:rsidRPr="002468CB">
        <w:rPr>
          <w:rFonts w:cs="B Lotus" w:hint="cs"/>
          <w:b/>
          <w:bCs/>
          <w:sz w:val="28"/>
          <w:szCs w:val="28"/>
          <w:rtl/>
        </w:rPr>
        <w:t>روند ارائه درس:</w:t>
      </w:r>
      <w:r w:rsidRPr="002468CB">
        <w:rPr>
          <w:rFonts w:cs="B Lotus" w:hint="cs"/>
          <w:sz w:val="28"/>
          <w:szCs w:val="28"/>
          <w:rtl/>
        </w:rPr>
        <w:t xml:space="preserve"> </w:t>
      </w:r>
      <w:r w:rsidR="002A1A00">
        <w:rPr>
          <w:rFonts w:cs="B Lotus" w:hint="cs"/>
          <w:sz w:val="28"/>
          <w:szCs w:val="28"/>
          <w:rtl/>
        </w:rPr>
        <w:t>پیگیری نحوه آموزش با پرسش و پاسخ در جلسه بعدی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تكاليف‌ (وظايف ) دانشجو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 w:rsidRPr="002468CB">
        <w:rPr>
          <w:rFonts w:cs="B Lotus"/>
          <w:b/>
          <w:bCs/>
          <w:sz w:val="28"/>
          <w:szCs w:val="28"/>
        </w:rPr>
        <w:t xml:space="preserve"> </w:t>
      </w:r>
      <w:r w:rsidR="00743749">
        <w:rPr>
          <w:rFonts w:cs="B Lotus" w:hint="cs"/>
          <w:b/>
          <w:bCs/>
          <w:sz w:val="28"/>
          <w:szCs w:val="28"/>
          <w:rtl/>
        </w:rPr>
        <w:t>پرسش و پاسخ</w:t>
      </w:r>
    </w:p>
    <w:p w:rsidR="00E7765E" w:rsidRPr="002468CB" w:rsidRDefault="00E7765E" w:rsidP="00047AB7">
      <w:pPr>
        <w:pStyle w:val="NormalWeb"/>
        <w:bidi/>
        <w:jc w:val="both"/>
        <w:rPr>
          <w:rFonts w:cs="B Lotus"/>
          <w:sz w:val="28"/>
          <w:szCs w:val="28"/>
          <w:lang w:bidi="fa-IR"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نحوه‌ ارزشيابي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 w:rsidRPr="002468CB">
        <w:rPr>
          <w:rStyle w:val="Strong"/>
          <w:rFonts w:ascii="Tahoma" w:hAnsi="Tahoma" w:cs="B Lotus"/>
          <w:sz w:val="28"/>
          <w:szCs w:val="28"/>
          <w:rtl/>
        </w:rPr>
        <w:t>‌</w:t>
      </w:r>
      <w:r w:rsidRPr="002468CB">
        <w:rPr>
          <w:rFonts w:ascii="Tahoma" w:hAnsi="Tahoma" w:cs="B Lotus"/>
          <w:sz w:val="28"/>
          <w:szCs w:val="28"/>
        </w:rPr>
        <w:t xml:space="preserve"> </w:t>
      </w:r>
      <w:r w:rsidR="00743749">
        <w:rPr>
          <w:rFonts w:ascii="Tahoma" w:hAnsi="Tahoma" w:cs="B Lotus" w:hint="cs"/>
          <w:sz w:val="28"/>
          <w:szCs w:val="28"/>
          <w:rtl/>
        </w:rPr>
        <w:t xml:space="preserve">کتبی در پایان ترم به صورت </w:t>
      </w:r>
      <w:r w:rsidR="00047AB7">
        <w:rPr>
          <w:rFonts w:ascii="Tahoma" w:hAnsi="Tahoma" w:cs="B Lotus" w:hint="cs"/>
          <w:sz w:val="28"/>
          <w:szCs w:val="28"/>
          <w:rtl/>
        </w:rPr>
        <w:t>34</w:t>
      </w:r>
      <w:r w:rsidR="00743749">
        <w:rPr>
          <w:rFonts w:ascii="Tahoma" w:hAnsi="Tahoma" w:cs="B Lotus" w:hint="cs"/>
          <w:sz w:val="28"/>
          <w:szCs w:val="28"/>
          <w:rtl/>
        </w:rPr>
        <w:t xml:space="preserve"> سوال تستی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وسایل کمک آموزشی و </w:t>
      </w:r>
      <w:r w:rsidRPr="002468CB">
        <w:rPr>
          <w:rFonts w:cs="B Lotus"/>
          <w:b/>
          <w:bCs/>
          <w:sz w:val="28"/>
          <w:szCs w:val="28"/>
          <w:rtl/>
          <w:lang w:bidi="fa-IR"/>
        </w:rPr>
        <w:t xml:space="preserve">رسانه هاي آموزشي: </w:t>
      </w:r>
      <w:r w:rsidR="00743749">
        <w:rPr>
          <w:rFonts w:cs="B Lotus" w:hint="cs"/>
          <w:b/>
          <w:bCs/>
          <w:sz w:val="28"/>
          <w:szCs w:val="28"/>
          <w:rtl/>
          <w:lang w:bidi="fa-IR"/>
        </w:rPr>
        <w:t>پاورپوینت</w:t>
      </w:r>
    </w:p>
    <w:p w:rsidR="00E7765E" w:rsidRPr="002468CB" w:rsidRDefault="00E7765E" w:rsidP="00E7765E">
      <w:pPr>
        <w:jc w:val="both"/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زمان و مكان ارائه درس</w:t>
      </w:r>
      <w:r w:rsidRPr="002468CB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="00743749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سه شنبه ها، تالار تشریح</w:t>
      </w:r>
    </w:p>
    <w:p w:rsidR="00E7765E" w:rsidRDefault="00E7765E" w:rsidP="000E62DD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color w:val="000000"/>
          <w:sz w:val="28"/>
          <w:szCs w:val="28"/>
          <w:rtl/>
          <w:lang w:bidi="fa-IR"/>
        </w:rPr>
        <w:t>مقررات درس و انتظارات از دانشجويان</w:t>
      </w:r>
      <w:r w:rsidRPr="002468CB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:</w:t>
      </w:r>
      <w:r w:rsidR="00743749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حضور در کلاس، و شرکت در فعالیتهای کلاسی</w:t>
      </w:r>
    </w:p>
    <w:p w:rsidR="00E7765E" w:rsidRPr="002468CB" w:rsidRDefault="00E7765E" w:rsidP="00D32923">
      <w:pPr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color w:val="000000"/>
          <w:sz w:val="28"/>
          <w:szCs w:val="28"/>
          <w:rtl/>
        </w:rPr>
        <w:t xml:space="preserve">منابع: </w:t>
      </w:r>
      <w:r w:rsidR="00743749">
        <w:rPr>
          <w:rFonts w:ascii="Tahoma" w:hAnsi="Tahoma" w:cs="B Lotus" w:hint="cs"/>
          <w:color w:val="000000"/>
          <w:sz w:val="28"/>
          <w:szCs w:val="28"/>
          <w:rtl/>
        </w:rPr>
        <w:t>آ</w:t>
      </w:r>
      <w:r w:rsidR="00047AB7">
        <w:rPr>
          <w:rFonts w:ascii="Tahoma" w:hAnsi="Tahoma" w:cs="B Lotus" w:hint="cs"/>
          <w:color w:val="000000"/>
          <w:sz w:val="28"/>
          <w:szCs w:val="28"/>
          <w:rtl/>
        </w:rPr>
        <w:t>ناتومی اندام دکتر بهرام الهی، ا</w:t>
      </w:r>
      <w:r w:rsidR="00743749">
        <w:rPr>
          <w:rFonts w:ascii="Tahoma" w:hAnsi="Tahoma" w:cs="B Lotus" w:hint="cs"/>
          <w:color w:val="000000"/>
          <w:sz w:val="28"/>
          <w:szCs w:val="28"/>
          <w:rtl/>
        </w:rPr>
        <w:t xml:space="preserve">ستخوانشناسی دکتر بهرام الهی، سرو گردن دکتر </w:t>
      </w:r>
      <w:r w:rsidR="00D32923">
        <w:rPr>
          <w:rFonts w:ascii="Tahoma" w:hAnsi="Tahoma" w:cs="B Lotus" w:hint="cs"/>
          <w:color w:val="000000"/>
          <w:sz w:val="28"/>
          <w:szCs w:val="28"/>
          <w:rtl/>
        </w:rPr>
        <w:t>محمد اکبری</w:t>
      </w:r>
    </w:p>
    <w:sectPr w:rsidR="00E7765E" w:rsidRPr="002468CB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615" w:rsidRDefault="00B41615" w:rsidP="003F342B">
      <w:r>
        <w:separator/>
      </w:r>
    </w:p>
  </w:endnote>
  <w:endnote w:type="continuationSeparator" w:id="0">
    <w:p w:rsidR="00B41615" w:rsidRDefault="00B41615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615" w:rsidRDefault="00B41615" w:rsidP="003F342B">
      <w:r>
        <w:separator/>
      </w:r>
    </w:p>
  </w:footnote>
  <w:footnote w:type="continuationSeparator" w:id="0">
    <w:p w:rsidR="00B41615" w:rsidRDefault="00B41615" w:rsidP="003F342B">
      <w:r>
        <w:continuationSeparator/>
      </w:r>
    </w:p>
  </w:footnote>
  <w:footnote w:id="1">
    <w:p w:rsidR="00BF291E" w:rsidRDefault="00BF291E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BF291E" w:rsidRDefault="00BF291E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47AB7"/>
    <w:rsid w:val="0005149D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6AF3"/>
    <w:rsid w:val="00077B61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433A"/>
    <w:rsid w:val="000E5BAF"/>
    <w:rsid w:val="000E62DD"/>
    <w:rsid w:val="000E67D4"/>
    <w:rsid w:val="000F13EF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1A00"/>
    <w:rsid w:val="002A46C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360D"/>
    <w:rsid w:val="00344BF2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74A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A5B06"/>
    <w:rsid w:val="004B017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22B7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5B05"/>
    <w:rsid w:val="0064688A"/>
    <w:rsid w:val="006478D2"/>
    <w:rsid w:val="00653D4E"/>
    <w:rsid w:val="0065490C"/>
    <w:rsid w:val="00657854"/>
    <w:rsid w:val="0066386B"/>
    <w:rsid w:val="006647B2"/>
    <w:rsid w:val="006706D1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3749"/>
    <w:rsid w:val="007456D1"/>
    <w:rsid w:val="0075087D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E65CF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2FFB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5C21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B04473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615"/>
    <w:rsid w:val="00B417B5"/>
    <w:rsid w:val="00B4187F"/>
    <w:rsid w:val="00B42435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91E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2923"/>
    <w:rsid w:val="00D3321B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324A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E7B50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ABB124-FFDC-4F5B-9822-A78A0EA1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win8</cp:lastModifiedBy>
  <cp:revision>12</cp:revision>
  <dcterms:created xsi:type="dcterms:W3CDTF">2017-02-01T21:08:00Z</dcterms:created>
  <dcterms:modified xsi:type="dcterms:W3CDTF">2017-02-01T21:57:00Z</dcterms:modified>
</cp:coreProperties>
</file>