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50" w:rsidRPr="007D6150" w:rsidRDefault="007D6150" w:rsidP="007D6150">
      <w:pPr>
        <w:spacing w:after="0" w:line="240" w:lineRule="auto"/>
        <w:jc w:val="center"/>
        <w:rPr>
          <w:rFonts w:ascii="Titr" w:eastAsia="Times New Roman" w:hAnsi="Titr" w:cs="2  Davat"/>
          <w:b/>
          <w:bCs/>
          <w:noProof/>
          <w:sz w:val="24"/>
          <w:szCs w:val="24"/>
          <w:rtl/>
        </w:rPr>
      </w:pPr>
      <w:r w:rsidRPr="007D6150">
        <w:rPr>
          <w:rFonts w:ascii="Titr" w:eastAsia="Times New Roman" w:hAnsi="Titr" w:cs="2  Davat" w:hint="cs"/>
          <w:b/>
          <w:bCs/>
          <w:noProof/>
          <w:sz w:val="24"/>
          <w:szCs w:val="24"/>
          <w:rtl/>
        </w:rPr>
        <w:t>بنام خدا</w:t>
      </w:r>
    </w:p>
    <w:p w:rsidR="007D6150" w:rsidRPr="007D6150" w:rsidRDefault="007D6150" w:rsidP="007D6150">
      <w:pPr>
        <w:spacing w:after="0" w:line="240" w:lineRule="auto"/>
        <w:jc w:val="center"/>
        <w:rPr>
          <w:rFonts w:ascii="Calibri" w:eastAsia="Times New Roman" w:hAnsi="Calibri" w:cs="2  Davat"/>
          <w:b/>
          <w:bCs/>
          <w:noProof/>
          <w:sz w:val="24"/>
          <w:szCs w:val="24"/>
          <w:rtl/>
        </w:rPr>
      </w:pPr>
      <w:r w:rsidRPr="007D6150">
        <w:rPr>
          <w:rFonts w:ascii="MS Sans Serif" w:eastAsia="Times New Roman" w:hAnsi="MS Sans Serif" w:cs="B Nazanin"/>
          <w:noProof/>
          <w:sz w:val="24"/>
          <w:szCs w:val="24"/>
          <w:lang w:bidi="ar-SA"/>
        </w:rPr>
        <w:drawing>
          <wp:inline distT="0" distB="0" distL="0" distR="0">
            <wp:extent cx="9048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50" w:rsidRPr="007D6150" w:rsidRDefault="007D6150" w:rsidP="007D6150">
      <w:pPr>
        <w:spacing w:after="0" w:line="240" w:lineRule="auto"/>
        <w:jc w:val="center"/>
        <w:rPr>
          <w:rFonts w:ascii="Titr" w:eastAsia="Times New Roman" w:hAnsi="Titr" w:cs="2  Homa"/>
          <w:b/>
          <w:bCs/>
          <w:noProof/>
          <w:sz w:val="24"/>
          <w:szCs w:val="24"/>
          <w:rtl/>
        </w:rPr>
      </w:pPr>
      <w:r w:rsidRPr="007D6150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>دانش</w:t>
      </w:r>
      <w:r w:rsidRPr="007D6150">
        <w:rPr>
          <w:rFonts w:ascii="Titr" w:eastAsia="Times New Roman" w:hAnsi="Titr" w:cs="2  Homa" w:hint="cs"/>
          <w:b/>
          <w:bCs/>
          <w:noProof/>
          <w:sz w:val="24"/>
          <w:szCs w:val="24"/>
          <w:rtl/>
        </w:rPr>
        <w:t>گاه</w:t>
      </w:r>
      <w:r w:rsidRPr="007D6150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 xml:space="preserve"> علوم پزشكي و خدمات بهداشتي - درماني تبريز</w:t>
      </w:r>
    </w:p>
    <w:p w:rsidR="007D6150" w:rsidRPr="007D6150" w:rsidRDefault="007D6150" w:rsidP="007D6150">
      <w:pPr>
        <w:bidi w:val="0"/>
        <w:spacing w:after="0" w:line="240" w:lineRule="auto"/>
        <w:jc w:val="center"/>
        <w:rPr>
          <w:rFonts w:ascii="Times New Roman" w:eastAsia="Times New Roman" w:hAnsi="Times New Roman" w:cs="2  Homa"/>
          <w:b/>
          <w:bCs/>
          <w:noProof/>
          <w:sz w:val="24"/>
          <w:szCs w:val="24"/>
        </w:rPr>
      </w:pPr>
      <w:r w:rsidRPr="007D6150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>دانشكده پرستاري و مامائـي تبريز</w:t>
      </w:r>
    </w:p>
    <w:p w:rsidR="007D6150" w:rsidRPr="007D6150" w:rsidRDefault="00F8016A" w:rsidP="007D6150">
      <w:pPr>
        <w:bidi w:val="0"/>
        <w:spacing w:after="0" w:line="240" w:lineRule="auto"/>
        <w:jc w:val="right"/>
        <w:rPr>
          <w:rFonts w:ascii="Arial" w:eastAsia="Times New Roman" w:hAnsi="Arial" w:cs="2  Baran"/>
          <w:b/>
          <w:bCs/>
          <w:noProof/>
          <w:sz w:val="26"/>
          <w:szCs w:val="26"/>
          <w:rtl/>
          <w:lang w:bidi="ar-SA"/>
        </w:rPr>
      </w:pPr>
      <w:r>
        <w:rPr>
          <w:rFonts w:ascii="Arial" w:eastAsia="Times New Roman" w:hAnsi="Arial" w:cs="2  Baran"/>
          <w:b/>
          <w:bCs/>
          <w:noProof/>
          <w:sz w:val="26"/>
          <w:szCs w:val="26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Folded Corner 3" o:spid="_x0000_s1026" type="#_x0000_t65" style="position:absolute;left:0;text-align:left;margin-left:100.5pt;margin-top:14.2pt;width:347.9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">
            <v:textbox>
              <w:txbxContent>
                <w:p w:rsidR="007D6150" w:rsidRPr="00F3387E" w:rsidRDefault="007D6150" w:rsidP="007D6150">
                  <w:pPr>
                    <w:ind w:left="-17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3387E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 xml:space="preserve">نام درس :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اصول مشاوره در روان پرستاری</w:t>
                  </w:r>
                </w:p>
                <w:p w:rsidR="00F474F8" w:rsidRDefault="007D6150" w:rsidP="007D6150">
                  <w:pPr>
                    <w:ind w:left="-17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3387E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کد درس: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09</w:t>
                  </w:r>
                </w:p>
                <w:p w:rsidR="007D6150" w:rsidRPr="00F3387E" w:rsidRDefault="00F474F8" w:rsidP="00F474F8">
                  <w:pPr>
                    <w:ind w:left="-17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پیش نیاز یا همزمان: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اصول سلامت روان و روان پرستاری </w:t>
                  </w:r>
                </w:p>
                <w:p w:rsidR="007D6150" w:rsidRPr="001A4131" w:rsidRDefault="007D6150" w:rsidP="007D6150">
                  <w:pPr>
                    <w:ind w:left="-17"/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1A4131"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 xml:space="preserve">نام </w:t>
                  </w:r>
                  <w:r w:rsidRPr="001A4131"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>مدرس</w:t>
                  </w:r>
                  <w:r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 xml:space="preserve"> :</w:t>
                  </w:r>
                  <w:r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>نامدار</w:t>
                  </w:r>
                </w:p>
                <w:p w:rsidR="007D6150" w:rsidRDefault="007D6150" w:rsidP="007D6150">
                  <w:pPr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1A4131"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>تعداد واحد</w:t>
                  </w:r>
                  <w:r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>:5/0</w:t>
                  </w:r>
                </w:p>
                <w:p w:rsidR="007D6150" w:rsidRPr="001A4131" w:rsidRDefault="007D6150" w:rsidP="007D6150">
                  <w:pPr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>نوع واحد: نظری</w:t>
                  </w:r>
                </w:p>
                <w:p w:rsidR="007D6150" w:rsidRDefault="007D6150" w:rsidP="007D6150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1A4131"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 xml:space="preserve">ترم  و رشته تحصيلي : </w:t>
                  </w:r>
                  <w:r w:rsidRPr="001A413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کارشناسی ارشد 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روان</w:t>
                  </w:r>
                  <w:r w:rsidRPr="001A413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پرستاری </w:t>
                  </w:r>
                </w:p>
                <w:p w:rsidR="007D6150" w:rsidRDefault="007D6150" w:rsidP="007D6150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</w:rPr>
                    <w:t>محل اجرا: بخش سالمندان مرکز آموزشی درمانی روانپزشکی رازی تبریز و خانه سالمندان سطح شهر تبریز</w:t>
                  </w:r>
                </w:p>
                <w:p w:rsidR="007D6150" w:rsidRDefault="007D6150" w:rsidP="007D6150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D6150" w:rsidRDefault="007D6150" w:rsidP="007D6150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D6150" w:rsidRDefault="007D6150" w:rsidP="007D6150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D6150" w:rsidRPr="001A4131" w:rsidRDefault="007D6150" w:rsidP="007D6150">
                  <w:pPr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D6150" w:rsidRPr="00CC30A4" w:rsidRDefault="007D6150" w:rsidP="007D6150">
                  <w:pPr>
                    <w:rPr>
                      <w:rFonts w:ascii="Arial" w:hAnsi="Arial" w:cs="B Koodak"/>
                      <w:b/>
                      <w:bCs/>
                      <w:sz w:val="26"/>
                      <w:szCs w:val="26"/>
                      <w:rtl/>
                    </w:rPr>
                  </w:pPr>
                  <w:r w:rsidRPr="001A4131"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 xml:space="preserve">واحد پيشنياز: </w:t>
                  </w:r>
                  <w:r>
                    <w:rPr>
                      <w:rFonts w:ascii="Arial" w:hAnsi="Arial" w:cs="B Nazanin" w:hint="cs"/>
                      <w:b/>
                      <w:bCs/>
                      <w:sz w:val="26"/>
                      <w:szCs w:val="26"/>
                      <w:rtl/>
                    </w:rPr>
                    <w:t>-</w:t>
                  </w:r>
                </w:p>
              </w:txbxContent>
            </v:textbox>
          </v:shape>
        </w:pict>
      </w:r>
      <w:r>
        <w:rPr>
          <w:rFonts w:ascii="Arial" w:eastAsia="Times New Roman" w:hAnsi="Arial" w:cs="2  Baran"/>
          <w:b/>
          <w:bCs/>
          <w:noProof/>
          <w:sz w:val="26"/>
          <w:szCs w:val="26"/>
          <w:rtl/>
        </w:rPr>
      </w:r>
      <w:r>
        <w:rPr>
          <w:rFonts w:ascii="Arial" w:eastAsia="Times New Roman" w:hAnsi="Arial" w:cs="2  Baran"/>
          <w:b/>
          <w:bCs/>
          <w:noProof/>
          <w:sz w:val="26"/>
          <w:szCs w:val="26"/>
        </w:rPr>
        <w:pict>
          <v:group id="Canvas 2" o:spid="_x0000_s1028" editas="canvas" style="width:453.75pt;height:126pt;mso-position-horizontal-relative:char;mso-position-vertical-relative:line" coordsize="5762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XJTlHeAAAABQEAAA8AAABkcnMv&#10;ZG93bnJldi54bWxMj09LxDAQxe+C3yGM4EXcZKtd19p0EUEQYQ/uH9hj2oxNNZmUJt2t397oRS8D&#10;j/d47zflanKWHXEInScJ85kAhtR43VErYbd9vl4CC1GRVtYTSvjCAKvq/KxUhfYnesPjJrYslVAo&#10;lAQTY19wHhqDToWZ75GS9+4Hp2KSQ8v1oE6p3FmeCbHgTnWUFozq8clg87kZnYTXZnH1Ma/Hg1uu&#10;9+Ymt4eXuL2V8vJienwAFnGKf2H4wU/oUCWm2o+kA7MS0iPx9ybvXtzlwGoJWZ4J4FXJ/9NX3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1yU5R3gAAAAUBAAAPAAAAAAAAAAAAAAAA&#10;AG4DAABkcnMvZG93bnJldi54bWxQSwUGAAAAAAQABADzAAAAeQ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26;height:16002;visibility:visible;mso-wrap-style:square">
              <v:fill o:detectmouseclick="t"/>
              <v:path o:connecttype="none"/>
            </v:shape>
            <w10:wrap anchorx="page"/>
            <w10:anchorlock/>
          </v:group>
        </w:pict>
      </w:r>
    </w:p>
    <w:p w:rsidR="007D6150" w:rsidRPr="007D6150" w:rsidRDefault="007D6150" w:rsidP="007D6150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7D6150" w:rsidRPr="007D6150" w:rsidRDefault="007D6150" w:rsidP="007D6150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7D6150" w:rsidRPr="007D6150" w:rsidRDefault="007D6150" w:rsidP="007D6150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7D6150" w:rsidRPr="005C147B" w:rsidRDefault="007D6150" w:rsidP="007D6150">
      <w:pPr>
        <w:spacing w:after="0" w:line="240" w:lineRule="auto"/>
        <w:jc w:val="lowKashida"/>
        <w:rPr>
          <w:rFonts w:ascii="IranNastaliq" w:eastAsia="Times New Roman" w:hAnsi="IranNastaliq" w:cs="Nazanin"/>
          <w:b/>
          <w:bCs/>
          <w:noProof/>
          <w:sz w:val="32"/>
          <w:szCs w:val="32"/>
          <w:rtl/>
        </w:rPr>
      </w:pPr>
    </w:p>
    <w:p w:rsidR="007D6150" w:rsidRPr="005C147B" w:rsidRDefault="007D6150" w:rsidP="007D6150">
      <w:pPr>
        <w:spacing w:after="0" w:line="240" w:lineRule="auto"/>
        <w:jc w:val="lowKashida"/>
        <w:rPr>
          <w:rFonts w:ascii="IranNastaliq" w:eastAsia="Times New Roman" w:hAnsi="IranNastaliq" w:cs="Nazanin"/>
          <w:b/>
          <w:bCs/>
          <w:noProof/>
          <w:sz w:val="24"/>
          <w:szCs w:val="24"/>
          <w:rtl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 xml:space="preserve">هدف کلی: آشنایی و شناخت مفاهیم، اصول ، تکنیک های مشاوره و کاربرد آن در ارائه خدمات روان پرستاری </w:t>
      </w:r>
    </w:p>
    <w:p w:rsidR="007D6150" w:rsidRPr="005C147B" w:rsidRDefault="007D6150" w:rsidP="007D6150">
      <w:p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  <w:rtl/>
        </w:rPr>
      </w:pPr>
      <w:r w:rsidRPr="005C147B">
        <w:rPr>
          <w:rFonts w:ascii="IranNastaliq" w:eastAsia="Times New Roman" w:hAnsi="IranNastaliq" w:cs="Nazanin" w:hint="eastAsia"/>
          <w:b/>
          <w:bCs/>
          <w:noProof/>
          <w:sz w:val="24"/>
          <w:szCs w:val="24"/>
          <w:rtl/>
        </w:rPr>
        <w:t>دانشجويان</w:t>
      </w:r>
      <w:r w:rsidR="005C147B" w:rsidRPr="005C147B">
        <w:rPr>
          <w:rFonts w:ascii="IranNastaliq" w:eastAsia="Times New Roman" w:hAnsi="IranNastaliq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IranNastaliq" w:eastAsia="Times New Roman" w:hAnsi="IranNastaliq" w:cs="Nazanin" w:hint="eastAsia"/>
          <w:b/>
          <w:bCs/>
          <w:noProof/>
          <w:sz w:val="24"/>
          <w:szCs w:val="24"/>
          <w:rtl/>
        </w:rPr>
        <w:t>درپايان</w:t>
      </w:r>
      <w:r w:rsidR="005C147B" w:rsidRPr="005C147B">
        <w:rPr>
          <w:rFonts w:ascii="IranNastaliq" w:eastAsia="Times New Roman" w:hAnsi="IranNastaliq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IranNastaliq" w:eastAsia="Times New Roman" w:hAnsi="IranNastaliq" w:cs="Nazanin" w:hint="eastAsia"/>
          <w:b/>
          <w:bCs/>
          <w:noProof/>
          <w:sz w:val="24"/>
          <w:szCs w:val="24"/>
          <w:rtl/>
        </w:rPr>
        <w:t>كلاس</w:t>
      </w:r>
      <w:r w:rsidR="005C147B" w:rsidRPr="005C147B">
        <w:rPr>
          <w:rFonts w:ascii="IranNastaliq" w:eastAsia="Times New Roman" w:hAnsi="IranNastaliq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IranNastaliq" w:eastAsia="Times New Roman" w:hAnsi="IranNastaliq" w:cs="Nazanin" w:hint="eastAsia"/>
          <w:b/>
          <w:bCs/>
          <w:noProof/>
          <w:sz w:val="24"/>
          <w:szCs w:val="24"/>
          <w:rtl/>
        </w:rPr>
        <w:t>قادر</w:t>
      </w:r>
      <w:r w:rsidR="005C147B" w:rsidRPr="005C147B">
        <w:rPr>
          <w:rFonts w:ascii="IranNastaliq" w:eastAsia="Times New Roman" w:hAnsi="IranNastaliq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IranNastaliq" w:eastAsia="Times New Roman" w:hAnsi="IranNastaliq" w:cs="Nazanin" w:hint="eastAsia"/>
          <w:b/>
          <w:bCs/>
          <w:noProof/>
          <w:sz w:val="24"/>
          <w:szCs w:val="24"/>
          <w:rtl/>
        </w:rPr>
        <w:t>باشند</w:t>
      </w:r>
      <w:r w:rsidRPr="005C147B">
        <w:rPr>
          <w:rFonts w:ascii="IranNastaliq" w:eastAsia="Times New Roman" w:hAnsi="IranNastaliq" w:cs="Nazanin"/>
          <w:b/>
          <w:bCs/>
          <w:noProof/>
          <w:sz w:val="24"/>
          <w:szCs w:val="24"/>
        </w:rPr>
        <w:t>:</w:t>
      </w:r>
    </w:p>
    <w:p w:rsidR="007D6150" w:rsidRPr="005C147B" w:rsidRDefault="007D6150" w:rsidP="007D6150">
      <w:pPr>
        <w:pStyle w:val="ListParagraph"/>
        <w:numPr>
          <w:ilvl w:val="0"/>
          <w:numId w:val="3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مفاهیم مشاوره و راهنمایی، تفاوت بین آنها را توضیح دهند.</w:t>
      </w:r>
    </w:p>
    <w:p w:rsidR="007D6150" w:rsidRPr="005C147B" w:rsidRDefault="007D6150" w:rsidP="007D6150">
      <w:pPr>
        <w:pStyle w:val="ListParagraph"/>
        <w:numPr>
          <w:ilvl w:val="0"/>
          <w:numId w:val="3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اصول و مبانی مشاوره در روان پرستاری را  توضیح دهند.</w:t>
      </w:r>
    </w:p>
    <w:p w:rsidR="007D6150" w:rsidRPr="005C147B" w:rsidRDefault="007D6150" w:rsidP="007D6150">
      <w:pPr>
        <w:pStyle w:val="ListParagraph"/>
        <w:numPr>
          <w:ilvl w:val="0"/>
          <w:numId w:val="3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تاریخچه پیدایش و سیر تکاملی  مشاوره و راهنمایی در جهان و ایران را بیان نمایند.</w:t>
      </w:r>
    </w:p>
    <w:p w:rsidR="007D6150" w:rsidRPr="005C147B" w:rsidRDefault="007D6150" w:rsidP="007D6150">
      <w:pPr>
        <w:pStyle w:val="ListParagraph"/>
        <w:numPr>
          <w:ilvl w:val="0"/>
          <w:numId w:val="3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انواع مشاوره و کاربرد آنها را توضیح دهند.</w:t>
      </w:r>
    </w:p>
    <w:p w:rsidR="007D6150" w:rsidRPr="005C147B" w:rsidRDefault="007D6150" w:rsidP="007D6150">
      <w:pPr>
        <w:pStyle w:val="ListParagraph"/>
        <w:numPr>
          <w:ilvl w:val="0"/>
          <w:numId w:val="3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ویژگی فردی و حرفه ای مورد نیاز یک مشاور را بیان نمایند.</w:t>
      </w:r>
    </w:p>
    <w:p w:rsidR="007D6150" w:rsidRPr="005C147B" w:rsidRDefault="007D6150" w:rsidP="007D6150">
      <w:pPr>
        <w:pStyle w:val="ListParagraph"/>
        <w:numPr>
          <w:ilvl w:val="0"/>
          <w:numId w:val="3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نظریه های مشاوره در روانپرستاری و کاربرد آنها را توضیح دهند.</w:t>
      </w:r>
    </w:p>
    <w:p w:rsidR="00F474F8" w:rsidRPr="005C147B" w:rsidRDefault="00F474F8" w:rsidP="007D6150">
      <w:pPr>
        <w:pStyle w:val="ListParagraph"/>
        <w:numPr>
          <w:ilvl w:val="0"/>
          <w:numId w:val="3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ابزارها جمع آوری اطلاعات در مشاوره و راهنمایی را توضیح دهند.</w:t>
      </w:r>
    </w:p>
    <w:p w:rsidR="007D6150" w:rsidRPr="005C147B" w:rsidRDefault="007D6150" w:rsidP="007D6150">
      <w:pPr>
        <w:pStyle w:val="ListParagraph"/>
        <w:numPr>
          <w:ilvl w:val="0"/>
          <w:numId w:val="3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مشاوره در مواقع بحرانی را توضیح دهند.</w:t>
      </w:r>
    </w:p>
    <w:p w:rsidR="007D6150" w:rsidRPr="005C147B" w:rsidRDefault="007D6150" w:rsidP="007D6150">
      <w:pPr>
        <w:pStyle w:val="ListParagraph"/>
        <w:numPr>
          <w:ilvl w:val="0"/>
          <w:numId w:val="3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مشاوره در رفتارهای پر خطر را توضیح دهند.</w:t>
      </w:r>
    </w:p>
    <w:p w:rsidR="007D6150" w:rsidRPr="007D6150" w:rsidRDefault="007D6150" w:rsidP="007D6150">
      <w:pPr>
        <w:spacing w:after="0" w:line="240" w:lineRule="auto"/>
        <w:ind w:left="425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7D6150" w:rsidRPr="007D6150" w:rsidRDefault="007D6150" w:rsidP="007D6150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7D6150" w:rsidRPr="007D6150" w:rsidRDefault="007D6150" w:rsidP="007D6150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2D4A2F" w:rsidRDefault="002D4A2F" w:rsidP="002D4A2F">
      <w:pPr>
        <w:spacing w:after="0" w:line="240" w:lineRule="auto"/>
        <w:jc w:val="lowKashida"/>
        <w:rPr>
          <w:rFonts w:ascii="Titr" w:eastAsia="Times New Roman" w:hAnsi="Titr" w:cs="B Nazanin"/>
          <w:b/>
          <w:bCs/>
          <w:noProof/>
          <w:sz w:val="24"/>
          <w:szCs w:val="24"/>
        </w:rPr>
      </w:pPr>
      <w:r>
        <w:rPr>
          <w:rFonts w:ascii="Titr" w:eastAsia="Times New Roman" w:hAnsi="Titr" w:cs="B Nazanin" w:hint="cs"/>
          <w:b/>
          <w:bCs/>
          <w:noProof/>
          <w:sz w:val="24"/>
          <w:szCs w:val="24"/>
          <w:rtl/>
        </w:rPr>
        <w:lastRenderedPageBreak/>
        <w:t>نحوه اداره كلاس :</w:t>
      </w:r>
    </w:p>
    <w:p w:rsidR="002D4A2F" w:rsidRDefault="002D4A2F" w:rsidP="002D4A2F">
      <w:pPr>
        <w:spacing w:after="0" w:line="240" w:lineRule="auto"/>
        <w:jc w:val="lowKashida"/>
        <w:rPr>
          <w:rFonts w:ascii="Titr" w:eastAsia="Times New Roman" w:hAnsi="Titr" w:cs="B Nazanin"/>
          <w:b/>
          <w:bCs/>
          <w:noProof/>
          <w:sz w:val="24"/>
          <w:szCs w:val="24"/>
          <w:rtl/>
        </w:rPr>
      </w:pPr>
      <w:r>
        <w:rPr>
          <w:rFonts w:ascii="Titr" w:eastAsia="Times New Roman" w:hAnsi="Titr" w:cs="B Nazanin" w:hint="cs"/>
          <w:b/>
          <w:bCs/>
          <w:noProof/>
          <w:sz w:val="24"/>
          <w:szCs w:val="24"/>
          <w:rtl/>
        </w:rPr>
        <w:t>1- سخنرانی 2- بحث و گفتگو و پرسش و پاسخ 3- مطالعه کتابخانه ای دانشجویان 4- استفاده از وسایل کمک آموزشی</w:t>
      </w:r>
    </w:p>
    <w:p w:rsidR="007D6150" w:rsidRPr="007D6150" w:rsidRDefault="007D6150" w:rsidP="007D6150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7D6150" w:rsidRPr="007D6150" w:rsidRDefault="007D6150" w:rsidP="007D6150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7D6150" w:rsidRPr="005C147B" w:rsidRDefault="007D6150" w:rsidP="007D6150">
      <w:p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  <w:rtl/>
        </w:rPr>
      </w:pPr>
    </w:p>
    <w:p w:rsidR="007D6150" w:rsidRPr="005C147B" w:rsidRDefault="007D6150" w:rsidP="00584EBF">
      <w:p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  <w:rtl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نحوه ارزشی</w:t>
      </w:r>
      <w:r w:rsidR="00584EBF"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ابی دوره نظری</w:t>
      </w: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:</w:t>
      </w:r>
    </w:p>
    <w:p w:rsidR="007D6150" w:rsidRPr="005C147B" w:rsidRDefault="00584EBF" w:rsidP="00584EBF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حضور بموقع و فعال در کلاس ( 2 نمره)</w:t>
      </w:r>
    </w:p>
    <w:p w:rsidR="00584EBF" w:rsidRDefault="00584EBF" w:rsidP="00584EBF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آزمون پایان ترم ( 18 نمره)</w:t>
      </w:r>
    </w:p>
    <w:p w:rsidR="005C147B" w:rsidRDefault="005C147B" w:rsidP="00584EBF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  <w:r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بودجه بندی سوالات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31"/>
        <w:gridCol w:w="2131"/>
      </w:tblGrid>
      <w:tr w:rsidR="00F8016A" w:rsidTr="00F8016A">
        <w:trPr>
          <w:trHeight w:val="439"/>
        </w:trPr>
        <w:tc>
          <w:tcPr>
            <w:tcW w:w="2131" w:type="dxa"/>
          </w:tcPr>
          <w:p w:rsidR="00F8016A" w:rsidRPr="00F8016A" w:rsidRDefault="00F8016A" w:rsidP="00F8016A">
            <w:pPr>
              <w:rPr>
                <w:rFonts w:ascii="IranNastaliq" w:eastAsia="Times New Roman" w:hAnsi="IranNastaliq" w:cs="Nazanin"/>
                <w:b/>
                <w:bCs/>
                <w:noProof/>
                <w:rtl/>
              </w:rPr>
            </w:pP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ab/>
            </w:r>
            <w:r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موضوع بحث</w:t>
            </w:r>
            <w:bookmarkStart w:id="0" w:name="_GoBack"/>
            <w:bookmarkEnd w:id="0"/>
          </w:p>
        </w:tc>
        <w:tc>
          <w:tcPr>
            <w:tcW w:w="2131" w:type="dxa"/>
          </w:tcPr>
          <w:p w:rsidR="00F8016A" w:rsidRPr="005C147B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</w:rPr>
              <w:t>نمره اختصاص یافته</w:t>
            </w:r>
          </w:p>
        </w:tc>
      </w:tr>
      <w:tr w:rsidR="00F8016A" w:rsidTr="005C147B">
        <w:trPr>
          <w:trHeight w:val="438"/>
        </w:trPr>
        <w:tc>
          <w:tcPr>
            <w:tcW w:w="2131" w:type="dxa"/>
          </w:tcPr>
          <w:p w:rsidR="00F8016A" w:rsidRPr="00F8016A" w:rsidRDefault="00F8016A" w:rsidP="00F8016A">
            <w:pPr>
              <w:rPr>
                <w:rFonts w:ascii="IranNastaliq" w:eastAsia="Times New Roman" w:hAnsi="IranNastaliq" w:cs="Nazanin"/>
                <w:b/>
                <w:bCs/>
                <w:noProof/>
                <w:rtl/>
              </w:rPr>
            </w:pP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مفاهیم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و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تاریخچه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مشاوره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و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راهنمایی</w:t>
            </w:r>
          </w:p>
        </w:tc>
        <w:tc>
          <w:tcPr>
            <w:tcW w:w="2131" w:type="dxa"/>
          </w:tcPr>
          <w:p w:rsidR="00F8016A" w:rsidRDefault="00F8016A" w:rsidP="005C147B">
            <w:pP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</w:rPr>
            </w:pPr>
            <w:r w:rsidRPr="00F8016A"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</w:rPr>
              <w:t>2</w:t>
            </w:r>
          </w:p>
        </w:tc>
      </w:tr>
      <w:tr w:rsidR="005C147B" w:rsidTr="005C147B">
        <w:tc>
          <w:tcPr>
            <w:tcW w:w="2131" w:type="dxa"/>
          </w:tcPr>
          <w:p w:rsidR="005C147B" w:rsidRPr="00F8016A" w:rsidRDefault="00F8016A" w:rsidP="00F8016A">
            <w:pPr>
              <w:rPr>
                <w:rFonts w:ascii="IranNastaliq" w:eastAsia="Times New Roman" w:hAnsi="IranNastaliq" w:cs="Nazanin"/>
                <w:b/>
                <w:bCs/>
                <w:noProof/>
                <w:rtl/>
              </w:rPr>
            </w:pP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ab/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اصول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و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مبانی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مشاوره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در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روان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پرستاری</w:t>
            </w:r>
          </w:p>
        </w:tc>
        <w:tc>
          <w:tcPr>
            <w:tcW w:w="2131" w:type="dxa"/>
          </w:tcPr>
          <w:p w:rsidR="005C147B" w:rsidRPr="005C147B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</w:tr>
      <w:tr w:rsidR="005C147B" w:rsidTr="005C147B">
        <w:tc>
          <w:tcPr>
            <w:tcW w:w="2131" w:type="dxa"/>
          </w:tcPr>
          <w:p w:rsidR="005C147B" w:rsidRPr="00F8016A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rtl/>
              </w:rPr>
            </w:pP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ab/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انواع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مشاوره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و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کاربرد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آنها</w:t>
            </w:r>
          </w:p>
        </w:tc>
        <w:tc>
          <w:tcPr>
            <w:tcW w:w="2131" w:type="dxa"/>
          </w:tcPr>
          <w:p w:rsidR="005C147B" w:rsidRPr="005C147B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</w:rPr>
              <w:t>3</w:t>
            </w:r>
          </w:p>
        </w:tc>
      </w:tr>
      <w:tr w:rsidR="005C147B" w:rsidTr="005C147B">
        <w:tc>
          <w:tcPr>
            <w:tcW w:w="2131" w:type="dxa"/>
          </w:tcPr>
          <w:p w:rsidR="005C147B" w:rsidRPr="00F8016A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rtl/>
              </w:rPr>
            </w:pP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ab/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نظریه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های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مشاوره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در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روانپرستاری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و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کاربرد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آنها</w:t>
            </w:r>
          </w:p>
        </w:tc>
        <w:tc>
          <w:tcPr>
            <w:tcW w:w="2131" w:type="dxa"/>
          </w:tcPr>
          <w:p w:rsidR="005C147B" w:rsidRPr="005C147B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  <w:tr w:rsidR="00F8016A" w:rsidTr="00F8016A">
        <w:trPr>
          <w:trHeight w:val="507"/>
        </w:trPr>
        <w:tc>
          <w:tcPr>
            <w:tcW w:w="2131" w:type="dxa"/>
          </w:tcPr>
          <w:p w:rsidR="00F8016A" w:rsidRPr="00F8016A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rtl/>
              </w:rPr>
            </w:pP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ab/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ویژگی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فردی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و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حرفه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ای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مورد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نیاز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یک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مشاور</w:t>
            </w:r>
          </w:p>
        </w:tc>
        <w:tc>
          <w:tcPr>
            <w:tcW w:w="2131" w:type="dxa"/>
          </w:tcPr>
          <w:p w:rsidR="00F8016A" w:rsidRPr="005C147B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  <w:tr w:rsidR="00F8016A" w:rsidTr="005C147B">
        <w:trPr>
          <w:trHeight w:val="507"/>
        </w:trPr>
        <w:tc>
          <w:tcPr>
            <w:tcW w:w="2131" w:type="dxa"/>
          </w:tcPr>
          <w:p w:rsidR="00F8016A" w:rsidRPr="00F8016A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rtl/>
              </w:rPr>
            </w:pP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ab/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مشاوره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در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مواقع</w:t>
            </w:r>
            <w:r w:rsidRPr="00F8016A">
              <w:rPr>
                <w:rFonts w:ascii="IranNastaliq" w:eastAsia="Times New Roman" w:hAnsi="IranNastaliq" w:cs="Nazanin"/>
                <w:b/>
                <w:bCs/>
                <w:noProof/>
                <w:rtl/>
              </w:rPr>
              <w:t xml:space="preserve"> </w:t>
            </w:r>
            <w:r w:rsidRPr="00F8016A">
              <w:rPr>
                <w:rFonts w:ascii="IranNastaliq" w:eastAsia="Times New Roman" w:hAnsi="IranNastaliq" w:cs="Nazanin" w:hint="cs"/>
                <w:b/>
                <w:bCs/>
                <w:noProof/>
                <w:rtl/>
              </w:rPr>
              <w:t>بحرانی و رفتارهای پرخطر</w:t>
            </w:r>
          </w:p>
        </w:tc>
        <w:tc>
          <w:tcPr>
            <w:tcW w:w="2131" w:type="dxa"/>
          </w:tcPr>
          <w:p w:rsidR="00F8016A" w:rsidRPr="005C147B" w:rsidRDefault="00F8016A" w:rsidP="005C147B">
            <w:pPr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</w:rPr>
              <w:t>4</w:t>
            </w:r>
          </w:p>
        </w:tc>
      </w:tr>
    </w:tbl>
    <w:p w:rsidR="005C147B" w:rsidRPr="005C147B" w:rsidRDefault="005C147B" w:rsidP="00584EBF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Nazanin"/>
          <w:b/>
          <w:bCs/>
          <w:noProof/>
          <w:sz w:val="24"/>
          <w:szCs w:val="24"/>
        </w:rPr>
      </w:pPr>
    </w:p>
    <w:p w:rsidR="007D6150" w:rsidRPr="005C147B" w:rsidRDefault="007D6150" w:rsidP="007D6150">
      <w:pPr>
        <w:spacing w:after="0" w:line="240" w:lineRule="auto"/>
        <w:ind w:left="702"/>
        <w:rPr>
          <w:rFonts w:ascii="IranNastaliq" w:eastAsia="Times New Roman" w:hAnsi="IranNastaliq" w:cs="Nazanin"/>
          <w:b/>
          <w:bCs/>
          <w:noProof/>
          <w:sz w:val="24"/>
          <w:szCs w:val="24"/>
          <w:rtl/>
        </w:rPr>
      </w:pPr>
    </w:p>
    <w:p w:rsidR="007D6150" w:rsidRPr="005C147B" w:rsidRDefault="00584EBF" w:rsidP="00584EBF">
      <w:pPr>
        <w:spacing w:after="0" w:line="240" w:lineRule="auto"/>
        <w:ind w:left="360"/>
        <w:rPr>
          <w:rFonts w:ascii="IranNastaliq" w:eastAsia="Times New Roman" w:hAnsi="IranNastaliq" w:cs="Nazanin"/>
          <w:b/>
          <w:bCs/>
          <w:noProof/>
          <w:sz w:val="24"/>
          <w:szCs w:val="24"/>
          <w:rtl/>
        </w:rPr>
      </w:pPr>
      <w:r w:rsidRPr="005C147B">
        <w:rPr>
          <w:rFonts w:ascii="IranNastaliq" w:eastAsia="Times New Roman" w:hAnsi="IranNastaliq" w:cs="Nazanin" w:hint="cs"/>
          <w:b/>
          <w:bCs/>
          <w:noProof/>
          <w:sz w:val="24"/>
          <w:szCs w:val="24"/>
          <w:rtl/>
        </w:rPr>
        <w:t>منابع :</w:t>
      </w:r>
    </w:p>
    <w:p w:rsidR="00584EBF" w:rsidRPr="005C147B" w:rsidRDefault="00584EBF" w:rsidP="00584E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</w:pP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شفیع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آبادی،عبدالله،فنون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و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روش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های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مشاوره،تهران،نشرترمه،</w:t>
      </w:r>
    </w:p>
    <w:p w:rsidR="00584EBF" w:rsidRPr="005C147B" w:rsidRDefault="00584EBF" w:rsidP="00584E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</w:pP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صافی،احمد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>.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راهنمایی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ومشاوره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در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دوره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های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تحصیلی،انتشارات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رشد،تهران</w:t>
      </w:r>
    </w:p>
    <w:p w:rsidR="00584EBF" w:rsidRPr="005C147B" w:rsidRDefault="00584EBF" w:rsidP="00584E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</w:pP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نوابی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نژاد،شکوه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–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راهنمایی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ومشاوره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–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انتشارات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معاصر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–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تهران</w:t>
      </w:r>
    </w:p>
    <w:p w:rsidR="00584EBF" w:rsidRPr="005C147B" w:rsidRDefault="00584EBF" w:rsidP="00584E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</w:pP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شریفی،حسن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و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حسینی،سیدمهدی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–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اصول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و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روش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های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راهنمایی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و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مشاوره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–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انتشارات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رشد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–</w:t>
      </w:r>
      <w:r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  <w:rtl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تهران</w:t>
      </w:r>
    </w:p>
    <w:p w:rsidR="00584EBF" w:rsidRPr="005C147B" w:rsidRDefault="00584EBF" w:rsidP="00584E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Nazanin"/>
          <w:b/>
          <w:bCs/>
          <w:noProof/>
          <w:sz w:val="24"/>
          <w:szCs w:val="24"/>
        </w:rPr>
      </w:pP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نظریه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وکار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بست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مشاوره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وروان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درمانی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ترجمه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یحیی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سید</w:t>
      </w:r>
      <w:r w:rsidR="005C147B" w:rsidRPr="005C147B">
        <w:rPr>
          <w:rFonts w:ascii="Times New Roman" w:eastAsia="Times New Roman" w:hAnsi="Times New Roman" w:cs="Nazanin"/>
          <w:b/>
          <w:bCs/>
          <w:noProof/>
          <w:sz w:val="24"/>
          <w:szCs w:val="24"/>
        </w:rPr>
        <w:t xml:space="preserve"> </w:t>
      </w: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>محمدی</w:t>
      </w:r>
    </w:p>
    <w:p w:rsidR="00584EBF" w:rsidRPr="00584EBF" w:rsidRDefault="00584EBF" w:rsidP="00584E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5C147B">
        <w:rPr>
          <w:rFonts w:ascii="Times New Roman" w:eastAsia="Times New Roman" w:hAnsi="Times New Roman" w:cs="Nazanin" w:hint="cs"/>
          <w:b/>
          <w:bCs/>
          <w:noProof/>
          <w:sz w:val="24"/>
          <w:szCs w:val="24"/>
          <w:rtl/>
        </w:rPr>
        <w:t xml:space="preserve">شریف، فرخنده و همکاران . پرستاری بهداشت روان، انتشارات سالمی. تهران،چاپ دوم،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1388</w:t>
      </w:r>
    </w:p>
    <w:p w:rsidR="007D6150" w:rsidRPr="007D6150" w:rsidRDefault="007D6150" w:rsidP="007D6150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D0D4D" w:rsidRDefault="007D0D4D"/>
    <w:sectPr w:rsidR="007D0D4D" w:rsidSect="001D1B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E7F73"/>
    <w:multiLevelType w:val="hybridMultilevel"/>
    <w:tmpl w:val="00200932"/>
    <w:lvl w:ilvl="0" w:tplc="83387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3F98"/>
    <w:multiLevelType w:val="hybridMultilevel"/>
    <w:tmpl w:val="927C41BE"/>
    <w:lvl w:ilvl="0" w:tplc="2B4C5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32D22"/>
    <w:multiLevelType w:val="hybridMultilevel"/>
    <w:tmpl w:val="3B8E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35A3A"/>
    <w:multiLevelType w:val="hybridMultilevel"/>
    <w:tmpl w:val="D8F0F1E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576621D8"/>
    <w:multiLevelType w:val="hybridMultilevel"/>
    <w:tmpl w:val="28689D88"/>
    <w:lvl w:ilvl="0" w:tplc="59A2096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7922"/>
    <w:rsid w:val="001D1B5E"/>
    <w:rsid w:val="002D4A2F"/>
    <w:rsid w:val="00584EBF"/>
    <w:rsid w:val="005C147B"/>
    <w:rsid w:val="0067264F"/>
    <w:rsid w:val="007D0D4D"/>
    <w:rsid w:val="007D6150"/>
    <w:rsid w:val="00920CE2"/>
    <w:rsid w:val="00AA7922"/>
    <w:rsid w:val="00F474F8"/>
    <w:rsid w:val="00F8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23B3686A-30D8-45F6-A5E8-278AD338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1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3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4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65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95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p1</cp:lastModifiedBy>
  <cp:revision>7</cp:revision>
  <dcterms:created xsi:type="dcterms:W3CDTF">2016-06-05T09:51:00Z</dcterms:created>
  <dcterms:modified xsi:type="dcterms:W3CDTF">2017-01-21T04:23:00Z</dcterms:modified>
</cp:coreProperties>
</file>