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D3" w:rsidRPr="0056428A" w:rsidRDefault="00EE0AD3" w:rsidP="00EE0AD3">
      <w:pPr>
        <w:jc w:val="center"/>
        <w:rPr>
          <w:rFonts w:ascii="Titr" w:hAnsi="Titr" w:cs="Nazanin"/>
          <w:b/>
          <w:bCs/>
          <w:sz w:val="28"/>
          <w:szCs w:val="28"/>
          <w:rtl/>
        </w:rPr>
      </w:pPr>
      <w:r w:rsidRPr="0056428A">
        <w:rPr>
          <w:rFonts w:ascii="Titr" w:hAnsi="Titr" w:cs="Nazanin"/>
          <w:b/>
          <w:bCs/>
          <w:sz w:val="28"/>
          <w:szCs w:val="28"/>
          <w:rtl/>
        </w:rPr>
        <w:t>دانش</w:t>
      </w:r>
      <w:r w:rsidRPr="0056428A">
        <w:rPr>
          <w:rFonts w:ascii="Titr" w:hAnsi="Titr" w:cs="Nazanin" w:hint="cs"/>
          <w:b/>
          <w:bCs/>
          <w:sz w:val="28"/>
          <w:szCs w:val="28"/>
          <w:rtl/>
        </w:rPr>
        <w:t>گاه</w:t>
      </w:r>
      <w:r w:rsidRPr="0056428A">
        <w:rPr>
          <w:rFonts w:ascii="Titr" w:hAnsi="Titr" w:cs="Nazanin"/>
          <w:b/>
          <w:bCs/>
          <w:sz w:val="28"/>
          <w:szCs w:val="28"/>
          <w:rtl/>
        </w:rPr>
        <w:t xml:space="preserve"> علوم پزشكي و خدمات بهداشتي - درماني تبريز</w:t>
      </w:r>
    </w:p>
    <w:p w:rsidR="00EE0AD3" w:rsidRPr="0056428A" w:rsidRDefault="00EE0AD3" w:rsidP="00EE0AD3">
      <w:pPr>
        <w:jc w:val="center"/>
        <w:rPr>
          <w:rFonts w:cs="Nazanin"/>
          <w:b/>
          <w:bCs/>
          <w:sz w:val="28"/>
          <w:szCs w:val="28"/>
        </w:rPr>
      </w:pPr>
      <w:r w:rsidRPr="0056428A">
        <w:rPr>
          <w:rFonts w:ascii="Titr" w:hAnsi="Titr" w:cs="Nazanin"/>
          <w:b/>
          <w:bCs/>
          <w:sz w:val="28"/>
          <w:szCs w:val="28"/>
          <w:rtl/>
        </w:rPr>
        <w:t>دانشكده پرستاري و مامائـي تبريز</w:t>
      </w:r>
    </w:p>
    <w:p w:rsidR="00EE0AD3" w:rsidRPr="0056428A" w:rsidRDefault="00EE0AD3" w:rsidP="00EE0AD3">
      <w:pPr>
        <w:jc w:val="center"/>
        <w:rPr>
          <w:rFonts w:cs="Nazanin"/>
          <w:b/>
          <w:bCs/>
          <w:sz w:val="28"/>
          <w:szCs w:val="28"/>
          <w:rtl/>
        </w:rPr>
      </w:pPr>
      <w:r w:rsidRPr="0056428A">
        <w:rPr>
          <w:rFonts w:cs="Nazanin" w:hint="cs"/>
          <w:b/>
          <w:bCs/>
          <w:sz w:val="28"/>
          <w:szCs w:val="28"/>
          <w:rtl/>
        </w:rPr>
        <w:t>گروه پرستاري داخلي جراحي</w:t>
      </w:r>
    </w:p>
    <w:p w:rsidR="00EE0AD3" w:rsidRPr="0056428A" w:rsidRDefault="00EE0AD3" w:rsidP="00E56AE4">
      <w:pPr>
        <w:jc w:val="center"/>
        <w:rPr>
          <w:rFonts w:cs="Nazanin"/>
          <w:b/>
          <w:bCs/>
          <w:sz w:val="28"/>
          <w:szCs w:val="28"/>
          <w:rtl/>
        </w:rPr>
      </w:pPr>
      <w:r w:rsidRPr="0056428A">
        <w:rPr>
          <w:rFonts w:cs="Nazanin" w:hint="cs"/>
          <w:b/>
          <w:bCs/>
          <w:sz w:val="28"/>
          <w:szCs w:val="28"/>
          <w:rtl/>
        </w:rPr>
        <w:t xml:space="preserve">نيمسال </w:t>
      </w:r>
      <w:r w:rsidR="00E56AE4">
        <w:rPr>
          <w:rFonts w:cs="Nazanin" w:hint="cs"/>
          <w:b/>
          <w:bCs/>
          <w:sz w:val="28"/>
          <w:szCs w:val="28"/>
          <w:rtl/>
        </w:rPr>
        <w:t>دوم</w:t>
      </w:r>
      <w:r w:rsidRPr="0056428A">
        <w:rPr>
          <w:rFonts w:cs="Nazanin" w:hint="cs"/>
          <w:b/>
          <w:bCs/>
          <w:sz w:val="28"/>
          <w:szCs w:val="28"/>
          <w:rtl/>
        </w:rPr>
        <w:t xml:space="preserve"> 95-94</w:t>
      </w:r>
    </w:p>
    <w:p w:rsidR="00EE0AD3" w:rsidRPr="0056428A" w:rsidRDefault="00EE0AD3" w:rsidP="00E56AE4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نام درس 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="00E56AE4" w:rsidRPr="00E56AE4">
        <w:rPr>
          <w:rFonts w:ascii="Arial" w:hAnsi="Arial" w:cs="Nazanin"/>
          <w:sz w:val="28"/>
          <w:szCs w:val="28"/>
          <w:rtl/>
        </w:rPr>
        <w:t>خدمات سلامت در فور</w:t>
      </w:r>
      <w:r w:rsidR="00E56AE4" w:rsidRPr="00E56AE4">
        <w:rPr>
          <w:rFonts w:ascii="Arial" w:hAnsi="Arial" w:cs="Nazanin" w:hint="cs"/>
          <w:sz w:val="28"/>
          <w:szCs w:val="28"/>
          <w:rtl/>
        </w:rPr>
        <w:t>ی</w:t>
      </w:r>
      <w:r w:rsidR="00E56AE4" w:rsidRPr="00E56AE4">
        <w:rPr>
          <w:rFonts w:ascii="Arial" w:hAnsi="Arial" w:cs="Nazanin" w:hint="eastAsia"/>
          <w:sz w:val="28"/>
          <w:szCs w:val="28"/>
          <w:rtl/>
        </w:rPr>
        <w:t>ت</w:t>
      </w:r>
      <w:r w:rsidR="00E56AE4">
        <w:rPr>
          <w:rFonts w:ascii="Arial" w:hAnsi="Arial" w:cs="Nazanin"/>
          <w:sz w:val="28"/>
          <w:szCs w:val="28"/>
          <w:rtl/>
        </w:rPr>
        <w:softHyphen/>
      </w:r>
      <w:r w:rsidR="00E56AE4" w:rsidRPr="00E56AE4">
        <w:rPr>
          <w:rFonts w:ascii="Arial" w:hAnsi="Arial" w:cs="Nazanin" w:hint="eastAsia"/>
          <w:sz w:val="28"/>
          <w:szCs w:val="28"/>
          <w:rtl/>
        </w:rPr>
        <w:t>ها</w:t>
      </w:r>
      <w:r w:rsidR="00E56AE4">
        <w:rPr>
          <w:rFonts w:ascii="Arial" w:hAnsi="Arial" w:cs="Nazanin" w:hint="cs"/>
          <w:sz w:val="28"/>
          <w:szCs w:val="28"/>
          <w:rtl/>
        </w:rPr>
        <w:t>،</w:t>
      </w:r>
      <w:r w:rsidR="00E56AE4" w:rsidRPr="00E56AE4">
        <w:rPr>
          <w:rFonts w:ascii="Arial" w:hAnsi="Arial" w:cs="Nazanin"/>
          <w:sz w:val="28"/>
          <w:szCs w:val="28"/>
          <w:rtl/>
        </w:rPr>
        <w:t xml:space="preserve"> حوادث</w:t>
      </w:r>
      <w:r w:rsidR="00E56AE4">
        <w:rPr>
          <w:rFonts w:ascii="Arial" w:hAnsi="Arial" w:cs="Nazanin" w:hint="cs"/>
          <w:sz w:val="28"/>
          <w:szCs w:val="28"/>
          <w:rtl/>
        </w:rPr>
        <w:t>،</w:t>
      </w:r>
      <w:r w:rsidR="00E56AE4" w:rsidRPr="00E56AE4">
        <w:rPr>
          <w:rFonts w:ascii="Arial" w:hAnsi="Arial" w:cs="Nazanin"/>
          <w:sz w:val="28"/>
          <w:szCs w:val="28"/>
          <w:rtl/>
        </w:rPr>
        <w:t xml:space="preserve"> بلا</w:t>
      </w:r>
      <w:r w:rsidR="00E56AE4" w:rsidRPr="00E56AE4">
        <w:rPr>
          <w:rFonts w:ascii="Arial" w:hAnsi="Arial" w:cs="Nazanin" w:hint="cs"/>
          <w:sz w:val="28"/>
          <w:szCs w:val="28"/>
          <w:rtl/>
        </w:rPr>
        <w:t>ی</w:t>
      </w:r>
      <w:r w:rsidR="00E56AE4" w:rsidRPr="00E56AE4">
        <w:rPr>
          <w:rFonts w:ascii="Arial" w:hAnsi="Arial" w:cs="Nazanin" w:hint="eastAsia"/>
          <w:sz w:val="28"/>
          <w:szCs w:val="28"/>
          <w:rtl/>
        </w:rPr>
        <w:t>ا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b/>
          <w:bCs/>
          <w:sz w:val="28"/>
          <w:szCs w:val="28"/>
          <w:rtl/>
        </w:rPr>
        <w:t>مسئول درس</w:t>
      </w:r>
      <w:r w:rsidRPr="0056428A">
        <w:rPr>
          <w:rFonts w:ascii="Arial" w:hAnsi="Arial" w:cs="Nazanin"/>
          <w:b/>
          <w:bCs/>
          <w:sz w:val="28"/>
          <w:szCs w:val="28"/>
          <w:rtl/>
        </w:rPr>
        <w:t xml:space="preserve"> 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>دکتر روشنگر</w:t>
      </w:r>
    </w:p>
    <w:p w:rsidR="00EE0AD3" w:rsidRPr="0056428A" w:rsidRDefault="00EE0AD3" w:rsidP="00E56AE4">
      <w:pPr>
        <w:jc w:val="lowKashida"/>
        <w:rPr>
          <w:rFonts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اساتيد : آقایان دکتر روشنگر، دکتر </w:t>
      </w:r>
      <w:r w:rsidR="00E56AE4">
        <w:rPr>
          <w:rFonts w:ascii="Arial" w:hAnsi="Arial" w:cs="Nazanin" w:hint="cs"/>
          <w:sz w:val="28"/>
          <w:szCs w:val="28"/>
          <w:rtl/>
        </w:rPr>
        <w:t>بابائی</w:t>
      </w:r>
    </w:p>
    <w:p w:rsidR="00EE0AD3" w:rsidRDefault="00EE0AD3" w:rsidP="00E56AE4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تعداد واحد: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="00E56AE4">
        <w:rPr>
          <w:rFonts w:ascii="Arial" w:hAnsi="Arial" w:cs="Nazanin" w:hint="cs"/>
          <w:sz w:val="28"/>
          <w:szCs w:val="28"/>
          <w:rtl/>
        </w:rPr>
        <w:t>1واحد نظري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، </w:t>
      </w:r>
      <w:r w:rsidR="00E56AE4" w:rsidRPr="0056428A">
        <w:rPr>
          <w:rFonts w:ascii="Arial" w:hAnsi="Arial" w:cs="Nazanin" w:hint="cs"/>
          <w:sz w:val="28"/>
          <w:szCs w:val="28"/>
          <w:rtl/>
        </w:rPr>
        <w:t xml:space="preserve">1واحد </w:t>
      </w:r>
      <w:r w:rsidRPr="0056428A">
        <w:rPr>
          <w:rFonts w:ascii="Arial" w:hAnsi="Arial" w:cs="Nazanin" w:hint="cs"/>
          <w:sz w:val="28"/>
          <w:szCs w:val="28"/>
          <w:rtl/>
        </w:rPr>
        <w:t>کارآموزی</w:t>
      </w:r>
    </w:p>
    <w:p w:rsidR="004704F4" w:rsidRPr="0056428A" w:rsidRDefault="004704F4" w:rsidP="00E56AE4">
      <w:pPr>
        <w:jc w:val="lowKashida"/>
        <w:rPr>
          <w:rFonts w:ascii="Arial" w:hAnsi="Arial" w:cs="Nazanin"/>
          <w:b/>
          <w:bCs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(5/0 واحد نظری دکتر روشنگر)</w:t>
      </w:r>
    </w:p>
    <w:p w:rsidR="00EE0AD3" w:rsidRPr="0056428A" w:rsidRDefault="00EE0AD3" w:rsidP="00E56AE4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ترم  و رشته تحصيلي 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ترم </w:t>
      </w:r>
      <w:r w:rsidR="00E56AE4">
        <w:rPr>
          <w:rFonts w:ascii="Arial" w:hAnsi="Arial" w:cs="Nazanin" w:hint="cs"/>
          <w:sz w:val="28"/>
          <w:szCs w:val="28"/>
          <w:rtl/>
        </w:rPr>
        <w:t>دوم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کارشناسي ارشد پرستاری</w:t>
      </w:r>
      <w:r w:rsidR="00E56AE4">
        <w:rPr>
          <w:rFonts w:ascii="Arial" w:hAnsi="Arial" w:cs="Nazanin" w:hint="cs"/>
          <w:sz w:val="28"/>
          <w:szCs w:val="28"/>
          <w:rtl/>
        </w:rPr>
        <w:t xml:space="preserve"> اورژانس </w:t>
      </w:r>
    </w:p>
    <w:p w:rsidR="00EE0AD3" w:rsidRPr="0056428A" w:rsidRDefault="00EE0AD3" w:rsidP="00E56AE4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>واحد پيشنياز: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="00E56AE4">
        <w:rPr>
          <w:rFonts w:ascii="Arial" w:hAnsi="Arial" w:cs="Nazanin" w:hint="cs"/>
          <w:sz w:val="28"/>
          <w:szCs w:val="28"/>
          <w:rtl/>
        </w:rPr>
        <w:t>ندارد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</w:p>
    <w:p w:rsidR="00EE0AD3" w:rsidRPr="0056428A" w:rsidRDefault="00EE0AD3" w:rsidP="00E56AE4">
      <w:pPr>
        <w:jc w:val="lowKashida"/>
        <w:rPr>
          <w:rFonts w:ascii="Arial" w:hAnsi="Arial" w:cs="Nazanin"/>
          <w:sz w:val="28"/>
          <w:szCs w:val="28"/>
          <w:rtl/>
          <w:lang w:bidi="fa-IR"/>
        </w:rPr>
      </w:pPr>
      <w:r w:rsidRPr="0056428A">
        <w:rPr>
          <w:rFonts w:ascii="Arial" w:hAnsi="Arial" w:cs="Nazanin"/>
          <w:b/>
          <w:bCs/>
          <w:sz w:val="28"/>
          <w:szCs w:val="28"/>
          <w:rtl/>
        </w:rPr>
        <w:t xml:space="preserve">روز و ساعت تشكيل كلاس : </w:t>
      </w:r>
      <w:r w:rsidRPr="0056428A">
        <w:rPr>
          <w:rFonts w:ascii="Arial" w:hAnsi="Arial" w:cs="Nazanin"/>
          <w:sz w:val="28"/>
          <w:szCs w:val="28"/>
          <w:rtl/>
        </w:rPr>
        <w:t xml:space="preserve"> 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چهارشنبه ها </w:t>
      </w:r>
      <w:r w:rsidR="00E56AE4">
        <w:rPr>
          <w:rFonts w:ascii="Arial" w:hAnsi="Arial" w:cs="Nazanin" w:hint="cs"/>
          <w:sz w:val="28"/>
          <w:szCs w:val="28"/>
          <w:rtl/>
        </w:rPr>
        <w:t>12</w:t>
      </w:r>
      <w:r w:rsidRPr="0056428A">
        <w:rPr>
          <w:rFonts w:ascii="Arial" w:hAnsi="Arial" w:cs="Nazanin" w:hint="cs"/>
          <w:sz w:val="28"/>
          <w:szCs w:val="28"/>
          <w:rtl/>
        </w:rPr>
        <w:t>-</w:t>
      </w:r>
      <w:r w:rsidR="00E56AE4">
        <w:rPr>
          <w:rFonts w:ascii="Arial" w:hAnsi="Arial" w:cs="Nazanin" w:hint="cs"/>
          <w:sz w:val="28"/>
          <w:szCs w:val="28"/>
          <w:rtl/>
        </w:rPr>
        <w:t>10</w:t>
      </w:r>
      <w:r w:rsidR="009B492D">
        <w:rPr>
          <w:rFonts w:ascii="Arial" w:hAnsi="Arial" w:cs="Nazanin" w:hint="cs"/>
          <w:sz w:val="28"/>
          <w:szCs w:val="28"/>
          <w:rtl/>
        </w:rPr>
        <w:t xml:space="preserve"> کلاس </w:t>
      </w:r>
      <w:r w:rsidR="00E56AE4">
        <w:rPr>
          <w:rFonts w:ascii="Arial" w:hAnsi="Arial" w:cs="Nazanin" w:hint="cs"/>
          <w:sz w:val="28"/>
          <w:szCs w:val="28"/>
          <w:rtl/>
        </w:rPr>
        <w:t>7</w:t>
      </w: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هدف کلی درس:</w:t>
      </w:r>
    </w:p>
    <w:p w:rsidR="00EE0AD3" w:rsidRDefault="004B7C02" w:rsidP="00EE0AD3">
      <w:pPr>
        <w:jc w:val="lowKashida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هدف کلی این درس آشنائی دانشجویان با مراحل ارزیابی و تحلیل خطر و برنامه</w:t>
      </w:r>
      <w:r>
        <w:rPr>
          <w:rFonts w:ascii="Arial" w:hAnsi="Arial" w:cs="Nazanin"/>
          <w:sz w:val="28"/>
          <w:szCs w:val="28"/>
          <w:rtl/>
        </w:rPr>
        <w:softHyphen/>
      </w:r>
      <w:r>
        <w:rPr>
          <w:rFonts w:ascii="Arial" w:hAnsi="Arial" w:cs="Nazanin" w:hint="cs"/>
          <w:sz w:val="28"/>
          <w:szCs w:val="28"/>
          <w:rtl/>
        </w:rPr>
        <w:t>ریزی در حوزه سلامت و فراهم آوردن فرصتهای مناسب در محیطهای بالینی مناسب، به منظور تسلط بر مهارت</w:t>
      </w:r>
      <w:r>
        <w:rPr>
          <w:rFonts w:ascii="Arial" w:hAnsi="Arial" w:cs="Nazanin"/>
          <w:sz w:val="28"/>
          <w:szCs w:val="28"/>
          <w:rtl/>
        </w:rPr>
        <w:softHyphen/>
      </w:r>
      <w:r>
        <w:rPr>
          <w:rFonts w:ascii="Arial" w:hAnsi="Arial" w:cs="Nazanin" w:hint="cs"/>
          <w:sz w:val="28"/>
          <w:szCs w:val="28"/>
          <w:rtl/>
        </w:rPr>
        <w:t>های مورد نیاز برای تعیین موارد انحراف از سلامت و مشکلات مددجویان و برنامه</w:t>
      </w:r>
      <w:r>
        <w:rPr>
          <w:rFonts w:ascii="Arial" w:hAnsi="Arial" w:cs="Nazanin"/>
          <w:sz w:val="28"/>
          <w:szCs w:val="28"/>
          <w:rtl/>
        </w:rPr>
        <w:softHyphen/>
      </w:r>
      <w:r>
        <w:rPr>
          <w:rFonts w:ascii="Arial" w:hAnsi="Arial" w:cs="Nazanin" w:hint="cs"/>
          <w:sz w:val="28"/>
          <w:szCs w:val="28"/>
          <w:rtl/>
        </w:rPr>
        <w:t>ریزی برای آنان می</w:t>
      </w:r>
      <w:r>
        <w:rPr>
          <w:rFonts w:ascii="Arial" w:hAnsi="Arial" w:cs="Nazanin"/>
          <w:sz w:val="28"/>
          <w:szCs w:val="28"/>
          <w:rtl/>
        </w:rPr>
        <w:softHyphen/>
      </w:r>
      <w:r>
        <w:rPr>
          <w:rFonts w:ascii="Arial" w:hAnsi="Arial" w:cs="Nazanin" w:hint="cs"/>
          <w:sz w:val="28"/>
          <w:szCs w:val="28"/>
          <w:rtl/>
        </w:rPr>
        <w:t>باشد.</w:t>
      </w:r>
    </w:p>
    <w:p w:rsidR="006C3251" w:rsidRDefault="006C3251" w:rsidP="00EE0AD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6C3251" w:rsidRPr="0056428A" w:rsidRDefault="006C3251" w:rsidP="00EE0AD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EE0AD3" w:rsidRPr="0056428A" w:rsidRDefault="00EE0AD3" w:rsidP="00EE0AD3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شرح درس: </w:t>
      </w:r>
    </w:p>
    <w:p w:rsidR="00EE0AD3" w:rsidRPr="0056428A" w:rsidRDefault="00EE0AD3" w:rsidP="006C3251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در این درس </w:t>
      </w:r>
      <w:r w:rsidR="006C3251">
        <w:rPr>
          <w:rFonts w:ascii="Arial" w:hAnsi="Arial" w:cs="Nazanin" w:hint="cs"/>
          <w:sz w:val="28"/>
          <w:szCs w:val="28"/>
          <w:rtl/>
        </w:rPr>
        <w:t>به نقد و بررسی وضعیت سلامت در شرایط بحرانی و برنامه</w:t>
      </w:r>
      <w:r w:rsidR="006C3251">
        <w:rPr>
          <w:rFonts w:ascii="Arial" w:hAnsi="Arial" w:cs="Nazanin"/>
          <w:sz w:val="28"/>
          <w:szCs w:val="28"/>
          <w:rtl/>
        </w:rPr>
        <w:softHyphen/>
      </w:r>
      <w:r w:rsidR="006C3251">
        <w:rPr>
          <w:rFonts w:ascii="Arial" w:hAnsi="Arial" w:cs="Nazanin" w:hint="cs"/>
          <w:sz w:val="28"/>
          <w:szCs w:val="28"/>
          <w:rtl/>
        </w:rPr>
        <w:t>ریزی در حوزه سلامت در هنگام فوریتها و بلایا پرداخته خواهد شد</w:t>
      </w:r>
      <w:r w:rsidRPr="0056428A">
        <w:rPr>
          <w:rFonts w:ascii="Arial" w:hAnsi="Arial" w:cs="Nazanin" w:hint="cs"/>
          <w:sz w:val="28"/>
          <w:szCs w:val="28"/>
          <w:rtl/>
        </w:rPr>
        <w:t>.</w:t>
      </w:r>
    </w:p>
    <w:p w:rsidR="003202A2" w:rsidRPr="0056428A" w:rsidRDefault="003202A2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EE0AD3" w:rsidRPr="0056428A" w:rsidRDefault="00EE0AD3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3202A2" w:rsidRDefault="003202A2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6C3251" w:rsidRDefault="006C3251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3B38D9" w:rsidRPr="0056428A" w:rsidRDefault="003B38D9" w:rsidP="00111382">
      <w:pPr>
        <w:rPr>
          <w:rFonts w:ascii="Arial" w:hAnsi="Arial" w:cs="2  Nazanin"/>
          <w:rtl/>
        </w:rPr>
      </w:pPr>
      <w:r w:rsidRPr="0056428A">
        <w:rPr>
          <w:rFonts w:ascii="Arial" w:hAnsi="Arial" w:cs="2  Nazanin" w:hint="cs"/>
          <w:rtl/>
        </w:rPr>
        <w:lastRenderedPageBreak/>
        <w:t>اهداف جزیی و رفتاری:</w:t>
      </w:r>
    </w:p>
    <w:tbl>
      <w:tblPr>
        <w:bidiVisual/>
        <w:tblW w:w="151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67"/>
        <w:gridCol w:w="1843"/>
        <w:gridCol w:w="5386"/>
        <w:gridCol w:w="1134"/>
        <w:gridCol w:w="1134"/>
        <w:gridCol w:w="1276"/>
        <w:gridCol w:w="992"/>
        <w:gridCol w:w="861"/>
        <w:gridCol w:w="709"/>
        <w:gridCol w:w="578"/>
      </w:tblGrid>
      <w:tr w:rsidR="003202A2" w:rsidRPr="0056428A" w:rsidTr="003202A2">
        <w:trPr>
          <w:trHeight w:val="1567"/>
          <w:tblHeader/>
        </w:trPr>
        <w:tc>
          <w:tcPr>
            <w:tcW w:w="698" w:type="dxa"/>
            <w:textDirection w:val="btLr"/>
            <w:vAlign w:val="center"/>
          </w:tcPr>
          <w:p w:rsidR="003202A2" w:rsidRPr="0056428A" w:rsidRDefault="003202A2" w:rsidP="002E1A1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3202A2" w:rsidRPr="0056428A" w:rsidRDefault="003202A2" w:rsidP="00A40A94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تاریخ جلسه</w:t>
            </w:r>
            <w:r w:rsidRPr="0056428A">
              <w:rPr>
                <w:rFonts w:cs="2  Nazanin" w:hint="cs"/>
                <w:color w:val="000000"/>
                <w:rtl/>
                <w:lang w:bidi="fa-IR"/>
              </w:rPr>
              <w:t xml:space="preserve"> و مدرس</w:t>
            </w:r>
          </w:p>
        </w:tc>
        <w:tc>
          <w:tcPr>
            <w:tcW w:w="1843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روش یاددهی</w:t>
            </w:r>
            <w:r w:rsidRPr="0056428A">
              <w:rPr>
                <w:rFonts w:cs="2 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 w:hint="cs"/>
                <w:color w:val="000000"/>
                <w:rtl/>
                <w:lang w:bidi="fa-IR"/>
              </w:rPr>
              <w:t>ی</w:t>
            </w:r>
            <w:r w:rsidRPr="0056428A">
              <w:rPr>
                <w:rFonts w:cs="2 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92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زمان جلسه</w:t>
            </w:r>
          </w:p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61" w:type="dxa"/>
            <w:vAlign w:val="center"/>
          </w:tcPr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709" w:type="dxa"/>
            <w:vAlign w:val="center"/>
          </w:tcPr>
          <w:p w:rsidR="003202A2" w:rsidRPr="0056428A" w:rsidRDefault="003202A2" w:rsidP="003B38D9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56428A">
              <w:rPr>
                <w:rFonts w:cs="2  Nazanin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  <w:p w:rsidR="003202A2" w:rsidRPr="0056428A" w:rsidRDefault="003202A2" w:rsidP="002E1A1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78" w:type="dxa"/>
          </w:tcPr>
          <w:p w:rsidR="003202A2" w:rsidRPr="0056428A" w:rsidRDefault="003202A2" w:rsidP="003B38D9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نمره بندی</w:t>
            </w:r>
          </w:p>
        </w:tc>
      </w:tr>
      <w:tr w:rsidR="003202A2" w:rsidRPr="0056428A" w:rsidTr="003202A2">
        <w:trPr>
          <w:cantSplit/>
          <w:trHeight w:val="1134"/>
        </w:trPr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extDirection w:val="tbRl"/>
          </w:tcPr>
          <w:p w:rsidR="003202A2" w:rsidRPr="0056428A" w:rsidRDefault="001B132B" w:rsidP="001B132B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</w:t>
            </w:r>
            <w:r w:rsidR="003202A2" w:rsidRPr="0056428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12</w:t>
            </w:r>
            <w:r w:rsidR="003202A2" w:rsidRPr="0056428A">
              <w:rPr>
                <w:rFonts w:cs="2  Nazanin" w:hint="cs"/>
                <w:rtl/>
                <w:lang w:bidi="fa-IR"/>
              </w:rPr>
              <w:t>/9</w:t>
            </w:r>
            <w:r w:rsidR="00971E33" w:rsidRPr="0056428A">
              <w:rPr>
                <w:rFonts w:cs="2  Nazanin" w:hint="cs"/>
                <w:rtl/>
                <w:lang w:bidi="fa-IR"/>
              </w:rPr>
              <w:t>4</w:t>
            </w:r>
            <w:r w:rsidR="003202A2" w:rsidRPr="0056428A">
              <w:rPr>
                <w:rFonts w:cs="2  Nazanin" w:hint="cs"/>
                <w:rtl/>
                <w:lang w:bidi="fa-IR"/>
              </w:rPr>
              <w:t xml:space="preserve"> دکتر </w:t>
            </w:r>
            <w:r w:rsidR="00E523FB"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43" w:type="dxa"/>
          </w:tcPr>
          <w:p w:rsidR="003202A2" w:rsidRPr="0056428A" w:rsidRDefault="00CC5B5C" w:rsidP="00EE0AD3">
            <w:pPr>
              <w:rPr>
                <w:rFonts w:cs="2  Nazanin"/>
                <w:rtl/>
                <w:lang w:bidi="fa-IR"/>
              </w:rPr>
            </w:pPr>
            <w:r w:rsidRPr="00CC5B5C">
              <w:rPr>
                <w:rFonts w:cs="Nazanin"/>
                <w:rtl/>
              </w:rPr>
              <w:t>سامانه فرمانده</w:t>
            </w:r>
            <w:r w:rsidRPr="00CC5B5C">
              <w:rPr>
                <w:rFonts w:cs="Nazanin" w:hint="cs"/>
                <w:rtl/>
              </w:rPr>
              <w:t>ی</w:t>
            </w:r>
            <w:r w:rsidRPr="00CC5B5C">
              <w:rPr>
                <w:rFonts w:cs="Nazanin"/>
                <w:rtl/>
              </w:rPr>
              <w:t xml:space="preserve"> حادثه ب</w:t>
            </w:r>
            <w:r w:rsidRPr="00CC5B5C">
              <w:rPr>
                <w:rFonts w:cs="Nazanin" w:hint="cs"/>
                <w:rtl/>
              </w:rPr>
              <w:t>ی</w:t>
            </w:r>
            <w:r w:rsidRPr="00CC5B5C">
              <w:rPr>
                <w:rFonts w:cs="Nazanin" w:hint="eastAsia"/>
                <w:rtl/>
              </w:rPr>
              <w:t>مارستان</w:t>
            </w:r>
            <w:r w:rsidRPr="00CC5B5C">
              <w:rPr>
                <w:rFonts w:cs="Nazanin" w:hint="cs"/>
                <w:rtl/>
              </w:rPr>
              <w:t>ی</w:t>
            </w:r>
          </w:p>
          <w:p w:rsidR="003202A2" w:rsidRPr="0056428A" w:rsidRDefault="003202A2" w:rsidP="00EB20F8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E523FB" w:rsidRPr="00165CCD" w:rsidRDefault="00E523FB" w:rsidP="00E523FB">
            <w:pPr>
              <w:rPr>
                <w:rFonts w:cs="Nazanin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1-</w:t>
            </w:r>
            <w:r w:rsidRPr="00165CCD">
              <w:rPr>
                <w:rFonts w:eastAsiaTheme="majorEastAsia" w:cs="Nazanin" w:hint="cs"/>
                <w:rtl/>
                <w:lang w:bidi="fa-IR"/>
              </w:rPr>
              <w:t xml:space="preserve">اثرات </w:t>
            </w:r>
            <w:r w:rsidRPr="00165CCD">
              <w:rPr>
                <w:rFonts w:eastAsiaTheme="majorEastAsia" w:cs="Nazanin"/>
                <w:b/>
                <w:bCs/>
              </w:rPr>
              <w:t>Disaster</w:t>
            </w:r>
            <w:r w:rsidRPr="00165CCD">
              <w:rPr>
                <w:rFonts w:eastAsiaTheme="majorEastAsia" w:cs="Nazanin"/>
                <w:rtl/>
                <w:lang w:bidi="fa-IR"/>
              </w:rPr>
              <w:t xml:space="preserve"> بر بيمارستان</w:t>
            </w:r>
            <w:r>
              <w:rPr>
                <w:rFonts w:eastAsiaTheme="majorEastAsia" w:cs="Nazanin" w:hint="cs"/>
                <w:rtl/>
                <w:lang w:bidi="fa-IR"/>
              </w:rPr>
              <w:t xml:space="preserve"> را شرح دهد</w:t>
            </w:r>
          </w:p>
          <w:p w:rsidR="00E523FB" w:rsidRPr="00165CCD" w:rsidRDefault="004704F4" w:rsidP="00E523FB">
            <w:pPr>
              <w:rPr>
                <w:rFonts w:cs="Nazanin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2-</w:t>
            </w:r>
            <w:r w:rsidR="00E523FB" w:rsidRPr="00165CCD">
              <w:rPr>
                <w:rFonts w:eastAsiaTheme="majorEastAsia" w:cs="Nazanin" w:hint="cs"/>
                <w:rtl/>
                <w:lang w:bidi="fa-IR"/>
              </w:rPr>
              <w:t>تدوین سامانه فرماندهی حادثه بیمارستانی</w:t>
            </w:r>
            <w:r>
              <w:rPr>
                <w:rFonts w:eastAsiaTheme="majorEastAsia" w:cs="Nazanin" w:hint="cs"/>
                <w:rtl/>
                <w:lang w:bidi="fa-IR"/>
              </w:rPr>
              <w:t xml:space="preserve"> را بیان دارد.</w:t>
            </w:r>
          </w:p>
          <w:p w:rsidR="00E523FB" w:rsidRPr="00165CCD" w:rsidRDefault="004704F4" w:rsidP="00E523FB">
            <w:pPr>
              <w:rPr>
                <w:rFonts w:cs="Nazanin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3-</w:t>
            </w:r>
            <w:r w:rsidR="00E523FB" w:rsidRPr="00165CCD">
              <w:rPr>
                <w:rFonts w:eastAsiaTheme="majorEastAsia" w:cs="Nazanin" w:hint="cs"/>
                <w:rtl/>
                <w:lang w:bidi="fa-IR"/>
              </w:rPr>
              <w:t xml:space="preserve">ویژگی های </w:t>
            </w:r>
            <w:r w:rsidR="00E523FB" w:rsidRPr="00165CCD">
              <w:rPr>
                <w:rFonts w:eastAsiaTheme="majorEastAsia" w:cs="Nazanin"/>
                <w:b/>
                <w:bCs/>
              </w:rPr>
              <w:t>HEICS</w:t>
            </w:r>
            <w:r>
              <w:rPr>
                <w:rFonts w:eastAsiaTheme="majorEastAsia" w:cs="Nazanin" w:hint="cs"/>
                <w:b/>
                <w:bCs/>
                <w:rtl/>
              </w:rPr>
              <w:t xml:space="preserve"> </w:t>
            </w:r>
            <w:r w:rsidRPr="004704F4">
              <w:rPr>
                <w:rFonts w:eastAsiaTheme="majorEastAsia" w:cs="Nazanin" w:hint="cs"/>
                <w:rtl/>
              </w:rPr>
              <w:t>را نام ببرد</w:t>
            </w:r>
            <w:r>
              <w:rPr>
                <w:rFonts w:eastAsiaTheme="majorEastAsia" w:cs="Nazanin" w:hint="cs"/>
                <w:b/>
                <w:bCs/>
                <w:rtl/>
              </w:rPr>
              <w:t>.</w:t>
            </w:r>
          </w:p>
          <w:p w:rsidR="00E523FB" w:rsidRPr="00165CCD" w:rsidRDefault="004704F4" w:rsidP="00E523FB">
            <w:pPr>
              <w:rPr>
                <w:rFonts w:cs="Nazanin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4-</w:t>
            </w:r>
            <w:r w:rsidR="00E523FB" w:rsidRPr="00165CCD">
              <w:rPr>
                <w:rFonts w:eastAsiaTheme="majorEastAsia" w:cs="Nazanin" w:hint="cs"/>
                <w:rtl/>
                <w:lang w:bidi="fa-IR"/>
              </w:rPr>
              <w:t xml:space="preserve">مشکلات پیاده سازی نمودار تشکیلاتی </w:t>
            </w:r>
            <w:r w:rsidR="00E523FB" w:rsidRPr="00165CCD">
              <w:rPr>
                <w:rFonts w:eastAsiaTheme="majorEastAsia" w:cs="Nazanin"/>
                <w:b/>
                <w:bCs/>
              </w:rPr>
              <w:t>HEICS</w:t>
            </w:r>
            <w:r w:rsidR="00E523FB" w:rsidRPr="00165CCD">
              <w:rPr>
                <w:rFonts w:eastAsiaTheme="majorEastAsia" w:cs="Nazanin"/>
              </w:rPr>
              <w:t xml:space="preserve"> </w:t>
            </w:r>
            <w:r w:rsidR="00E523FB" w:rsidRPr="00165CCD">
              <w:rPr>
                <w:rFonts w:eastAsiaTheme="majorEastAsia" w:cs="Nazanin"/>
                <w:rtl/>
                <w:lang w:bidi="fa-IR"/>
              </w:rPr>
              <w:t xml:space="preserve">  در ایران</w:t>
            </w:r>
            <w:r>
              <w:rPr>
                <w:rFonts w:eastAsiaTheme="majorEastAsia" w:cs="Nazanin" w:hint="cs"/>
                <w:rtl/>
                <w:lang w:bidi="fa-IR"/>
              </w:rPr>
              <w:t xml:space="preserve"> توضیح دهد.</w:t>
            </w:r>
          </w:p>
          <w:p w:rsidR="00E523FB" w:rsidRPr="00165CCD" w:rsidRDefault="004704F4" w:rsidP="00E523FB">
            <w:pPr>
              <w:spacing w:after="160" w:line="259" w:lineRule="auto"/>
              <w:rPr>
                <w:rFonts w:cs="Nazanin"/>
              </w:rPr>
            </w:pPr>
            <w:r w:rsidRPr="004704F4">
              <w:rPr>
                <w:rFonts w:eastAsiaTheme="minorEastAsia" w:cs="Nazanin" w:hint="cs"/>
                <w:rtl/>
                <w:lang w:bidi="fa-IR"/>
              </w:rPr>
              <w:t>5-</w:t>
            </w:r>
            <w:r w:rsidR="00E523FB" w:rsidRPr="004704F4">
              <w:rPr>
                <w:rFonts w:eastAsiaTheme="minorEastAsia" w:cs="Nazanin" w:hint="cs"/>
                <w:rtl/>
                <w:lang w:bidi="fa-IR"/>
              </w:rPr>
              <w:t>ساختار</w:t>
            </w:r>
            <w:r w:rsidR="00E523FB" w:rsidRPr="00165CCD">
              <w:rPr>
                <w:rFonts w:eastAsiaTheme="minorEastAsia" w:cs="Nazanin"/>
                <w:b/>
                <w:bCs/>
              </w:rPr>
              <w:t xml:space="preserve">HEICS   </w:t>
            </w:r>
            <w:r>
              <w:rPr>
                <w:rFonts w:eastAsiaTheme="minorEastAsia" w:cs="Nazanin" w:hint="cs"/>
                <w:b/>
                <w:bCs/>
                <w:rtl/>
              </w:rPr>
              <w:t xml:space="preserve"> </w:t>
            </w:r>
            <w:r w:rsidRPr="004704F4">
              <w:rPr>
                <w:rFonts w:eastAsiaTheme="minorEastAsia" w:cs="Nazanin" w:hint="cs"/>
                <w:rtl/>
              </w:rPr>
              <w:t>را شرح دهد.</w:t>
            </w:r>
          </w:p>
          <w:p w:rsidR="00E523FB" w:rsidRDefault="004704F4" w:rsidP="00E523FB">
            <w:pPr>
              <w:rPr>
                <w:rFonts w:cs="Nazanin"/>
                <w:rtl/>
                <w:lang w:bidi="fa-IR"/>
              </w:rPr>
            </w:pPr>
            <w:r>
              <w:rPr>
                <w:rFonts w:eastAsiaTheme="majorEastAsia" w:cs="Nazanin" w:hint="cs"/>
                <w:rtl/>
                <w:lang w:bidi="fa-IR"/>
              </w:rPr>
              <w:t>6-</w:t>
            </w:r>
            <w:r w:rsidR="00E523FB" w:rsidRPr="00165CCD">
              <w:rPr>
                <w:rFonts w:eastAsiaTheme="majorEastAsia" w:cs="Nazanin" w:hint="cs"/>
                <w:rtl/>
                <w:lang w:bidi="fa-IR"/>
              </w:rPr>
              <w:t>مراحل عملکرد مراکز درمانی پس از وقوع حادثه</w:t>
            </w:r>
            <w:r>
              <w:rPr>
                <w:rFonts w:eastAsiaTheme="majorEastAsia" w:cs="Nazanin" w:hint="cs"/>
                <w:rtl/>
                <w:lang w:bidi="fa-IR"/>
              </w:rPr>
              <w:t xml:space="preserve"> را بیان نماید.</w:t>
            </w:r>
          </w:p>
          <w:p w:rsidR="00E37065" w:rsidRPr="0056428A" w:rsidRDefault="00E37065" w:rsidP="00C917CD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3202A2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12BF6" w:rsidP="00312BF6">
            <w:pPr>
              <w:tabs>
                <w:tab w:val="left" w:pos="213"/>
                <w:tab w:val="center" w:pos="459"/>
              </w:tabs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/>
                <w:rtl/>
                <w:lang w:bidi="fa-IR"/>
              </w:rPr>
              <w:tab/>
            </w:r>
            <w:r w:rsidR="003202A2"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202A2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C6790F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  <w:r w:rsidR="00D2008B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202A2" w:rsidRPr="0056428A" w:rsidTr="003202A2"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extDirection w:val="tbRl"/>
          </w:tcPr>
          <w:p w:rsidR="003202A2" w:rsidRPr="0056428A" w:rsidRDefault="001B132B" w:rsidP="001B132B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12/12</w:t>
            </w:r>
            <w:r w:rsidR="00E37065" w:rsidRPr="0056428A">
              <w:rPr>
                <w:rFonts w:cs="2  Nazanin" w:hint="cs"/>
                <w:rtl/>
                <w:lang w:bidi="fa-IR"/>
              </w:rPr>
              <w:t xml:space="preserve">/94 </w:t>
            </w:r>
            <w:r w:rsidR="00E523FB"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 w:rsidR="00E523FB"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43" w:type="dxa"/>
          </w:tcPr>
          <w:p w:rsidR="003202A2" w:rsidRPr="00F4431F" w:rsidRDefault="00CC5B5C" w:rsidP="004704F4">
            <w:pPr>
              <w:ind w:left="-11" w:firstLine="371"/>
              <w:jc w:val="center"/>
              <w:rPr>
                <w:rFonts w:ascii="Arial" w:hAnsi="Arial" w:cs="2  Nazanin"/>
                <w:noProof/>
                <w:rtl/>
                <w:lang w:bidi="fa-IR"/>
              </w:rPr>
            </w:pPr>
            <w:r w:rsidRPr="00F4431F">
              <w:rPr>
                <w:rFonts w:ascii="Arial" w:hAnsi="Arial" w:cs="2  Nazanin"/>
                <w:noProof/>
                <w:rtl/>
                <w:lang w:bidi="fa-IR"/>
              </w:rPr>
              <w:t>مرکز عمل</w:t>
            </w:r>
            <w:r w:rsidRPr="00F4431F">
              <w:rPr>
                <w:rFonts w:ascii="Arial" w:hAnsi="Arial" w:cs="2  Nazanin" w:hint="cs"/>
                <w:noProof/>
                <w:rtl/>
                <w:lang w:bidi="fa-IR"/>
              </w:rPr>
              <w:t>ی</w:t>
            </w:r>
            <w:r w:rsidRPr="00F4431F">
              <w:rPr>
                <w:rFonts w:ascii="Arial" w:hAnsi="Arial" w:cs="2  Nazanin" w:hint="eastAsia"/>
                <w:noProof/>
                <w:rtl/>
                <w:lang w:bidi="fa-IR"/>
              </w:rPr>
              <w:t>ات</w:t>
            </w:r>
            <w:r w:rsidRPr="00F4431F">
              <w:rPr>
                <w:rFonts w:ascii="Arial" w:hAnsi="Arial" w:cs="2  Nazanin"/>
                <w:noProof/>
                <w:rtl/>
                <w:lang w:bidi="fa-IR"/>
              </w:rPr>
              <w:t xml:space="preserve"> و نقشها</w:t>
            </w:r>
            <w:r w:rsidRPr="00F4431F">
              <w:rPr>
                <w:rFonts w:ascii="Arial" w:hAnsi="Arial" w:cs="2  Nazanin" w:hint="cs"/>
                <w:noProof/>
                <w:rtl/>
                <w:lang w:bidi="fa-IR"/>
              </w:rPr>
              <w:t>ی</w:t>
            </w:r>
            <w:r w:rsidRPr="00F4431F">
              <w:rPr>
                <w:rFonts w:ascii="Arial" w:hAnsi="Arial" w:cs="2  Nazanin"/>
                <w:noProof/>
                <w:rtl/>
                <w:lang w:bidi="fa-IR"/>
              </w:rPr>
              <w:t xml:space="preserve"> ا</w:t>
            </w:r>
            <w:r w:rsidRPr="00F4431F">
              <w:rPr>
                <w:rFonts w:ascii="Arial" w:hAnsi="Arial" w:cs="2  Nazanin" w:hint="cs"/>
                <w:noProof/>
                <w:rtl/>
                <w:lang w:bidi="fa-IR"/>
              </w:rPr>
              <w:t>ی</w:t>
            </w:r>
            <w:r w:rsidRPr="00F4431F">
              <w:rPr>
                <w:rFonts w:ascii="Arial" w:hAnsi="Arial" w:cs="2  Nazanin" w:hint="eastAsia"/>
                <w:noProof/>
                <w:rtl/>
                <w:lang w:bidi="fa-IR"/>
              </w:rPr>
              <w:t>ن</w:t>
            </w:r>
            <w:r w:rsidRPr="00F4431F">
              <w:rPr>
                <w:rFonts w:ascii="Arial" w:hAnsi="Arial" w:cs="2  Nazanin"/>
                <w:noProof/>
                <w:rtl/>
                <w:lang w:bidi="fa-IR"/>
              </w:rPr>
              <w:t xml:space="preserve"> مرکز</w:t>
            </w:r>
          </w:p>
        </w:tc>
        <w:tc>
          <w:tcPr>
            <w:tcW w:w="5386" w:type="dxa"/>
          </w:tcPr>
          <w:p w:rsidR="00405E88" w:rsidRDefault="003202A2" w:rsidP="00AE0389">
            <w:pPr>
              <w:rPr>
                <w:rFonts w:cs="Nazanin"/>
                <w:rtl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 w:rsidR="00405E88" w:rsidRPr="00E80990">
              <w:rPr>
                <w:rFonts w:eastAsiaTheme="majorEastAsia" w:cs="Nazanin"/>
                <w:rtl/>
              </w:rPr>
              <w:t>بحران</w:t>
            </w:r>
            <w:r w:rsidR="00AE0389">
              <w:rPr>
                <w:rFonts w:eastAsiaTheme="majorEastAsia" w:cs="Nazanin" w:hint="cs"/>
                <w:rtl/>
              </w:rPr>
              <w:t xml:space="preserve"> را </w:t>
            </w:r>
            <w:r w:rsidR="00AE0389" w:rsidRPr="00E80990">
              <w:rPr>
                <w:rFonts w:eastAsiaTheme="majorEastAsia" w:cs="Nazanin" w:hint="cs"/>
                <w:rtl/>
              </w:rPr>
              <w:t>تعريف</w:t>
            </w:r>
            <w:r w:rsidR="00AE0389">
              <w:rPr>
                <w:rFonts w:eastAsiaTheme="majorEastAsia" w:cs="Nazanin" w:hint="cs"/>
                <w:rtl/>
              </w:rPr>
              <w:t xml:space="preserve"> نماید.</w:t>
            </w:r>
            <w:r w:rsidR="00AE0389" w:rsidRPr="00E80990">
              <w:rPr>
                <w:rFonts w:eastAsiaTheme="majorEastAsia" w:cs="Nazanin"/>
                <w:lang w:bidi="fa-IR"/>
              </w:rPr>
              <w:t xml:space="preserve"> </w:t>
            </w:r>
            <w:r w:rsidR="00AE0389" w:rsidRPr="00E80990">
              <w:rPr>
                <w:rFonts w:eastAsiaTheme="majorEastAsia" w:cs="Nazanin"/>
                <w:rtl/>
              </w:rPr>
              <w:t xml:space="preserve"> </w:t>
            </w:r>
          </w:p>
          <w:p w:rsidR="00405E88" w:rsidRDefault="003202A2" w:rsidP="00405E88">
            <w:pPr>
              <w:rPr>
                <w:rFonts w:cs="Nazanin"/>
                <w:rtl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2- </w:t>
            </w:r>
            <w:r w:rsidR="00405E88" w:rsidRPr="00C560EC">
              <w:rPr>
                <w:rFonts w:eastAsiaTheme="majorEastAsia" w:cs="Nazanin" w:hint="cs"/>
                <w:rtl/>
                <w:lang w:bidi="fa-IR"/>
              </w:rPr>
              <w:t>مديريت بحران</w:t>
            </w:r>
            <w:r w:rsidR="00AE0389">
              <w:rPr>
                <w:rFonts w:eastAsiaTheme="majorEastAsia" w:cs="Nazanin" w:hint="cs"/>
                <w:rtl/>
                <w:lang w:bidi="fa-IR"/>
              </w:rPr>
              <w:t xml:space="preserve"> را توضیح دهد.</w:t>
            </w:r>
          </w:p>
          <w:p w:rsidR="00AE0389" w:rsidRDefault="00AE0389" w:rsidP="00AE038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3-اه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داف عمده مديريت سوانح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نام ببرد.</w:t>
            </w:r>
          </w:p>
          <w:p w:rsidR="00AE0389" w:rsidRDefault="00AE0389" w:rsidP="00AE038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4-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ويژگيهاي مديريت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توضیح دهد.</w:t>
            </w:r>
          </w:p>
          <w:p w:rsidR="00AE0389" w:rsidRDefault="00AE0389" w:rsidP="00AE038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5-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مراحل مديريت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بیان کند.</w:t>
            </w:r>
          </w:p>
          <w:p w:rsidR="00AE0389" w:rsidRDefault="00AE0389" w:rsidP="00AE038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6-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اصول سه گانه مقابله با حوادث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نام ببرد.</w:t>
            </w:r>
          </w:p>
          <w:p w:rsidR="00AE0389" w:rsidRDefault="00AE0389" w:rsidP="00AE0389">
            <w:pPr>
              <w:rPr>
                <w:rFonts w:cs="2  Nazanin" w:hint="cs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7-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عناصر اصلي مديريت بحران استاندارد</w:t>
            </w:r>
            <w:r w:rsidR="00F4431F">
              <w:rPr>
                <w:rFonts w:eastAsiaTheme="majorEastAsia" w:cs="2  Nazanin"/>
                <w:lang w:bidi="fa-IR"/>
              </w:rPr>
              <w:t xml:space="preserve"> </w:t>
            </w:r>
            <w:r w:rsidR="00F4431F">
              <w:rPr>
                <w:rFonts w:eastAsiaTheme="majorEastAsia" w:cs="2  Nazanin" w:hint="cs"/>
                <w:rtl/>
                <w:lang w:bidi="fa-IR"/>
              </w:rPr>
              <w:t xml:space="preserve"> را شرح دهد.</w:t>
            </w:r>
          </w:p>
          <w:p w:rsidR="00AE0389" w:rsidRDefault="00F4431F" w:rsidP="00AE038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8-</w:t>
            </w:r>
            <w:r w:rsidR="00AE0389" w:rsidRPr="005101FA">
              <w:rPr>
                <w:rFonts w:eastAsiaTheme="majorEastAsia" w:cs="2  Nazanin" w:hint="cs"/>
                <w:rtl/>
                <w:lang w:bidi="fa-IR"/>
              </w:rPr>
              <w:t>استراتژيهاي مديريتي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در مدیریت بحران را توضیح دهد.</w:t>
            </w:r>
          </w:p>
          <w:p w:rsidR="00AE0389" w:rsidRDefault="00F4431F" w:rsidP="00AE038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9-</w:t>
            </w:r>
            <w:r w:rsidR="00AE0389" w:rsidRPr="005101FA">
              <w:rPr>
                <w:rFonts w:eastAsiaTheme="majorEastAsia" w:cs="2  Nazanin" w:hint="cs"/>
                <w:rtl/>
                <w:lang w:bidi="fa-IR"/>
              </w:rPr>
              <w:t>اتاق بحران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 xml:space="preserve"> 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را 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تعريف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نماید.</w:t>
            </w:r>
          </w:p>
          <w:p w:rsidR="00AE0389" w:rsidRDefault="00F4431F" w:rsidP="00F4431F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10-</w:t>
            </w:r>
            <w:r w:rsidR="00AE0389" w:rsidRPr="005101FA">
              <w:rPr>
                <w:rFonts w:eastAsiaTheme="majorEastAsia" w:cs="2  Nazanin" w:hint="cs"/>
                <w:rtl/>
                <w:lang w:bidi="fa-IR"/>
              </w:rPr>
              <w:t xml:space="preserve"> اتاق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 </w:t>
            </w:r>
            <w:r w:rsidRPr="005101FA">
              <w:rPr>
                <w:rFonts w:eastAsiaTheme="majorEastAsia" w:cs="2  Nazanin" w:hint="cs"/>
                <w:rtl/>
                <w:lang w:bidi="fa-IR"/>
              </w:rPr>
              <w:t>سطح بندي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نماید.</w:t>
            </w:r>
          </w:p>
          <w:p w:rsidR="00AE0389" w:rsidRDefault="00F4431F" w:rsidP="00AE038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11-</w:t>
            </w:r>
            <w:r w:rsidR="00AE0389" w:rsidRPr="005101FA">
              <w:rPr>
                <w:rFonts w:eastAsiaTheme="majorEastAsia" w:cs="2  Nazanin" w:hint="cs"/>
                <w:rtl/>
                <w:lang w:bidi="fa-IR"/>
              </w:rPr>
              <w:t>حالات فعالسازي</w:t>
            </w:r>
            <w:r w:rsidR="00AE0389">
              <w:rPr>
                <w:rFonts w:cs="2  Nazanin" w:hint="cs"/>
                <w:rtl/>
                <w:lang w:bidi="fa-IR"/>
              </w:rPr>
              <w:t xml:space="preserve"> و </w:t>
            </w:r>
            <w:r w:rsidR="00AE0389" w:rsidRPr="005101FA">
              <w:rPr>
                <w:rFonts w:eastAsiaTheme="majorEastAsia" w:cs="2  Nazanin" w:hint="cs"/>
                <w:rtl/>
                <w:lang w:bidi="fa-IR"/>
              </w:rPr>
              <w:t>چگونگي به كارگيري اتاق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بیان دارد.</w:t>
            </w:r>
          </w:p>
          <w:p w:rsidR="00AE0389" w:rsidRDefault="00F4431F" w:rsidP="00AE0389">
            <w:pPr>
              <w:rPr>
                <w:rFonts w:cs="2  Nazanin"/>
                <w:rtl/>
                <w:lang w:bidi="fa-IR"/>
              </w:rPr>
            </w:pPr>
            <w:r>
              <w:rPr>
                <w:rFonts w:eastAsiaTheme="majorEastAsia" w:cs="2  Nazanin" w:hint="cs"/>
                <w:rtl/>
                <w:lang w:bidi="fa-IR"/>
              </w:rPr>
              <w:t>12-</w:t>
            </w:r>
            <w:r w:rsidR="00AE0389" w:rsidRPr="005101FA">
              <w:rPr>
                <w:rFonts w:eastAsiaTheme="majorEastAsia" w:cs="2  Nazanin" w:hint="cs"/>
                <w:rtl/>
                <w:lang w:bidi="fa-IR"/>
              </w:rPr>
              <w:t>نيازهاي عملكردي اتاق بحران</w:t>
            </w:r>
            <w:r>
              <w:rPr>
                <w:rFonts w:eastAsiaTheme="majorEastAsia" w:cs="2  Nazanin" w:hint="cs"/>
                <w:rtl/>
                <w:lang w:bidi="fa-IR"/>
              </w:rPr>
              <w:t xml:space="preserve"> را شرح دهد.</w:t>
            </w:r>
          </w:p>
          <w:p w:rsidR="00AE0389" w:rsidRDefault="00F4431F" w:rsidP="00AE0389">
            <w:pPr>
              <w:rPr>
                <w:rFonts w:eastAsiaTheme="majorEastAsia" w:cs="2  Nazanin"/>
              </w:rPr>
            </w:pPr>
            <w:r>
              <w:rPr>
                <w:rFonts w:eastAsiaTheme="majorEastAsia" w:cs="2  Nazanin" w:hint="cs"/>
                <w:rtl/>
              </w:rPr>
              <w:t>13-</w:t>
            </w:r>
            <w:r w:rsidR="00AE0389" w:rsidRPr="005101FA">
              <w:rPr>
                <w:rFonts w:eastAsiaTheme="majorEastAsia" w:cs="2  Nazanin" w:hint="cs"/>
                <w:rtl/>
              </w:rPr>
              <w:t>اهداف كاربردي</w:t>
            </w:r>
            <w:r w:rsidR="00AE0389" w:rsidRPr="005101FA">
              <w:rPr>
                <w:rFonts w:eastAsiaTheme="majorEastAsia" w:cs="2  Nazanin"/>
                <w:rtl/>
                <w:lang w:bidi="fa-IR"/>
              </w:rPr>
              <w:t xml:space="preserve"> </w:t>
            </w:r>
            <w:r w:rsidR="00AE0389" w:rsidRPr="005101FA">
              <w:rPr>
                <w:rFonts w:eastAsiaTheme="majorEastAsia" w:cs="2  Nazanin" w:hint="cs"/>
                <w:rtl/>
              </w:rPr>
              <w:t xml:space="preserve">اتاق بحران </w:t>
            </w:r>
            <w:r>
              <w:rPr>
                <w:rFonts w:eastAsiaTheme="majorEastAsia" w:cs="2  Nazanin" w:hint="cs"/>
                <w:rtl/>
              </w:rPr>
              <w:t>را توضیح دهد.</w:t>
            </w:r>
            <w:r w:rsidR="00AE0389" w:rsidRPr="005101FA">
              <w:rPr>
                <w:rFonts w:eastAsiaTheme="majorEastAsia" w:cs="2  Nazanin"/>
                <w:rtl/>
              </w:rPr>
              <w:t xml:space="preserve"> </w:t>
            </w:r>
          </w:p>
          <w:p w:rsidR="00293DB2" w:rsidRDefault="00293DB2" w:rsidP="00AE0389">
            <w:pPr>
              <w:rPr>
                <w:rFonts w:eastAsiaTheme="majorEastAsia" w:cs="2  Nazanin"/>
              </w:rPr>
            </w:pPr>
          </w:p>
          <w:p w:rsidR="00293DB2" w:rsidRPr="005101FA" w:rsidRDefault="00293DB2" w:rsidP="00AE0389">
            <w:pPr>
              <w:rPr>
                <w:rFonts w:cs="2  Nazanin"/>
              </w:rPr>
            </w:pPr>
          </w:p>
          <w:p w:rsidR="003202A2" w:rsidRPr="0056428A" w:rsidRDefault="003202A2" w:rsidP="00AF41A7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56428A" w:rsidRDefault="003202A2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lastRenderedPageBreak/>
              <w:t>شناختی</w:t>
            </w:r>
          </w:p>
          <w:p w:rsidR="003202A2" w:rsidRPr="0056428A" w:rsidRDefault="003202A2" w:rsidP="0056428A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4704F4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  <w:r w:rsidR="00C6790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CC5B5C" w:rsidRPr="0056428A" w:rsidTr="003202A2">
        <w:tc>
          <w:tcPr>
            <w:tcW w:w="698" w:type="dxa"/>
          </w:tcPr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567" w:type="dxa"/>
            <w:textDirection w:val="tbRl"/>
          </w:tcPr>
          <w:p w:rsidR="00CC5B5C" w:rsidRPr="0056428A" w:rsidRDefault="001B132B" w:rsidP="001B132B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19</w:t>
            </w:r>
            <w:r w:rsidR="00CC5B5C" w:rsidRPr="0056428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12</w:t>
            </w:r>
            <w:r w:rsidR="00CC5B5C" w:rsidRPr="0056428A">
              <w:rPr>
                <w:rFonts w:cs="2  Nazanin" w:hint="cs"/>
                <w:rtl/>
                <w:lang w:bidi="fa-IR"/>
              </w:rPr>
              <w:t xml:space="preserve">/94 </w:t>
            </w:r>
            <w:r w:rsidR="00293DB2"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 w:rsidR="00293DB2"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43" w:type="dxa"/>
          </w:tcPr>
          <w:p w:rsidR="00CC5B5C" w:rsidRPr="00F4431F" w:rsidRDefault="00CC5B5C" w:rsidP="00F4431F">
            <w:pPr>
              <w:jc w:val="center"/>
              <w:rPr>
                <w:rFonts w:cs="2  Nazanin"/>
              </w:rPr>
            </w:pPr>
            <w:r w:rsidRPr="00F4431F">
              <w:rPr>
                <w:rFonts w:cs="2  Nazanin"/>
                <w:rtl/>
              </w:rPr>
              <w:t>تر</w:t>
            </w:r>
            <w:r w:rsidRPr="00F4431F">
              <w:rPr>
                <w:rFonts w:cs="2  Nazanin" w:hint="cs"/>
                <w:rtl/>
              </w:rPr>
              <w:t>ی</w:t>
            </w:r>
            <w:r w:rsidRPr="00F4431F">
              <w:rPr>
                <w:rFonts w:cs="2  Nazanin" w:hint="eastAsia"/>
                <w:rtl/>
              </w:rPr>
              <w:t>اژ</w:t>
            </w:r>
          </w:p>
        </w:tc>
        <w:tc>
          <w:tcPr>
            <w:tcW w:w="5386" w:type="dxa"/>
          </w:tcPr>
          <w:p w:rsidR="00CC5B5C" w:rsidRDefault="00F4431F" w:rsidP="00F4431F">
            <w:pPr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1-تریاژ را تعریف نموده و </w:t>
            </w:r>
            <w:r w:rsidRPr="00F4431F">
              <w:rPr>
                <w:rFonts w:ascii="MS Sans Serif" w:hAnsi="MS Sans Serif" w:cs="2  Nazanin" w:hint="cs"/>
                <w:noProof/>
                <w:rtl/>
                <w:lang w:bidi="fa-IR"/>
              </w:rPr>
              <w:t>خصوصیات یک تریاژ خوب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شرح دهد.</w:t>
            </w:r>
          </w:p>
          <w:p w:rsidR="00F4431F" w:rsidRDefault="00F4431F" w:rsidP="00F4431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2-انواع تریاژ را نام برده و </w:t>
            </w:r>
            <w:r w:rsidRPr="00F4431F">
              <w:rPr>
                <w:rFonts w:ascii="MS Sans Serif" w:hAnsi="MS Sans Serif" w:cs="2  Nazanin" w:hint="cs"/>
                <w:noProof/>
                <w:rtl/>
                <w:lang w:bidi="fa-IR"/>
              </w:rPr>
              <w:t>سیستم های اولویت بندی تریاژ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توضیح دهد.</w:t>
            </w:r>
          </w:p>
          <w:p w:rsidR="00F4431F" w:rsidRDefault="00F4431F" w:rsidP="00F4431F">
            <w:pPr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3-تریاژ </w:t>
            </w:r>
            <w:r>
              <w:rPr>
                <w:rFonts w:ascii="MS Sans Serif" w:hAnsi="MS Sans Serif" w:cs="2  Nazanin"/>
                <w:noProof/>
                <w:lang w:bidi="fa-IR"/>
              </w:rPr>
              <w:t>START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تعریف نموده و ویژگیهای آن را شرح دهد.</w:t>
            </w:r>
          </w:p>
          <w:p w:rsidR="00F4431F" w:rsidRDefault="00F4431F" w:rsidP="00F4431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تریاژ </w:t>
            </w:r>
            <w:r>
              <w:rPr>
                <w:rFonts w:ascii="MS Sans Serif" w:hAnsi="MS Sans Serif" w:cs="2  Nazanin"/>
                <w:noProof/>
                <w:lang w:bidi="fa-IR"/>
              </w:rPr>
              <w:t>TRT</w:t>
            </w:r>
            <w:r>
              <w:rPr>
                <w:rFonts w:ascii="MS Sans Serif" w:hAnsi="MS Sans Serif" w:cs="2  Nazanin"/>
                <w:noProof/>
                <w:lang w:bidi="fa-IR"/>
              </w:rPr>
              <w:t>S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تعریف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کرده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و ویژگیهای آن را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بیان دارد.</w:t>
            </w:r>
          </w:p>
          <w:p w:rsidR="00F4431F" w:rsidRDefault="00F4431F" w:rsidP="00F4431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5-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تریاژ </w:t>
            </w:r>
            <w:r>
              <w:rPr>
                <w:rFonts w:ascii="MS Sans Serif" w:hAnsi="MS Sans Serif" w:cs="2  Nazanin"/>
                <w:noProof/>
                <w:lang w:bidi="fa-IR"/>
              </w:rPr>
              <w:t>C</w:t>
            </w:r>
            <w:r>
              <w:rPr>
                <w:rFonts w:ascii="MS Sans Serif" w:hAnsi="MS Sans Serif" w:cs="2  Nazanin"/>
                <w:noProof/>
                <w:lang w:bidi="fa-IR"/>
              </w:rPr>
              <w:t>R</w:t>
            </w:r>
            <w:r>
              <w:rPr>
                <w:rFonts w:ascii="MS Sans Serif" w:hAnsi="MS Sans Serif" w:cs="2  Nazanin"/>
                <w:noProof/>
                <w:lang w:bidi="fa-IR"/>
              </w:rPr>
              <w:t>AM</w:t>
            </w:r>
            <w:r>
              <w:rPr>
                <w:rFonts w:ascii="MS Sans Serif" w:hAnsi="MS Sans Serif" w:cs="2  Nazanin"/>
                <w:noProof/>
                <w:lang w:bidi="fa-IR"/>
              </w:rPr>
              <w:t>S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تعریف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کند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و ویژگیهای آن را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توضیح دهد.</w:t>
            </w:r>
          </w:p>
          <w:p w:rsidR="00CC5B5C" w:rsidRPr="0056428A" w:rsidRDefault="00CC5B5C" w:rsidP="00CC5B5C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</w:p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CC5B5C" w:rsidRPr="0056428A" w:rsidRDefault="00CC5B5C" w:rsidP="00CC5B5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CC5B5C" w:rsidRPr="0056428A" w:rsidRDefault="00CC5B5C" w:rsidP="00CC5B5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CC5B5C" w:rsidRPr="0056428A" w:rsidRDefault="00CC5B5C" w:rsidP="00CC5B5C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CC5B5C" w:rsidRPr="0056428A" w:rsidRDefault="004704F4" w:rsidP="00CC5B5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  <w:r w:rsidR="00CC5B5C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CC5B5C" w:rsidRPr="0056428A" w:rsidTr="003202A2">
        <w:tc>
          <w:tcPr>
            <w:tcW w:w="698" w:type="dxa"/>
          </w:tcPr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567" w:type="dxa"/>
            <w:textDirection w:val="tbRl"/>
          </w:tcPr>
          <w:p w:rsidR="00CC5B5C" w:rsidRPr="0056428A" w:rsidRDefault="001B132B" w:rsidP="001B132B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18</w:t>
            </w:r>
            <w:r w:rsidR="00CC5B5C" w:rsidRPr="0056428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1</w:t>
            </w:r>
            <w:r w:rsidR="00CC5B5C" w:rsidRPr="0056428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95</w:t>
            </w:r>
            <w:r w:rsidR="00CC5B5C" w:rsidRPr="0056428A">
              <w:rPr>
                <w:rFonts w:cs="2  Nazanin" w:hint="cs"/>
                <w:rtl/>
                <w:lang w:bidi="fa-IR"/>
              </w:rPr>
              <w:t xml:space="preserve"> </w:t>
            </w:r>
            <w:r w:rsidR="00E523FB"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 w:rsidR="00E523FB"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43" w:type="dxa"/>
          </w:tcPr>
          <w:p w:rsidR="00CC5B5C" w:rsidRPr="00293DB2" w:rsidRDefault="00CC5B5C" w:rsidP="00293DB2">
            <w:pPr>
              <w:jc w:val="center"/>
              <w:rPr>
                <w:rFonts w:cs="2  Nazanin"/>
              </w:rPr>
            </w:pPr>
            <w:r w:rsidRPr="00293DB2">
              <w:rPr>
                <w:rFonts w:cs="2  Nazanin"/>
                <w:rtl/>
              </w:rPr>
              <w:t>ارتباط پ</w:t>
            </w:r>
            <w:r w:rsidRPr="00293DB2">
              <w:rPr>
                <w:rFonts w:cs="2  Nazanin" w:hint="cs"/>
                <w:rtl/>
              </w:rPr>
              <w:t>ی</w:t>
            </w:r>
            <w:r w:rsidRPr="00293DB2">
              <w:rPr>
                <w:rFonts w:cs="2  Nazanin" w:hint="eastAsia"/>
                <w:rtl/>
              </w:rPr>
              <w:t>ش</w:t>
            </w:r>
            <w:r w:rsidRPr="00293DB2">
              <w:rPr>
                <w:rFonts w:cs="2  Nazanin"/>
                <w:rtl/>
              </w:rPr>
              <w:t xml:space="preserve"> ب</w:t>
            </w:r>
            <w:r w:rsidRPr="00293DB2">
              <w:rPr>
                <w:rFonts w:cs="2  Nazanin" w:hint="cs"/>
                <w:rtl/>
              </w:rPr>
              <w:t>ی</w:t>
            </w:r>
            <w:r w:rsidRPr="00293DB2">
              <w:rPr>
                <w:rFonts w:cs="2  Nazanin" w:hint="eastAsia"/>
                <w:rtl/>
              </w:rPr>
              <w:t>مارستان</w:t>
            </w:r>
            <w:r w:rsidRPr="00293DB2">
              <w:rPr>
                <w:rFonts w:cs="2  Nazanin" w:hint="cs"/>
                <w:rtl/>
              </w:rPr>
              <w:t>ی</w:t>
            </w:r>
            <w:r w:rsidRPr="00293DB2">
              <w:rPr>
                <w:rFonts w:cs="2  Nazanin"/>
                <w:rtl/>
              </w:rPr>
              <w:t xml:space="preserve"> و ب</w:t>
            </w:r>
            <w:r w:rsidRPr="00293DB2">
              <w:rPr>
                <w:rFonts w:cs="2  Nazanin" w:hint="cs"/>
                <w:rtl/>
              </w:rPr>
              <w:t>ی</w:t>
            </w:r>
            <w:r w:rsidRPr="00293DB2">
              <w:rPr>
                <w:rFonts w:cs="2  Nazanin" w:hint="eastAsia"/>
                <w:rtl/>
              </w:rPr>
              <w:t>مارستان</w:t>
            </w:r>
            <w:r w:rsidRPr="00293DB2">
              <w:rPr>
                <w:rFonts w:cs="2  Nazanin" w:hint="cs"/>
                <w:rtl/>
              </w:rPr>
              <w:t>ی</w:t>
            </w:r>
          </w:p>
        </w:tc>
        <w:tc>
          <w:tcPr>
            <w:tcW w:w="5386" w:type="dxa"/>
          </w:tcPr>
          <w:p w:rsidR="00293DB2" w:rsidRDefault="00293DB2" w:rsidP="00293DB2">
            <w:pPr>
              <w:tabs>
                <w:tab w:val="num" w:pos="1068"/>
              </w:tabs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1-و</w:t>
            </w:r>
            <w:r w:rsidRPr="00293DB2">
              <w:rPr>
                <w:rFonts w:ascii="MS Sans Serif" w:hAnsi="MS Sans Serif" w:cs="2  Nazanin"/>
                <w:noProof/>
                <w:rtl/>
                <w:lang w:bidi="fa-IR"/>
              </w:rPr>
              <w:t>ظایف اورژانس پیش بیمارستانی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شرح دهد.</w:t>
            </w:r>
          </w:p>
          <w:p w:rsidR="00293DB2" w:rsidRDefault="00293DB2" w:rsidP="00293DB2">
            <w:pPr>
              <w:tabs>
                <w:tab w:val="num" w:pos="1068"/>
              </w:tabs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2-</w:t>
            </w:r>
            <w:r w:rsidRPr="00293DB2">
              <w:rPr>
                <w:rFonts w:ascii="MS Sans Serif" w:hAnsi="MS Sans Serif" w:cs="2  Nazanin"/>
                <w:noProof/>
                <w:rtl/>
                <w:lang w:bidi="fa-IR"/>
              </w:rPr>
              <w:t>شبكه فوريت‌هاي پزشكي پيش بيمارستاني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تعریف و ویژگیهای آن را بیان دارد.</w:t>
            </w:r>
          </w:p>
          <w:p w:rsidR="00CC5B5C" w:rsidRDefault="00293DB2" w:rsidP="00293DB2">
            <w:pPr>
              <w:tabs>
                <w:tab w:val="num" w:pos="1068"/>
              </w:tabs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3-</w:t>
            </w:r>
            <w:r w:rsidRPr="00293DB2">
              <w:rPr>
                <w:rFonts w:ascii="MS Sans Serif" w:hAnsi="MS Sans Serif" w:cs="2  Nazanin"/>
                <w:noProof/>
                <w:rtl/>
                <w:lang w:bidi="fa-IR"/>
              </w:rPr>
              <w:t xml:space="preserve">ستادهدايت، اطلاع رسانی و رسيدگی به امور درمان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را توضیح داده و وظایف آن را نام ببرد.</w:t>
            </w:r>
          </w:p>
          <w:p w:rsidR="00293DB2" w:rsidRPr="00293DB2" w:rsidRDefault="00293DB2" w:rsidP="00293DB2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4-</w:t>
            </w:r>
            <w:r w:rsidRPr="00293DB2">
              <w:rPr>
                <w:rFonts w:ascii="MS Sans Serif" w:hAnsi="MS Sans Serif" w:cs="2  Nazanin" w:hint="cs"/>
                <w:noProof/>
                <w:rtl/>
                <w:lang w:bidi="fa-IR"/>
              </w:rPr>
              <w:t>انتظارات متقابل اورژانس بيمارستاني و پيش بيمارستاني در فرايند انتقال و تحويل بيما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ر را شرح  دهد.</w:t>
            </w:r>
          </w:p>
          <w:p w:rsidR="00CC5B5C" w:rsidRPr="0056428A" w:rsidRDefault="00CC5B5C" w:rsidP="00CC5B5C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C5B5C" w:rsidRPr="0056428A" w:rsidRDefault="00CC5B5C" w:rsidP="00CC5B5C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</w:p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CC5B5C" w:rsidRPr="0056428A" w:rsidRDefault="00CC5B5C" w:rsidP="00CC5B5C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CC5B5C" w:rsidRPr="0056428A" w:rsidRDefault="00CC5B5C" w:rsidP="00CC5B5C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CC5B5C" w:rsidRPr="0056428A" w:rsidRDefault="00CC5B5C" w:rsidP="00CC5B5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CC5B5C" w:rsidRPr="0056428A" w:rsidRDefault="00CC5B5C" w:rsidP="00CC5B5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CC5B5C" w:rsidRPr="0056428A" w:rsidRDefault="00CC5B5C" w:rsidP="00CC5B5C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CC5B5C" w:rsidRPr="0056428A" w:rsidRDefault="00CC5B5C" w:rsidP="00CC5B5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1ن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مره</w:t>
            </w:r>
          </w:p>
        </w:tc>
      </w:tr>
      <w:tr w:rsidR="003202A2" w:rsidRPr="0056428A" w:rsidTr="003202A2"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5</w:t>
            </w:r>
          </w:p>
        </w:tc>
        <w:tc>
          <w:tcPr>
            <w:tcW w:w="567" w:type="dxa"/>
            <w:textDirection w:val="tbRl"/>
          </w:tcPr>
          <w:p w:rsidR="003202A2" w:rsidRPr="0056428A" w:rsidRDefault="001B132B" w:rsidP="001B132B">
            <w:pPr>
              <w:ind w:left="113" w:right="113"/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25</w:t>
            </w:r>
            <w:r w:rsidR="00661D16" w:rsidRPr="0056428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1</w:t>
            </w:r>
            <w:r w:rsidR="00661D16" w:rsidRPr="0056428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95</w:t>
            </w:r>
            <w:r w:rsidR="00661D16" w:rsidRPr="0056428A">
              <w:rPr>
                <w:rFonts w:cs="2  Nazanin" w:hint="cs"/>
                <w:rtl/>
                <w:lang w:bidi="fa-IR"/>
              </w:rPr>
              <w:t xml:space="preserve"> </w:t>
            </w:r>
            <w:r w:rsidR="00E523FB"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 w:rsidR="00E523FB"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43" w:type="dxa"/>
          </w:tcPr>
          <w:p w:rsidR="003202A2" w:rsidRPr="0056428A" w:rsidRDefault="00CC5B5C" w:rsidP="00563A65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 w:rsidRPr="00CC5B5C">
              <w:rPr>
                <w:rFonts w:cs="2  Nazanin"/>
                <w:rtl/>
                <w:lang w:bidi="fa-IR"/>
              </w:rPr>
              <w:t>ب</w:t>
            </w:r>
            <w:r w:rsidRPr="00CC5B5C">
              <w:rPr>
                <w:rFonts w:cs="2  Nazanin" w:hint="cs"/>
                <w:rtl/>
                <w:lang w:bidi="fa-IR"/>
              </w:rPr>
              <w:t>ی</w:t>
            </w:r>
            <w:r w:rsidRPr="00CC5B5C">
              <w:rPr>
                <w:rFonts w:cs="2  Nazanin" w:hint="eastAsia"/>
                <w:rtl/>
                <w:lang w:bidi="fa-IR"/>
              </w:rPr>
              <w:t>مارستان</w:t>
            </w:r>
            <w:r w:rsidRPr="00CC5B5C">
              <w:rPr>
                <w:rFonts w:cs="2  Nazanin"/>
                <w:rtl/>
                <w:lang w:bidi="fa-IR"/>
              </w:rPr>
              <w:t xml:space="preserve"> صحرا</w:t>
            </w:r>
            <w:r w:rsidRPr="00CC5B5C">
              <w:rPr>
                <w:rFonts w:cs="2  Nazanin" w:hint="cs"/>
                <w:rtl/>
                <w:lang w:bidi="fa-IR"/>
              </w:rPr>
              <w:t>یی</w:t>
            </w:r>
          </w:p>
        </w:tc>
        <w:tc>
          <w:tcPr>
            <w:tcW w:w="5386" w:type="dxa"/>
          </w:tcPr>
          <w:p w:rsidR="00A0460E" w:rsidRDefault="001B132B" w:rsidP="00A0460E">
            <w:pPr>
              <w:ind w:left="33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1-</w:t>
            </w:r>
            <w:r w:rsidR="00A0460E" w:rsidRPr="00A0460E">
              <w:rPr>
                <w:rFonts w:cs="2  Nazanin"/>
                <w:rtl/>
                <w:lang w:bidi="fa-IR"/>
              </w:rPr>
              <w:t>بیمارستان صحرایی و درمانگاه های صحرایی</w:t>
            </w:r>
            <w:r w:rsidR="00A0460E">
              <w:rPr>
                <w:rFonts w:cs="2  Nazanin" w:hint="cs"/>
                <w:rtl/>
                <w:lang w:bidi="fa-IR"/>
              </w:rPr>
              <w:t xml:space="preserve"> را تعریف نموده و هدف از ایجاد آنان راشرح دهد.</w:t>
            </w:r>
          </w:p>
          <w:p w:rsidR="00A0460E" w:rsidRDefault="001B132B" w:rsidP="00A0460E">
            <w:pPr>
              <w:ind w:left="33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2-</w:t>
            </w:r>
            <w:r w:rsidR="00A0460E" w:rsidRPr="00A0460E">
              <w:rPr>
                <w:rFonts w:cs="2  Nazanin"/>
                <w:rtl/>
                <w:lang w:bidi="fa-IR"/>
              </w:rPr>
              <w:t>شرایط به کار گیری بیمارستان سیار</w:t>
            </w:r>
            <w:r w:rsidR="00A0460E">
              <w:rPr>
                <w:rFonts w:cs="2  Nazanin" w:hint="cs"/>
                <w:rtl/>
                <w:lang w:bidi="fa-IR"/>
              </w:rPr>
              <w:t xml:space="preserve"> را بیان دارد.</w:t>
            </w:r>
          </w:p>
          <w:p w:rsidR="00A0460E" w:rsidRDefault="001B132B" w:rsidP="00A0460E">
            <w:pPr>
              <w:ind w:left="33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3-</w:t>
            </w:r>
            <w:r w:rsidR="00A0460E" w:rsidRPr="00A0460E">
              <w:rPr>
                <w:rFonts w:cs="2  Nazanin"/>
                <w:rtl/>
                <w:lang w:bidi="fa-IR"/>
              </w:rPr>
              <w:t>انواع بیمارستان های صحرایی</w:t>
            </w:r>
            <w:r w:rsidR="00A0460E">
              <w:rPr>
                <w:rFonts w:cs="2  Nazanin" w:hint="cs"/>
                <w:rtl/>
                <w:lang w:bidi="fa-IR"/>
              </w:rPr>
              <w:t xml:space="preserve"> را نام ببرد.</w:t>
            </w:r>
          </w:p>
          <w:p w:rsidR="00A0460E" w:rsidRDefault="001B132B" w:rsidP="00A0460E">
            <w:pPr>
              <w:ind w:left="33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4-</w:t>
            </w:r>
            <w:r w:rsidR="00A0460E" w:rsidRPr="00A0460E">
              <w:rPr>
                <w:rFonts w:cs="2  Nazanin"/>
                <w:rtl/>
                <w:lang w:bidi="fa-IR"/>
              </w:rPr>
              <w:t>خدمات قابل ارائه توسط بیمارستان سیار</w:t>
            </w:r>
            <w:r w:rsidR="00A0460E">
              <w:rPr>
                <w:rFonts w:cs="2  Nazanin" w:hint="cs"/>
                <w:rtl/>
                <w:lang w:bidi="fa-IR"/>
              </w:rPr>
              <w:t xml:space="preserve"> را بیان دارد.</w:t>
            </w:r>
          </w:p>
          <w:p w:rsidR="003202A2" w:rsidRDefault="001B132B" w:rsidP="00A0460E">
            <w:pPr>
              <w:ind w:left="33"/>
              <w:rPr>
                <w:rFonts w:cs="2  Nazanin" w:hint="cs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5-</w:t>
            </w:r>
            <w:r w:rsidR="00A0460E" w:rsidRPr="00A0460E">
              <w:rPr>
                <w:rFonts w:cs="2  Nazanin"/>
                <w:rtl/>
                <w:lang w:bidi="fa-IR"/>
              </w:rPr>
              <w:t xml:space="preserve">بخش های </w:t>
            </w:r>
            <w:r w:rsidR="00A0460E">
              <w:rPr>
                <w:rFonts w:cs="2  Nazanin" w:hint="cs"/>
                <w:rtl/>
                <w:lang w:bidi="fa-IR"/>
              </w:rPr>
              <w:t xml:space="preserve">دایر و رایج در </w:t>
            </w:r>
            <w:r w:rsidR="00A0460E" w:rsidRPr="00A0460E">
              <w:rPr>
                <w:rFonts w:cs="2  Nazanin"/>
                <w:rtl/>
                <w:lang w:bidi="fa-IR"/>
              </w:rPr>
              <w:t>بیمارستان</w:t>
            </w:r>
            <w:r w:rsidR="00A0460E" w:rsidRPr="00A0460E"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سیار را نام ببرد.</w:t>
            </w:r>
          </w:p>
          <w:p w:rsidR="001B132B" w:rsidRPr="0056428A" w:rsidRDefault="001B132B" w:rsidP="00A0460E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56428A" w:rsidRDefault="003202A2" w:rsidP="00327961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56428A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3202A2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4466A4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56428A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D2008B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  <w:tr w:rsidR="003202A2" w:rsidRPr="0056428A" w:rsidTr="00660CDC">
        <w:trPr>
          <w:trHeight w:val="4636"/>
        </w:trPr>
        <w:tc>
          <w:tcPr>
            <w:tcW w:w="698" w:type="dxa"/>
          </w:tcPr>
          <w:p w:rsidR="003202A2" w:rsidRPr="0056428A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567" w:type="dxa"/>
            <w:textDirection w:val="tbRl"/>
          </w:tcPr>
          <w:p w:rsidR="003202A2" w:rsidRPr="0056428A" w:rsidRDefault="001B132B" w:rsidP="001B132B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</w:t>
            </w:r>
            <w:r w:rsidR="003202A2" w:rsidRPr="0056428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2</w:t>
            </w:r>
            <w:r w:rsidR="003202A2" w:rsidRPr="0056428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95</w:t>
            </w:r>
            <w:r w:rsidR="003202A2" w:rsidRPr="0056428A">
              <w:rPr>
                <w:rFonts w:cs="2  Nazanin" w:hint="cs"/>
                <w:rtl/>
                <w:lang w:bidi="fa-IR"/>
              </w:rPr>
              <w:t xml:space="preserve"> </w:t>
            </w:r>
            <w:r w:rsidR="00E523FB" w:rsidRPr="0056428A">
              <w:rPr>
                <w:rFonts w:cs="2  Nazanin" w:hint="cs"/>
                <w:rtl/>
                <w:lang w:bidi="fa-IR"/>
              </w:rPr>
              <w:t xml:space="preserve">دکتر </w:t>
            </w:r>
            <w:r w:rsidR="00E523FB"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43" w:type="dxa"/>
          </w:tcPr>
          <w:p w:rsidR="00C6790F" w:rsidRDefault="00CC5B5C" w:rsidP="001B132B">
            <w:pPr>
              <w:ind w:left="33"/>
              <w:jc w:val="center"/>
              <w:rPr>
                <w:rFonts w:ascii="MS Sans Serif" w:hAnsi="MS Sans Serif" w:cs="2  Nazanin"/>
                <w:noProof/>
                <w:rtl/>
                <w:lang w:bidi="fa-IR"/>
              </w:rPr>
            </w:pPr>
            <w:r w:rsidRPr="00CC5B5C">
              <w:rPr>
                <w:rFonts w:cs="2  Nazanin"/>
                <w:rtl/>
                <w:lang w:bidi="fa-IR"/>
              </w:rPr>
              <w:t>مانور</w:t>
            </w: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C6790F" w:rsidRPr="0056428A" w:rsidRDefault="00C6790F" w:rsidP="00C6790F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5386" w:type="dxa"/>
          </w:tcPr>
          <w:p w:rsidR="00660CDC" w:rsidRDefault="008510C5" w:rsidP="00660CDC">
            <w:pPr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1-</w:t>
            </w:r>
            <w:r w:rsidR="001B132B">
              <w:rPr>
                <w:rFonts w:ascii="MS Sans Serif" w:hAnsi="MS Sans Serif" w:cs="2  Nazanin" w:hint="cs"/>
                <w:noProof/>
                <w:rtl/>
                <w:lang w:bidi="fa-IR"/>
              </w:rPr>
              <w:t>مانور را تعریف نموده و اهداف استفاده از آن را شرح دهد.</w:t>
            </w:r>
          </w:p>
          <w:p w:rsidR="001B132B" w:rsidRDefault="008510C5" w:rsidP="00660CDC">
            <w:pPr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2-</w:t>
            </w:r>
            <w:r w:rsidR="001B132B">
              <w:rPr>
                <w:rFonts w:ascii="MS Sans Serif" w:hAnsi="MS Sans Serif" w:cs="2  Nazanin" w:hint="cs"/>
                <w:noProof/>
                <w:rtl/>
                <w:lang w:bidi="fa-IR"/>
              </w:rPr>
              <w:t>مانور توجیهی و مباحثه</w:t>
            </w:r>
            <w:r w:rsidR="001B132B">
              <w:rPr>
                <w:rFonts w:ascii="MS Sans Serif" w:hAnsi="MS Sans Serif" w:cs="2  Nazanin"/>
                <w:noProof/>
                <w:rtl/>
                <w:lang w:bidi="fa-IR"/>
              </w:rPr>
              <w:softHyphen/>
            </w:r>
            <w:r w:rsidR="001B132B">
              <w:rPr>
                <w:rFonts w:ascii="MS Sans Serif" w:hAnsi="MS Sans Serif" w:cs="2  Nazanin" w:hint="cs"/>
                <w:noProof/>
                <w:rtl/>
                <w:lang w:bidi="fa-IR"/>
              </w:rPr>
              <w:t>ای را تعریف کند و معایب و مزایای آنرا توضیح دهد.</w:t>
            </w:r>
          </w:p>
          <w:p w:rsidR="001B132B" w:rsidRDefault="008510C5" w:rsidP="00660CDC">
            <w:pPr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3-</w:t>
            </w:r>
            <w:r w:rsidR="00D625CA">
              <w:rPr>
                <w:rFonts w:ascii="MS Sans Serif" w:hAnsi="MS Sans Serif" w:cs="2  Nazanin"/>
                <w:noProof/>
                <w:lang w:bidi="fa-IR"/>
              </w:rPr>
              <w:t xml:space="preserve"> </w:t>
            </w:r>
            <w:r w:rsidR="00D625C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</w:t>
            </w:r>
            <w:r>
              <w:rPr>
                <w:rFonts w:ascii="MS Sans Serif" w:hAnsi="MS Sans Serif" w:cs="2  Nazanin"/>
                <w:noProof/>
                <w:lang w:bidi="fa-IR"/>
              </w:rPr>
              <w:t>Drill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</w:t>
            </w:r>
            <w:r w:rsidR="00D625CA">
              <w:rPr>
                <w:rFonts w:ascii="MS Sans Serif" w:hAnsi="MS Sans Serif" w:cs="2  Nazanin" w:hint="cs"/>
                <w:noProof/>
                <w:rtl/>
                <w:lang w:bidi="fa-IR"/>
              </w:rPr>
              <w:t>را تعریف و ویژگیهای آن را شرح دهد.</w:t>
            </w:r>
          </w:p>
          <w:p w:rsidR="00D625CA" w:rsidRDefault="008510C5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4-</w:t>
            </w:r>
            <w:r w:rsidR="00D625CA">
              <w:rPr>
                <w:rFonts w:ascii="MS Sans Serif" w:hAnsi="MS Sans Serif" w:cs="2  Nazanin" w:hint="cs"/>
                <w:noProof/>
                <w:rtl/>
                <w:lang w:bidi="fa-IR"/>
              </w:rPr>
              <w:t>مانور رو میزی را با خصوصیات آن توضیح دهد.</w:t>
            </w:r>
          </w:p>
          <w:p w:rsidR="00D625CA" w:rsidRDefault="008510C5" w:rsidP="00660CDC">
            <w:pPr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5-</w:t>
            </w:r>
            <w:r w:rsidR="00D625CA">
              <w:rPr>
                <w:rFonts w:ascii="MS Sans Serif" w:hAnsi="MS Sans Serif" w:cs="2  Nazanin" w:hint="cs"/>
                <w:noProof/>
                <w:rtl/>
                <w:lang w:bidi="fa-IR"/>
              </w:rPr>
              <w:t>مانور کارکردی را تعریف نموده و جزئیات آن را شرح دهد.</w:t>
            </w:r>
          </w:p>
          <w:p w:rsidR="00D625CA" w:rsidRDefault="008510C5" w:rsidP="00660CDC">
            <w:pPr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6-</w:t>
            </w:r>
            <w:r w:rsidR="00D625C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مانور </w:t>
            </w:r>
            <w:r w:rsidR="00D625CA">
              <w:rPr>
                <w:rFonts w:ascii="MS Sans Serif" w:hAnsi="MS Sans Serif" w:cs="2  Nazanin"/>
                <w:noProof/>
                <w:lang w:bidi="fa-IR"/>
              </w:rPr>
              <w:t xml:space="preserve">Full Scale </w:t>
            </w:r>
            <w:r w:rsidR="00D625C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توضیح داده و تفاوت آن را با مانورهای </w:t>
            </w:r>
            <w:r w:rsidR="00D625CA">
              <w:rPr>
                <w:rFonts w:ascii="MS Sans Serif" w:hAnsi="MS Sans Serif" w:cs="2  Nazanin"/>
                <w:noProof/>
                <w:lang w:bidi="fa-IR"/>
              </w:rPr>
              <w:t xml:space="preserve">Real </w:t>
            </w:r>
            <w:r w:rsidR="00D625C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شرح دهد.</w:t>
            </w:r>
          </w:p>
          <w:p w:rsidR="00D625CA" w:rsidRDefault="008510C5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7-</w:t>
            </w:r>
            <w:r w:rsidR="00D625CA">
              <w:rPr>
                <w:rFonts w:ascii="MS Sans Serif" w:hAnsi="MS Sans Serif" w:cs="2  Nazanin" w:hint="cs"/>
                <w:noProof/>
                <w:rtl/>
                <w:lang w:bidi="fa-IR"/>
              </w:rPr>
              <w:t>مراحل طراحی مانور را شرح دهد.</w:t>
            </w:r>
          </w:p>
          <w:p w:rsidR="008510C5" w:rsidRDefault="008510C5" w:rsidP="00660CDC">
            <w:pPr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8-عوامل موثر بر مانور را توضیح دهد.</w:t>
            </w:r>
          </w:p>
          <w:p w:rsidR="008510C5" w:rsidRDefault="008510C5" w:rsidP="00660CDC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9-تیم هدای کننده مانور را نام برده و شرح وظلیف هر یک را بیان دارد.</w:t>
            </w:r>
          </w:p>
          <w:p w:rsidR="008510C5" w:rsidRPr="0056428A" w:rsidRDefault="008510C5" w:rsidP="00660CDC">
            <w:pPr>
              <w:ind w:left="33"/>
              <w:rPr>
                <w:rFonts w:ascii="MS Sans Serif" w:hAnsi="MS Sans Serif" w:cs="2  Nazanin" w:hint="cs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10نحوه کنترل و ارزیابی در مانور را توضیح دهد.</w:t>
            </w:r>
          </w:p>
          <w:p w:rsidR="003202A2" w:rsidRPr="00661D16" w:rsidRDefault="003202A2" w:rsidP="00661D16">
            <w:pPr>
              <w:rPr>
                <w:rFonts w:ascii="MS Sans Serif" w:hAnsi="MS Sans Serif"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56428A" w:rsidRDefault="00660CDC" w:rsidP="0056428A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</w:t>
            </w:r>
            <w:r w:rsidR="003202A2" w:rsidRPr="0056428A">
              <w:rPr>
                <w:rFonts w:cs="2  Nazanin" w:hint="cs"/>
                <w:rtl/>
                <w:lang w:bidi="fa-IR"/>
              </w:rPr>
              <w:t>تی</w:t>
            </w:r>
          </w:p>
        </w:tc>
        <w:tc>
          <w:tcPr>
            <w:tcW w:w="1134" w:type="dxa"/>
          </w:tcPr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312BF6" w:rsidRPr="0056428A" w:rsidRDefault="00312BF6" w:rsidP="00312BF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</w:p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56428A" w:rsidRDefault="003202A2" w:rsidP="00661D16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56428A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56428A" w:rsidRDefault="003202A2" w:rsidP="00FD7EFB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3202A2" w:rsidRPr="0056428A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56428A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56428A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56428A" w:rsidRDefault="00D2008B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</w:tbl>
    <w:p w:rsidR="00050C4D" w:rsidRDefault="00050C4D" w:rsidP="007A445E">
      <w:pPr>
        <w:rPr>
          <w:rFonts w:ascii="Arial" w:hAnsi="Arial" w:cs="Nazanin"/>
          <w:sz w:val="28"/>
          <w:szCs w:val="28"/>
          <w:rtl/>
        </w:rPr>
      </w:pPr>
    </w:p>
    <w:p w:rsidR="004277C4" w:rsidRDefault="004277C4" w:rsidP="007A445E">
      <w:pPr>
        <w:rPr>
          <w:rFonts w:ascii="Arial" w:hAnsi="Arial" w:cs="Nazanin"/>
          <w:sz w:val="28"/>
          <w:szCs w:val="28"/>
          <w:rtl/>
        </w:rPr>
      </w:pPr>
    </w:p>
    <w:p w:rsidR="004277C4" w:rsidRPr="0056428A" w:rsidRDefault="004277C4" w:rsidP="007A445E">
      <w:pPr>
        <w:rPr>
          <w:rFonts w:ascii="Arial" w:hAnsi="Arial" w:cs="Nazanin"/>
          <w:sz w:val="28"/>
          <w:szCs w:val="28"/>
          <w:rtl/>
        </w:rPr>
      </w:pPr>
    </w:p>
    <w:p w:rsidR="004277C4" w:rsidRDefault="00606DB2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شیوه ارزیابی دانشجو:</w:t>
      </w:r>
    </w:p>
    <w:p w:rsidR="00606DB2" w:rsidRDefault="00606DB2" w:rsidP="00606DB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شرکت فعال در کلاس</w:t>
      </w:r>
    </w:p>
    <w:p w:rsidR="00606DB2" w:rsidRDefault="00606DB2" w:rsidP="008510C5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ارائه خلاصه مقالات علمی مرتبط با عناوین درسی</w:t>
      </w:r>
    </w:p>
    <w:p w:rsidR="00606DB2" w:rsidRPr="00606DB2" w:rsidRDefault="00606DB2" w:rsidP="00606DB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شرکت د</w:t>
      </w:r>
      <w:r w:rsidR="00811402">
        <w:rPr>
          <w:rFonts w:ascii="Arial" w:hAnsi="Arial" w:cs="Nazanin" w:hint="cs"/>
          <w:sz w:val="28"/>
          <w:szCs w:val="28"/>
          <w:rtl/>
        </w:rPr>
        <w:t>ر</w:t>
      </w:r>
      <w:r>
        <w:rPr>
          <w:rFonts w:ascii="Arial" w:hAnsi="Arial" w:cs="Nazanin" w:hint="cs"/>
          <w:sz w:val="28"/>
          <w:szCs w:val="28"/>
          <w:rtl/>
        </w:rPr>
        <w:t xml:space="preserve"> امتحان پایان ترم</w:t>
      </w:r>
    </w:p>
    <w:p w:rsidR="004277C4" w:rsidRDefault="004277C4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</w:p>
    <w:p w:rsidR="008510C5" w:rsidRDefault="008510C5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</w:p>
    <w:p w:rsidR="00394980" w:rsidRDefault="004277C4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lastRenderedPageBreak/>
        <w:t xml:space="preserve">بودجه بندی نمرات برای </w:t>
      </w:r>
      <w:r w:rsidR="00394980" w:rsidRPr="0056428A">
        <w:rPr>
          <w:rFonts w:ascii="Arial" w:hAnsi="Arial" w:cs="Nazanin" w:hint="cs"/>
          <w:sz w:val="28"/>
          <w:szCs w:val="28"/>
          <w:rtl/>
        </w:rPr>
        <w:t>ارزيابي:</w:t>
      </w:r>
    </w:p>
    <w:p w:rsidR="00606DB2" w:rsidRPr="0056428A" w:rsidRDefault="00606DB2" w:rsidP="00394980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الف) نمره درس نظری:</w:t>
      </w:r>
    </w:p>
    <w:p w:rsidR="00394980" w:rsidRPr="0056428A" w:rsidRDefault="00394980" w:rsidP="00ED7DC1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ارائه کنفرانس 1مورد: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</w:t>
      </w:r>
      <w:r w:rsidR="004277C4">
        <w:rPr>
          <w:rFonts w:ascii="Arial" w:hAnsi="Arial" w:cs="Nazanin" w:hint="cs"/>
          <w:sz w:val="28"/>
          <w:szCs w:val="28"/>
          <w:rtl/>
        </w:rPr>
        <w:t>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    </w:t>
      </w:r>
    </w:p>
    <w:p w:rsidR="00394980" w:rsidRPr="0056428A" w:rsidRDefault="00394980" w:rsidP="008510C5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بيب کارت</w:t>
      </w:r>
      <w:r w:rsidR="004277C4">
        <w:rPr>
          <w:rFonts w:ascii="Arial" w:hAnsi="Arial" w:cs="Nazanin" w:hint="cs"/>
          <w:sz w:val="28"/>
          <w:szCs w:val="28"/>
          <w:rtl/>
        </w:rPr>
        <w:t xml:space="preserve"> برای هر جلسه 1 مورد(</w:t>
      </w:r>
      <w:r w:rsidR="00FE4BA9">
        <w:rPr>
          <w:rFonts w:ascii="Arial" w:hAnsi="Arial" w:cs="Nazanin" w:hint="cs"/>
          <w:sz w:val="28"/>
          <w:szCs w:val="28"/>
          <w:rtl/>
        </w:rPr>
        <w:t xml:space="preserve">هر مورد </w:t>
      </w:r>
      <w:r w:rsidR="008510C5">
        <w:rPr>
          <w:rFonts w:ascii="Arial" w:hAnsi="Arial" w:cs="Nazanin" w:hint="cs"/>
          <w:sz w:val="28"/>
          <w:szCs w:val="28"/>
          <w:rtl/>
          <w:lang w:bidi="fa-IR"/>
        </w:rPr>
        <w:t>5</w:t>
      </w:r>
      <w:r w:rsidR="00FE4BA9">
        <w:rPr>
          <w:rFonts w:ascii="Arial" w:hAnsi="Arial" w:cs="Nazanin" w:hint="cs"/>
          <w:sz w:val="28"/>
          <w:szCs w:val="28"/>
          <w:rtl/>
          <w:lang w:bidi="fa-IR"/>
        </w:rPr>
        <w:t>/0 نمره</w:t>
      </w:r>
      <w:r w:rsidR="004277C4">
        <w:rPr>
          <w:rFonts w:ascii="Arial" w:hAnsi="Arial" w:cs="Nazanin" w:hint="cs"/>
          <w:sz w:val="28"/>
          <w:szCs w:val="28"/>
          <w:rtl/>
        </w:rPr>
        <w:t>)</w:t>
      </w:r>
      <w:r w:rsidRPr="0056428A">
        <w:rPr>
          <w:rFonts w:ascii="Arial" w:hAnsi="Arial" w:cs="Nazanin" w:hint="cs"/>
          <w:sz w:val="28"/>
          <w:szCs w:val="28"/>
          <w:rtl/>
        </w:rPr>
        <w:t>: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.........</w:t>
      </w:r>
      <w:r w:rsidR="00FE4BA9">
        <w:rPr>
          <w:rFonts w:ascii="Arial" w:hAnsi="Arial" w:cs="Nazanin" w:hint="cs"/>
          <w:sz w:val="28"/>
          <w:szCs w:val="28"/>
          <w:rtl/>
        </w:rPr>
        <w:t>...</w:t>
      </w:r>
      <w:r w:rsidR="008510C5" w:rsidRPr="008510C5">
        <w:rPr>
          <w:rFonts w:ascii="Arial" w:hAnsi="Arial" w:cs="Nazanin" w:hint="cs"/>
          <w:sz w:val="28"/>
          <w:szCs w:val="28"/>
          <w:rtl/>
        </w:rPr>
        <w:t xml:space="preserve"> </w:t>
      </w:r>
      <w:r w:rsidR="008510C5">
        <w:rPr>
          <w:rFonts w:ascii="Arial" w:hAnsi="Arial" w:cs="Nazanin" w:hint="cs"/>
          <w:sz w:val="28"/>
          <w:szCs w:val="28"/>
          <w:rtl/>
        </w:rPr>
        <w:t>.........................</w:t>
      </w:r>
      <w:r w:rsidR="00FE4BA9">
        <w:rPr>
          <w:rFonts w:ascii="Arial" w:hAnsi="Arial" w:cs="Nazanin" w:hint="cs"/>
          <w:sz w:val="28"/>
          <w:szCs w:val="28"/>
          <w:rtl/>
        </w:rPr>
        <w:t>...........</w:t>
      </w:r>
      <w:r w:rsidR="00ED7DC1">
        <w:rPr>
          <w:rFonts w:ascii="Arial" w:hAnsi="Arial" w:cs="Nazanin" w:hint="cs"/>
          <w:sz w:val="28"/>
          <w:szCs w:val="28"/>
          <w:rtl/>
        </w:rPr>
        <w:t>...</w:t>
      </w:r>
      <w:r w:rsidR="008510C5" w:rsidRPr="008510C5">
        <w:rPr>
          <w:rFonts w:ascii="Arial" w:hAnsi="Arial" w:cs="Nazanin" w:hint="cs"/>
          <w:sz w:val="28"/>
          <w:szCs w:val="28"/>
          <w:rtl/>
        </w:rPr>
        <w:t xml:space="preserve"> </w:t>
      </w:r>
      <w:r w:rsidR="008510C5">
        <w:rPr>
          <w:rFonts w:ascii="Arial" w:hAnsi="Arial" w:cs="Nazanin" w:hint="cs"/>
          <w:sz w:val="28"/>
          <w:szCs w:val="28"/>
          <w:rtl/>
        </w:rPr>
        <w:t>.</w:t>
      </w:r>
      <w:r w:rsidR="008510C5">
        <w:rPr>
          <w:rFonts w:ascii="Arial" w:hAnsi="Arial" w:cs="Nazanin" w:hint="cs"/>
          <w:sz w:val="28"/>
          <w:szCs w:val="28"/>
          <w:rtl/>
        </w:rPr>
        <w:t>..</w:t>
      </w:r>
      <w:r w:rsidR="008510C5">
        <w:rPr>
          <w:rFonts w:ascii="Arial" w:hAnsi="Arial" w:cs="Nazanin" w:hint="cs"/>
          <w:sz w:val="28"/>
          <w:szCs w:val="28"/>
          <w:rtl/>
        </w:rPr>
        <w:t>...........................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>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 </w:t>
      </w:r>
      <w:r w:rsidR="008510C5">
        <w:rPr>
          <w:rFonts w:ascii="Arial" w:hAnsi="Arial" w:cs="Nazanin" w:hint="cs"/>
          <w:sz w:val="28"/>
          <w:szCs w:val="28"/>
          <w:rtl/>
        </w:rPr>
        <w:t>5/1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</w:t>
      </w:r>
    </w:p>
    <w:p w:rsidR="00394980" w:rsidRPr="0056428A" w:rsidRDefault="004277C4" w:rsidP="004704F4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امتحان نظري</w:t>
      </w:r>
      <w:r w:rsidR="007B11BF">
        <w:rPr>
          <w:rFonts w:ascii="Arial" w:hAnsi="Arial" w:cs="Nazanin" w:hint="cs"/>
          <w:sz w:val="28"/>
          <w:szCs w:val="28"/>
          <w:rtl/>
        </w:rPr>
        <w:t xml:space="preserve">(دکتر </w:t>
      </w:r>
      <w:r w:rsidR="008510C5">
        <w:rPr>
          <w:rFonts w:ascii="Arial" w:hAnsi="Arial" w:cs="Nazanin" w:hint="cs"/>
          <w:sz w:val="28"/>
          <w:szCs w:val="28"/>
          <w:rtl/>
        </w:rPr>
        <w:t>روشنگر</w:t>
      </w:r>
      <w:r w:rsidR="007B11BF">
        <w:rPr>
          <w:rFonts w:ascii="Arial" w:hAnsi="Arial" w:cs="Nazanin" w:hint="cs"/>
          <w:sz w:val="28"/>
          <w:szCs w:val="28"/>
          <w:rtl/>
        </w:rPr>
        <w:t xml:space="preserve"> </w:t>
      </w:r>
      <w:r w:rsidR="008510C5">
        <w:rPr>
          <w:rFonts w:ascii="Arial" w:hAnsi="Arial" w:cs="Nazanin" w:hint="cs"/>
          <w:sz w:val="28"/>
          <w:szCs w:val="28"/>
          <w:rtl/>
        </w:rPr>
        <w:t>8</w:t>
      </w:r>
      <w:r w:rsidR="007B11BF">
        <w:rPr>
          <w:rFonts w:ascii="Arial" w:hAnsi="Arial" w:cs="Nazanin" w:hint="cs"/>
          <w:sz w:val="28"/>
          <w:szCs w:val="28"/>
          <w:rtl/>
        </w:rPr>
        <w:t xml:space="preserve"> نمره)، (دکتر </w:t>
      </w:r>
      <w:r w:rsidR="008510C5">
        <w:rPr>
          <w:rFonts w:ascii="Arial" w:hAnsi="Arial" w:cs="Nazanin" w:hint="cs"/>
          <w:sz w:val="28"/>
          <w:szCs w:val="28"/>
          <w:rtl/>
        </w:rPr>
        <w:t>بابائی</w:t>
      </w:r>
      <w:r w:rsidR="007B11BF">
        <w:rPr>
          <w:rFonts w:ascii="Arial" w:hAnsi="Arial" w:cs="Nazanin" w:hint="cs"/>
          <w:sz w:val="28"/>
          <w:szCs w:val="28"/>
          <w:rtl/>
        </w:rPr>
        <w:t xml:space="preserve"> </w:t>
      </w:r>
      <w:r w:rsidR="004704F4">
        <w:rPr>
          <w:rFonts w:ascii="Arial" w:hAnsi="Arial" w:cs="Nazanin" w:hint="cs"/>
          <w:sz w:val="28"/>
          <w:szCs w:val="28"/>
          <w:rtl/>
        </w:rPr>
        <w:t>8</w:t>
      </w:r>
      <w:r w:rsidR="004704F4">
        <w:rPr>
          <w:rFonts w:ascii="Arial" w:hAnsi="Arial" w:cs="Nazanin" w:hint="cs"/>
          <w:sz w:val="28"/>
          <w:szCs w:val="28"/>
          <w:rtl/>
        </w:rPr>
        <w:t xml:space="preserve"> نمره).......</w:t>
      </w:r>
      <w:r w:rsidR="00CA5372">
        <w:rPr>
          <w:rFonts w:ascii="Arial" w:hAnsi="Arial" w:cs="Nazanin" w:hint="cs"/>
          <w:sz w:val="28"/>
          <w:szCs w:val="28"/>
          <w:rtl/>
        </w:rPr>
        <w:t>................</w:t>
      </w:r>
      <w:r w:rsidR="004704F4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</w:t>
      </w:r>
      <w:r w:rsidR="00735DAB">
        <w:rPr>
          <w:rFonts w:ascii="Arial" w:hAnsi="Arial" w:cs="Nazanin" w:hint="cs"/>
          <w:sz w:val="28"/>
          <w:szCs w:val="28"/>
          <w:rtl/>
        </w:rPr>
        <w:t>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</w:t>
      </w:r>
      <w:r w:rsidR="00CA5372" w:rsidRPr="00CA5372">
        <w:rPr>
          <w:rFonts w:ascii="Arial" w:hAnsi="Arial" w:cs="Nazanin" w:hint="cs"/>
          <w:sz w:val="28"/>
          <w:szCs w:val="28"/>
          <w:rtl/>
        </w:rPr>
        <w:t xml:space="preserve"> </w:t>
      </w:r>
      <w:r w:rsidR="00CA5372">
        <w:rPr>
          <w:rFonts w:ascii="Arial" w:hAnsi="Arial" w:cs="Nazanin" w:hint="cs"/>
          <w:sz w:val="28"/>
          <w:szCs w:val="28"/>
          <w:rtl/>
        </w:rPr>
        <w:t>..</w:t>
      </w:r>
      <w:r w:rsidR="00ED7DC1">
        <w:rPr>
          <w:rFonts w:ascii="Arial" w:hAnsi="Arial" w:cs="Nazanin" w:hint="cs"/>
          <w:sz w:val="28"/>
          <w:szCs w:val="28"/>
          <w:rtl/>
        </w:rPr>
        <w:t xml:space="preserve">.......................................... </w:t>
      </w:r>
      <w:r>
        <w:rPr>
          <w:rFonts w:ascii="Arial" w:hAnsi="Arial" w:cs="Nazanin" w:hint="cs"/>
          <w:sz w:val="28"/>
          <w:szCs w:val="28"/>
          <w:rtl/>
        </w:rPr>
        <w:t>1</w:t>
      </w:r>
      <w:r w:rsidR="00CA5372">
        <w:rPr>
          <w:rFonts w:ascii="Arial" w:hAnsi="Arial" w:cs="Nazanin" w:hint="cs"/>
          <w:sz w:val="28"/>
          <w:szCs w:val="28"/>
          <w:rtl/>
        </w:rPr>
        <w:t>6</w:t>
      </w:r>
      <w:r w:rsidR="00394980" w:rsidRPr="0056428A">
        <w:rPr>
          <w:rFonts w:ascii="Arial" w:hAnsi="Arial" w:cs="Nazanin" w:hint="cs"/>
          <w:sz w:val="28"/>
          <w:szCs w:val="28"/>
          <w:rtl/>
        </w:rPr>
        <w:t xml:space="preserve">نمره         </w:t>
      </w:r>
    </w:p>
    <w:p w:rsidR="00394980" w:rsidRPr="0056428A" w:rsidRDefault="004277C4" w:rsidP="004302A1">
      <w:pPr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      حضور و غياب (فعال): </w:t>
      </w:r>
      <w:r w:rsidR="00ED7DC1"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  <w:r w:rsidR="003279B5">
        <w:rPr>
          <w:rFonts w:ascii="Arial" w:hAnsi="Arial" w:cs="Nazanin" w:hint="cs"/>
          <w:sz w:val="28"/>
          <w:szCs w:val="28"/>
          <w:rtl/>
        </w:rPr>
        <w:t>...</w:t>
      </w:r>
      <w:r w:rsidR="00ED7DC1">
        <w:rPr>
          <w:rFonts w:ascii="Arial" w:hAnsi="Arial" w:cs="Nazanin" w:hint="cs"/>
          <w:sz w:val="28"/>
          <w:szCs w:val="28"/>
          <w:rtl/>
        </w:rPr>
        <w:t>.........</w:t>
      </w:r>
      <w:r w:rsidR="004302A1">
        <w:rPr>
          <w:rFonts w:ascii="Arial" w:hAnsi="Arial" w:cs="Nazanin" w:hint="cs"/>
          <w:sz w:val="28"/>
          <w:szCs w:val="28"/>
          <w:rtl/>
        </w:rPr>
        <w:t>..............................</w:t>
      </w:r>
      <w:r w:rsidR="00ED7DC1">
        <w:rPr>
          <w:rFonts w:ascii="Arial" w:hAnsi="Arial" w:cs="Nazanin" w:hint="cs"/>
          <w:sz w:val="28"/>
          <w:szCs w:val="28"/>
          <w:rtl/>
        </w:rPr>
        <w:t>...........</w:t>
      </w:r>
      <w:r>
        <w:rPr>
          <w:rFonts w:ascii="Arial" w:hAnsi="Arial" w:cs="Nazanin" w:hint="cs"/>
          <w:sz w:val="28"/>
          <w:szCs w:val="28"/>
          <w:rtl/>
        </w:rPr>
        <w:t xml:space="preserve"> 5/</w:t>
      </w:r>
      <w:r w:rsidR="004302A1">
        <w:rPr>
          <w:rFonts w:ascii="Arial" w:hAnsi="Arial" w:cs="Nazanin" w:hint="cs"/>
          <w:sz w:val="28"/>
          <w:szCs w:val="28"/>
          <w:rtl/>
        </w:rPr>
        <w:t>0</w:t>
      </w:r>
      <w:r>
        <w:rPr>
          <w:rFonts w:ascii="Arial" w:hAnsi="Arial" w:cs="Nazanin" w:hint="cs"/>
          <w:sz w:val="28"/>
          <w:szCs w:val="28"/>
          <w:rtl/>
        </w:rPr>
        <w:t xml:space="preserve"> نمره</w:t>
      </w:r>
      <w:r w:rsidR="00394980" w:rsidRPr="0056428A">
        <w:rPr>
          <w:rFonts w:ascii="Arial" w:hAnsi="Arial" w:cs="Nazanin" w:hint="cs"/>
          <w:sz w:val="28"/>
          <w:szCs w:val="28"/>
          <w:rtl/>
        </w:rPr>
        <w:t xml:space="preserve"> </w:t>
      </w:r>
    </w:p>
    <w:p w:rsidR="00394980" w:rsidRDefault="00394980" w:rsidP="007A445E">
      <w:pPr>
        <w:rPr>
          <w:rFonts w:ascii="Arial" w:hAnsi="Arial" w:cs="Nazanin"/>
          <w:sz w:val="28"/>
          <w:szCs w:val="28"/>
          <w:rtl/>
        </w:rPr>
      </w:pPr>
    </w:p>
    <w:p w:rsidR="00606DB2" w:rsidRDefault="00606DB2" w:rsidP="007A445E">
      <w:pPr>
        <w:rPr>
          <w:rFonts w:ascii="Arial" w:hAnsi="Arial" w:cs="Nazanin"/>
          <w:sz w:val="28"/>
          <w:szCs w:val="28"/>
          <w:rtl/>
        </w:rPr>
      </w:pPr>
    </w:p>
    <w:p w:rsidR="00606DB2" w:rsidRDefault="00606DB2" w:rsidP="00606DB2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ب) نمره کارآموزی:</w:t>
      </w:r>
    </w:p>
    <w:p w:rsidR="000910D1" w:rsidRDefault="000910D1" w:rsidP="00606DB2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نمره کارآموزی هر بخش از 20 منظور شده است که شامل موارد ذیل است:</w:t>
      </w:r>
    </w:p>
    <w:p w:rsidR="000910D1" w:rsidRDefault="00CA5372" w:rsidP="00CA5372">
      <w:pPr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1-</w:t>
      </w:r>
      <w:r w:rsidR="000910D1">
        <w:rPr>
          <w:rFonts w:ascii="Arial" w:hAnsi="Arial" w:cs="Nazanin" w:hint="cs"/>
          <w:sz w:val="28"/>
          <w:szCs w:val="28"/>
          <w:rtl/>
        </w:rPr>
        <w:t xml:space="preserve">یک گزارش کامل از </w:t>
      </w:r>
      <w:r>
        <w:rPr>
          <w:rFonts w:ascii="Arial" w:hAnsi="Arial" w:cs="Nazanin" w:hint="cs"/>
          <w:sz w:val="28"/>
          <w:szCs w:val="28"/>
          <w:rtl/>
        </w:rPr>
        <w:t xml:space="preserve">طراحی </w:t>
      </w:r>
      <w:r w:rsidRPr="00CA5372">
        <w:rPr>
          <w:rFonts w:cs="Nazanin"/>
          <w:sz w:val="28"/>
          <w:szCs w:val="28"/>
          <w:rtl/>
        </w:rPr>
        <w:t>سامانه فرمانده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/>
          <w:sz w:val="28"/>
          <w:szCs w:val="28"/>
          <w:rtl/>
        </w:rPr>
        <w:t xml:space="preserve"> حادثه ب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 w:hint="eastAsia"/>
          <w:sz w:val="28"/>
          <w:szCs w:val="28"/>
          <w:rtl/>
        </w:rPr>
        <w:t>مارستان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 w:hint="cs"/>
          <w:sz w:val="32"/>
          <w:szCs w:val="32"/>
          <w:rtl/>
        </w:rPr>
        <w:t xml:space="preserve"> </w:t>
      </w:r>
      <w:r w:rsidRPr="00CA5372">
        <w:rPr>
          <w:rFonts w:ascii="Arial" w:hAnsi="Arial" w:cs="Nazanin" w:hint="cs"/>
          <w:sz w:val="36"/>
          <w:szCs w:val="36"/>
          <w:rtl/>
        </w:rPr>
        <w:t xml:space="preserve"> </w:t>
      </w:r>
      <w:r w:rsidR="000910D1">
        <w:rPr>
          <w:rFonts w:ascii="Arial" w:hAnsi="Arial" w:cs="Nazanin" w:hint="cs"/>
          <w:sz w:val="28"/>
          <w:szCs w:val="28"/>
          <w:rtl/>
        </w:rPr>
        <w:t xml:space="preserve">(ارائه کتبی): </w:t>
      </w:r>
      <w:r w:rsidR="00ED7DC1">
        <w:rPr>
          <w:rFonts w:ascii="Arial" w:hAnsi="Arial" w:cs="Nazanin" w:hint="cs"/>
          <w:sz w:val="28"/>
          <w:szCs w:val="28"/>
          <w:rtl/>
        </w:rPr>
        <w:t>......</w:t>
      </w:r>
      <w:r w:rsidRPr="00CA5372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</w:t>
      </w:r>
      <w:r>
        <w:rPr>
          <w:rFonts w:ascii="Arial" w:hAnsi="Arial" w:cs="Nazanin" w:hint="cs"/>
          <w:sz w:val="28"/>
          <w:szCs w:val="28"/>
          <w:rtl/>
        </w:rPr>
        <w:t>...............................</w:t>
      </w:r>
      <w:r>
        <w:rPr>
          <w:rFonts w:ascii="Arial" w:hAnsi="Arial" w:cs="Nazanin" w:hint="cs"/>
          <w:sz w:val="28"/>
          <w:szCs w:val="28"/>
          <w:rtl/>
        </w:rPr>
        <w:t>...................</w:t>
      </w:r>
      <w:r>
        <w:rPr>
          <w:rFonts w:ascii="Arial" w:hAnsi="Arial" w:cs="Nazanin" w:hint="cs"/>
          <w:sz w:val="28"/>
          <w:szCs w:val="28"/>
          <w:rtl/>
        </w:rPr>
        <w:t>..</w:t>
      </w:r>
      <w:r w:rsidR="00ED7DC1">
        <w:rPr>
          <w:rFonts w:ascii="Arial" w:hAnsi="Arial" w:cs="Nazanin" w:hint="cs"/>
          <w:sz w:val="28"/>
          <w:szCs w:val="28"/>
          <w:rtl/>
        </w:rPr>
        <w:t xml:space="preserve">... </w:t>
      </w:r>
      <w:r w:rsidR="000910D1">
        <w:rPr>
          <w:rFonts w:ascii="Arial" w:hAnsi="Arial" w:cs="Nazanin" w:hint="cs"/>
          <w:sz w:val="28"/>
          <w:szCs w:val="28"/>
          <w:rtl/>
        </w:rPr>
        <w:t xml:space="preserve">  </w:t>
      </w:r>
      <w:r>
        <w:rPr>
          <w:rFonts w:ascii="Arial" w:hAnsi="Arial" w:cs="Nazanin" w:hint="cs"/>
          <w:sz w:val="28"/>
          <w:szCs w:val="28"/>
          <w:rtl/>
        </w:rPr>
        <w:t>14</w:t>
      </w:r>
      <w:r w:rsidR="000910D1">
        <w:rPr>
          <w:rFonts w:ascii="Arial" w:hAnsi="Arial" w:cs="Nazanin" w:hint="cs"/>
          <w:sz w:val="28"/>
          <w:szCs w:val="28"/>
          <w:rtl/>
        </w:rPr>
        <w:t xml:space="preserve"> نمره</w:t>
      </w:r>
    </w:p>
    <w:p w:rsidR="000910D1" w:rsidRPr="00CA5372" w:rsidRDefault="00CA5372" w:rsidP="00CA5372">
      <w:pPr>
        <w:spacing w:line="360" w:lineRule="auto"/>
        <w:ind w:left="-36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  <w:lang w:bidi="fa-IR"/>
        </w:rPr>
        <w:t>2-</w:t>
      </w:r>
      <w:r w:rsidR="000910D1" w:rsidRPr="00CA5372">
        <w:rPr>
          <w:rFonts w:ascii="Arial" w:hAnsi="Arial" w:cs="Nazanin" w:hint="cs"/>
          <w:sz w:val="28"/>
          <w:szCs w:val="28"/>
          <w:rtl/>
        </w:rPr>
        <w:t xml:space="preserve">حضور فعال در </w:t>
      </w:r>
      <w:r w:rsidRPr="00CA5372">
        <w:rPr>
          <w:rFonts w:ascii="Arial" w:hAnsi="Arial" w:cs="Nazanin" w:hint="cs"/>
          <w:sz w:val="28"/>
          <w:szCs w:val="28"/>
          <w:rtl/>
        </w:rPr>
        <w:t>ف</w:t>
      </w:r>
      <w:r>
        <w:rPr>
          <w:rFonts w:ascii="Arial" w:hAnsi="Arial" w:cs="Nazanin" w:hint="cs"/>
          <w:sz w:val="28"/>
          <w:szCs w:val="28"/>
          <w:rtl/>
        </w:rPr>
        <w:t>ی</w:t>
      </w:r>
      <w:r w:rsidRPr="00CA5372">
        <w:rPr>
          <w:rFonts w:ascii="Arial" w:hAnsi="Arial" w:cs="Nazanin" w:hint="cs"/>
          <w:sz w:val="28"/>
          <w:szCs w:val="28"/>
          <w:rtl/>
        </w:rPr>
        <w:t>لد و انجام تریاژ</w:t>
      </w:r>
      <w:r>
        <w:rPr>
          <w:rFonts w:ascii="Arial" w:hAnsi="Arial" w:cs="Nazanin"/>
          <w:sz w:val="28"/>
          <w:szCs w:val="28"/>
        </w:rPr>
        <w:t xml:space="preserve"> </w:t>
      </w:r>
      <w:r>
        <w:rPr>
          <w:rFonts w:ascii="Arial" w:hAnsi="Arial" w:cs="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Nazanin"/>
          <w:sz w:val="28"/>
          <w:szCs w:val="28"/>
          <w:lang w:bidi="fa-IR"/>
        </w:rPr>
        <w:t xml:space="preserve">, TRTS  CRAMS  </w:t>
      </w:r>
      <w:r w:rsidRPr="00CA5372">
        <w:rPr>
          <w:rFonts w:ascii="Arial" w:hAnsi="Arial" w:cs="Nazanin"/>
          <w:sz w:val="28"/>
          <w:szCs w:val="28"/>
        </w:rPr>
        <w:t>START</w:t>
      </w:r>
      <w:r w:rsidR="000910D1" w:rsidRPr="00CA5372">
        <w:rPr>
          <w:rFonts w:ascii="Arial" w:hAnsi="Arial" w:cs="Nazanin" w:hint="cs"/>
          <w:sz w:val="28"/>
          <w:szCs w:val="28"/>
          <w:rtl/>
        </w:rPr>
        <w:t>(ارائه بالینی تکالیف):</w:t>
      </w:r>
      <w:r>
        <w:rPr>
          <w:rFonts w:ascii="Arial" w:hAnsi="Arial" w:cs="Nazanin" w:hint="cs"/>
          <w:sz w:val="28"/>
          <w:szCs w:val="28"/>
          <w:rtl/>
        </w:rPr>
        <w:t>..........</w:t>
      </w:r>
      <w:r w:rsidRPr="00CA5372">
        <w:rPr>
          <w:rFonts w:ascii="Arial" w:hAnsi="Arial" w:cs="Nazanin" w:hint="cs"/>
          <w:sz w:val="28"/>
          <w:szCs w:val="28"/>
          <w:rtl/>
        </w:rPr>
        <w:t>...............</w:t>
      </w:r>
      <w:r w:rsidRPr="00CA5372">
        <w:rPr>
          <w:rFonts w:ascii="Arial" w:hAnsi="Arial" w:cs="Nazanin" w:hint="cs"/>
          <w:sz w:val="28"/>
          <w:szCs w:val="28"/>
          <w:rtl/>
        </w:rPr>
        <w:t>......</w:t>
      </w:r>
      <w:r w:rsidR="00ED7DC1" w:rsidRPr="00CA5372">
        <w:rPr>
          <w:rFonts w:ascii="Arial" w:hAnsi="Arial" w:cs="Nazanin" w:hint="cs"/>
          <w:sz w:val="28"/>
          <w:szCs w:val="28"/>
          <w:rtl/>
        </w:rPr>
        <w:t>.........</w:t>
      </w:r>
      <w:r w:rsidR="003279B5" w:rsidRPr="00CA5372">
        <w:rPr>
          <w:rFonts w:ascii="Arial" w:hAnsi="Arial" w:cs="Nazanin" w:hint="cs"/>
          <w:sz w:val="28"/>
          <w:szCs w:val="28"/>
          <w:rtl/>
        </w:rPr>
        <w:t>...............................</w:t>
      </w:r>
      <w:r w:rsidR="00ED7DC1" w:rsidRPr="00CA5372">
        <w:rPr>
          <w:rFonts w:ascii="Arial" w:hAnsi="Arial" w:cs="Nazanin" w:hint="cs"/>
          <w:sz w:val="28"/>
          <w:szCs w:val="28"/>
          <w:rtl/>
        </w:rPr>
        <w:t>...................</w:t>
      </w:r>
      <w:r w:rsidR="000910D1" w:rsidRPr="00CA5372">
        <w:rPr>
          <w:rFonts w:ascii="Arial" w:hAnsi="Arial" w:cs="Nazanin" w:hint="cs"/>
          <w:sz w:val="28"/>
          <w:szCs w:val="28"/>
          <w:rtl/>
        </w:rPr>
        <w:t xml:space="preserve">  </w:t>
      </w:r>
      <w:r>
        <w:rPr>
          <w:rFonts w:ascii="Arial" w:hAnsi="Arial" w:cs="Nazanin" w:hint="cs"/>
          <w:sz w:val="28"/>
          <w:szCs w:val="28"/>
          <w:rtl/>
          <w:lang w:bidi="fa-IR"/>
        </w:rPr>
        <w:t>6</w:t>
      </w:r>
      <w:r w:rsidR="000910D1" w:rsidRPr="00CA5372">
        <w:rPr>
          <w:rFonts w:ascii="Arial" w:hAnsi="Arial" w:cs="Nazanin" w:hint="cs"/>
          <w:sz w:val="28"/>
          <w:szCs w:val="28"/>
          <w:rtl/>
        </w:rPr>
        <w:t xml:space="preserve"> نمره</w:t>
      </w:r>
    </w:p>
    <w:p w:rsidR="000910D1" w:rsidRPr="000910D1" w:rsidRDefault="000910D1" w:rsidP="000910D1">
      <w:pPr>
        <w:pStyle w:val="ListParagraph"/>
        <w:spacing w:line="360" w:lineRule="auto"/>
        <w:rPr>
          <w:rFonts w:ascii="Arial" w:hAnsi="Arial" w:cs="Nazanin"/>
          <w:sz w:val="28"/>
          <w:szCs w:val="28"/>
          <w:rtl/>
        </w:rPr>
      </w:pPr>
    </w:p>
    <w:p w:rsidR="00606DB2" w:rsidRDefault="00606DB2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4704F4" w:rsidRPr="0056428A" w:rsidRDefault="004704F4" w:rsidP="007A445E">
      <w:pPr>
        <w:rPr>
          <w:rFonts w:ascii="Arial" w:hAnsi="Arial" w:cs="Nazanin"/>
          <w:sz w:val="28"/>
          <w:szCs w:val="28"/>
          <w:rtl/>
        </w:rPr>
      </w:pPr>
    </w:p>
    <w:p w:rsidR="00394980" w:rsidRDefault="00606DB2" w:rsidP="007A445E">
      <w:pPr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lastRenderedPageBreak/>
        <w:t>کارآموزی:</w:t>
      </w:r>
    </w:p>
    <w:p w:rsidR="00CA5372" w:rsidRPr="00CA5372" w:rsidRDefault="00CA5372" w:rsidP="00606DB2">
      <w:pPr>
        <w:pStyle w:val="ListParagraph"/>
        <w:numPr>
          <w:ilvl w:val="0"/>
          <w:numId w:val="28"/>
        </w:numPr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گزارش کامل از طراحی </w:t>
      </w:r>
      <w:r w:rsidRPr="00CA5372">
        <w:rPr>
          <w:rFonts w:cs="Nazanin"/>
          <w:sz w:val="28"/>
          <w:szCs w:val="28"/>
          <w:rtl/>
        </w:rPr>
        <w:t>سامانه فرمانده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/>
          <w:sz w:val="28"/>
          <w:szCs w:val="28"/>
          <w:rtl/>
        </w:rPr>
        <w:t xml:space="preserve"> حادثه ب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 w:hint="eastAsia"/>
          <w:sz w:val="28"/>
          <w:szCs w:val="28"/>
          <w:rtl/>
        </w:rPr>
        <w:t>مارستان</w:t>
      </w:r>
      <w:r w:rsidRPr="00CA5372">
        <w:rPr>
          <w:rFonts w:cs="Nazanin" w:hint="cs"/>
          <w:sz w:val="28"/>
          <w:szCs w:val="28"/>
          <w:rtl/>
        </w:rPr>
        <w:t>ی</w:t>
      </w:r>
      <w:r w:rsidRPr="00CA5372">
        <w:rPr>
          <w:rFonts w:cs="Nazanin" w:hint="cs"/>
          <w:sz w:val="32"/>
          <w:szCs w:val="32"/>
          <w:rtl/>
        </w:rPr>
        <w:t xml:space="preserve"> </w:t>
      </w:r>
      <w:r w:rsidRPr="00CA5372">
        <w:rPr>
          <w:rFonts w:ascii="Arial" w:hAnsi="Arial" w:cs="Nazanin" w:hint="cs"/>
          <w:sz w:val="36"/>
          <w:szCs w:val="36"/>
          <w:rtl/>
        </w:rPr>
        <w:t xml:space="preserve"> </w:t>
      </w:r>
    </w:p>
    <w:p w:rsidR="00606DB2" w:rsidRDefault="00CA5372" w:rsidP="00CA5372">
      <w:pPr>
        <w:pStyle w:val="ListParagraph"/>
        <w:numPr>
          <w:ilvl w:val="0"/>
          <w:numId w:val="28"/>
        </w:numPr>
        <w:rPr>
          <w:rFonts w:ascii="Arial" w:hAnsi="Arial" w:cs="Nazanin"/>
          <w:sz w:val="28"/>
          <w:szCs w:val="28"/>
        </w:rPr>
      </w:pPr>
      <w:r w:rsidRPr="00CA5372">
        <w:rPr>
          <w:rFonts w:ascii="Arial" w:hAnsi="Arial" w:cs="Nazanin" w:hint="cs"/>
          <w:sz w:val="28"/>
          <w:szCs w:val="28"/>
          <w:rtl/>
        </w:rPr>
        <w:t>حضور فعال در ف</w:t>
      </w:r>
      <w:r>
        <w:rPr>
          <w:rFonts w:ascii="Arial" w:hAnsi="Arial" w:cs="Nazanin" w:hint="cs"/>
          <w:sz w:val="28"/>
          <w:szCs w:val="28"/>
          <w:rtl/>
        </w:rPr>
        <w:t>ی</w:t>
      </w:r>
      <w:r w:rsidRPr="00CA5372">
        <w:rPr>
          <w:rFonts w:ascii="Arial" w:hAnsi="Arial" w:cs="Nazanin" w:hint="cs"/>
          <w:sz w:val="28"/>
          <w:szCs w:val="28"/>
          <w:rtl/>
        </w:rPr>
        <w:t>لد و انجام تریاژ</w:t>
      </w:r>
      <w:r w:rsidRPr="00CA5372">
        <w:rPr>
          <w:rFonts w:ascii="Arial" w:hAnsi="Arial" w:cs="Nazanin"/>
          <w:sz w:val="28"/>
          <w:szCs w:val="28"/>
          <w:lang w:bidi="fa-IR"/>
        </w:rPr>
        <w:t xml:space="preserve"> </w:t>
      </w:r>
      <w:r>
        <w:rPr>
          <w:rFonts w:ascii="Arial" w:hAnsi="Arial" w:cs="Nazanin"/>
          <w:sz w:val="28"/>
          <w:szCs w:val="28"/>
          <w:lang w:bidi="fa-IR"/>
        </w:rPr>
        <w:t xml:space="preserve">TRTS  CRAMS  </w:t>
      </w:r>
      <w:r w:rsidRPr="00CA5372">
        <w:rPr>
          <w:rFonts w:ascii="Arial" w:hAnsi="Arial" w:cs="Nazanin"/>
          <w:sz w:val="28"/>
          <w:szCs w:val="28"/>
        </w:rPr>
        <w:t>START</w:t>
      </w:r>
    </w:p>
    <w:p w:rsidR="004704F4" w:rsidRDefault="004704F4" w:rsidP="004704F4">
      <w:pPr>
        <w:jc w:val="center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p w:rsidR="004704F4" w:rsidRDefault="004704F4" w:rsidP="004704F4">
      <w:pPr>
        <w:jc w:val="center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p w:rsidR="009A096D" w:rsidRPr="00AE09F0" w:rsidRDefault="004704F4" w:rsidP="004704F4">
      <w:pPr>
        <w:jc w:val="center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65B6A5F" wp14:editId="062CF530">
            <wp:extent cx="626745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96D" w:rsidRPr="00AE09F0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E4" w:rsidRDefault="00E56AE4" w:rsidP="003F342B">
      <w:r>
        <w:separator/>
      </w:r>
    </w:p>
  </w:endnote>
  <w:endnote w:type="continuationSeparator" w:id="0">
    <w:p w:rsidR="00E56AE4" w:rsidRDefault="00E56AE4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E4" w:rsidRDefault="00E56AE4" w:rsidP="003F342B">
      <w:r>
        <w:separator/>
      </w:r>
    </w:p>
  </w:footnote>
  <w:footnote w:type="continuationSeparator" w:id="0">
    <w:p w:rsidR="00E56AE4" w:rsidRDefault="00E56AE4" w:rsidP="003F342B">
      <w:r>
        <w:continuationSeparator/>
      </w:r>
    </w:p>
  </w:footnote>
  <w:footnote w:id="1">
    <w:p w:rsidR="00E56AE4" w:rsidRDefault="00E56AE4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207"/>
    <w:multiLevelType w:val="hybridMultilevel"/>
    <w:tmpl w:val="CF941CAA"/>
    <w:lvl w:ilvl="0" w:tplc="B58C4E72">
      <w:start w:val="1"/>
      <w:numFmt w:val="decimal"/>
      <w:lvlText w:val="%1-"/>
      <w:lvlJc w:val="left"/>
      <w:pPr>
        <w:ind w:left="393" w:hanging="360"/>
      </w:pPr>
      <w:rPr>
        <w:rFonts w:cs="2 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A1E5E00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5E1595"/>
    <w:multiLevelType w:val="hybridMultilevel"/>
    <w:tmpl w:val="640CAEE0"/>
    <w:lvl w:ilvl="0" w:tplc="FA727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765C72"/>
    <w:multiLevelType w:val="hybridMultilevel"/>
    <w:tmpl w:val="D3C4887C"/>
    <w:lvl w:ilvl="0" w:tplc="0F2081BE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09D5A8B"/>
    <w:multiLevelType w:val="hybridMultilevel"/>
    <w:tmpl w:val="8CAC422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20FE74F2"/>
    <w:multiLevelType w:val="hybridMultilevel"/>
    <w:tmpl w:val="ED3A578A"/>
    <w:lvl w:ilvl="0" w:tplc="142AC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3C56475"/>
    <w:multiLevelType w:val="hybridMultilevel"/>
    <w:tmpl w:val="76307E44"/>
    <w:lvl w:ilvl="0" w:tplc="035AF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42189"/>
    <w:multiLevelType w:val="hybridMultilevel"/>
    <w:tmpl w:val="8134068E"/>
    <w:lvl w:ilvl="0" w:tplc="F08CB3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A813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4C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F49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C8C5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22F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C0C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7471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72FA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2657D71"/>
    <w:multiLevelType w:val="hybridMultilevel"/>
    <w:tmpl w:val="BC58FCB4"/>
    <w:lvl w:ilvl="0" w:tplc="0B9EF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7CA0745"/>
    <w:multiLevelType w:val="hybridMultilevel"/>
    <w:tmpl w:val="3A2867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007EF"/>
    <w:multiLevelType w:val="hybridMultilevel"/>
    <w:tmpl w:val="41C0F21E"/>
    <w:lvl w:ilvl="0" w:tplc="020857D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F7E12D5"/>
    <w:multiLevelType w:val="hybridMultilevel"/>
    <w:tmpl w:val="2DC099F8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D63BA7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87491"/>
    <w:multiLevelType w:val="hybridMultilevel"/>
    <w:tmpl w:val="B9C0B30C"/>
    <w:lvl w:ilvl="0" w:tplc="397C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C70F4"/>
    <w:multiLevelType w:val="hybridMultilevel"/>
    <w:tmpl w:val="31AC02FA"/>
    <w:lvl w:ilvl="0" w:tplc="D234983E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4AB535D7"/>
    <w:multiLevelType w:val="hybridMultilevel"/>
    <w:tmpl w:val="7A0CA9C6"/>
    <w:lvl w:ilvl="0" w:tplc="BC8CC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D3664EF"/>
    <w:multiLevelType w:val="hybridMultilevel"/>
    <w:tmpl w:val="A65220A2"/>
    <w:lvl w:ilvl="0" w:tplc="A7F4C0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32B6E21"/>
    <w:multiLevelType w:val="hybridMultilevel"/>
    <w:tmpl w:val="5D0C0068"/>
    <w:lvl w:ilvl="0" w:tplc="4DC0268E">
      <w:start w:val="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62C1E71"/>
    <w:multiLevelType w:val="hybridMultilevel"/>
    <w:tmpl w:val="4F70DE22"/>
    <w:lvl w:ilvl="0" w:tplc="1B4A6752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2C0085"/>
    <w:multiLevelType w:val="hybridMultilevel"/>
    <w:tmpl w:val="34307958"/>
    <w:lvl w:ilvl="0" w:tplc="6BA28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114DB"/>
    <w:multiLevelType w:val="hybridMultilevel"/>
    <w:tmpl w:val="44BC631E"/>
    <w:lvl w:ilvl="0" w:tplc="EB2A6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E15EE7"/>
    <w:multiLevelType w:val="hybridMultilevel"/>
    <w:tmpl w:val="0B26291C"/>
    <w:lvl w:ilvl="0" w:tplc="69A43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712710C"/>
    <w:multiLevelType w:val="hybridMultilevel"/>
    <w:tmpl w:val="3546374C"/>
    <w:lvl w:ilvl="0" w:tplc="71EA91C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90B4D"/>
    <w:multiLevelType w:val="hybridMultilevel"/>
    <w:tmpl w:val="5AA27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C47B1F"/>
    <w:multiLevelType w:val="hybridMultilevel"/>
    <w:tmpl w:val="D5023262"/>
    <w:lvl w:ilvl="0" w:tplc="13BE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7194C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794315B"/>
    <w:multiLevelType w:val="hybridMultilevel"/>
    <w:tmpl w:val="69241DD6"/>
    <w:lvl w:ilvl="0" w:tplc="0FF0C3B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11"/>
  </w:num>
  <w:num w:numId="5">
    <w:abstractNumId w:val="19"/>
  </w:num>
  <w:num w:numId="6">
    <w:abstractNumId w:val="10"/>
  </w:num>
  <w:num w:numId="7">
    <w:abstractNumId w:val="23"/>
  </w:num>
  <w:num w:numId="8">
    <w:abstractNumId w:val="12"/>
  </w:num>
  <w:num w:numId="9">
    <w:abstractNumId w:val="5"/>
  </w:num>
  <w:num w:numId="10">
    <w:abstractNumId w:val="1"/>
  </w:num>
  <w:num w:numId="11">
    <w:abstractNumId w:val="2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24"/>
  </w:num>
  <w:num w:numId="17">
    <w:abstractNumId w:val="28"/>
  </w:num>
  <w:num w:numId="18">
    <w:abstractNumId w:val="13"/>
  </w:num>
  <w:num w:numId="19">
    <w:abstractNumId w:val="20"/>
  </w:num>
  <w:num w:numId="20">
    <w:abstractNumId w:val="25"/>
  </w:num>
  <w:num w:numId="21">
    <w:abstractNumId w:val="4"/>
  </w:num>
  <w:num w:numId="22">
    <w:abstractNumId w:val="7"/>
  </w:num>
  <w:num w:numId="23">
    <w:abstractNumId w:val="0"/>
  </w:num>
  <w:num w:numId="24">
    <w:abstractNumId w:val="26"/>
  </w:num>
  <w:num w:numId="25">
    <w:abstractNumId w:val="22"/>
  </w:num>
  <w:num w:numId="26">
    <w:abstractNumId w:val="16"/>
  </w:num>
  <w:num w:numId="27">
    <w:abstractNumId w:val="6"/>
  </w:num>
  <w:num w:numId="28">
    <w:abstractNumId w:val="27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72B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0C4D"/>
    <w:rsid w:val="0005149D"/>
    <w:rsid w:val="000520BF"/>
    <w:rsid w:val="00052C5B"/>
    <w:rsid w:val="00053577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10D1"/>
    <w:rsid w:val="000951D0"/>
    <w:rsid w:val="00097559"/>
    <w:rsid w:val="000A0D53"/>
    <w:rsid w:val="000A3FCE"/>
    <w:rsid w:val="000A401A"/>
    <w:rsid w:val="000A5053"/>
    <w:rsid w:val="000A5E85"/>
    <w:rsid w:val="000B1681"/>
    <w:rsid w:val="000B1893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7D4"/>
    <w:rsid w:val="000F13EF"/>
    <w:rsid w:val="000F4C4E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058F"/>
    <w:rsid w:val="0014193B"/>
    <w:rsid w:val="001439F0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4FF7"/>
    <w:rsid w:val="00175034"/>
    <w:rsid w:val="00175AD1"/>
    <w:rsid w:val="0017758A"/>
    <w:rsid w:val="00181FBA"/>
    <w:rsid w:val="00182DCF"/>
    <w:rsid w:val="00183D51"/>
    <w:rsid w:val="001841F4"/>
    <w:rsid w:val="00186946"/>
    <w:rsid w:val="00187623"/>
    <w:rsid w:val="00190B64"/>
    <w:rsid w:val="00192E1D"/>
    <w:rsid w:val="0019379C"/>
    <w:rsid w:val="00193F13"/>
    <w:rsid w:val="00196240"/>
    <w:rsid w:val="001971C3"/>
    <w:rsid w:val="001A0CE6"/>
    <w:rsid w:val="001A42CA"/>
    <w:rsid w:val="001A49CD"/>
    <w:rsid w:val="001A4B19"/>
    <w:rsid w:val="001B06A9"/>
    <w:rsid w:val="001B111C"/>
    <w:rsid w:val="001B132B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4FE4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18D"/>
    <w:rsid w:val="00250C54"/>
    <w:rsid w:val="00253B94"/>
    <w:rsid w:val="00254196"/>
    <w:rsid w:val="00254B0D"/>
    <w:rsid w:val="00255564"/>
    <w:rsid w:val="00261774"/>
    <w:rsid w:val="0026276A"/>
    <w:rsid w:val="002641CA"/>
    <w:rsid w:val="00266A09"/>
    <w:rsid w:val="00271BDA"/>
    <w:rsid w:val="00273B55"/>
    <w:rsid w:val="002744BF"/>
    <w:rsid w:val="00275578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3DB2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4CE"/>
    <w:rsid w:val="002C68D7"/>
    <w:rsid w:val="002C7F8F"/>
    <w:rsid w:val="002D202E"/>
    <w:rsid w:val="002D3996"/>
    <w:rsid w:val="002D5FE5"/>
    <w:rsid w:val="002D6102"/>
    <w:rsid w:val="002E1029"/>
    <w:rsid w:val="002E1145"/>
    <w:rsid w:val="002E1A17"/>
    <w:rsid w:val="002E1D2F"/>
    <w:rsid w:val="002E21AB"/>
    <w:rsid w:val="002E2FD3"/>
    <w:rsid w:val="002E3B65"/>
    <w:rsid w:val="002E67CE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2BF6"/>
    <w:rsid w:val="00312F84"/>
    <w:rsid w:val="00313A5D"/>
    <w:rsid w:val="0031418C"/>
    <w:rsid w:val="00315091"/>
    <w:rsid w:val="00316937"/>
    <w:rsid w:val="003171DF"/>
    <w:rsid w:val="003202A2"/>
    <w:rsid w:val="00320850"/>
    <w:rsid w:val="00325380"/>
    <w:rsid w:val="00327961"/>
    <w:rsid w:val="003279B5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0104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980"/>
    <w:rsid w:val="00394B6F"/>
    <w:rsid w:val="003955FF"/>
    <w:rsid w:val="00395A86"/>
    <w:rsid w:val="003968A3"/>
    <w:rsid w:val="003A2D91"/>
    <w:rsid w:val="003B38D9"/>
    <w:rsid w:val="003B4E17"/>
    <w:rsid w:val="003B6E12"/>
    <w:rsid w:val="003B7008"/>
    <w:rsid w:val="003B74D3"/>
    <w:rsid w:val="003C04DB"/>
    <w:rsid w:val="003C1813"/>
    <w:rsid w:val="003C4003"/>
    <w:rsid w:val="003C4952"/>
    <w:rsid w:val="003C51FB"/>
    <w:rsid w:val="003C7240"/>
    <w:rsid w:val="003D0C0D"/>
    <w:rsid w:val="003D1E84"/>
    <w:rsid w:val="003D541B"/>
    <w:rsid w:val="003E0629"/>
    <w:rsid w:val="003E0E57"/>
    <w:rsid w:val="003E1D04"/>
    <w:rsid w:val="003E1FC7"/>
    <w:rsid w:val="003E287C"/>
    <w:rsid w:val="003E4D00"/>
    <w:rsid w:val="003E674C"/>
    <w:rsid w:val="003E7752"/>
    <w:rsid w:val="003E7D86"/>
    <w:rsid w:val="003F002A"/>
    <w:rsid w:val="003F31CA"/>
    <w:rsid w:val="003F342B"/>
    <w:rsid w:val="003F74A9"/>
    <w:rsid w:val="00403072"/>
    <w:rsid w:val="00404D39"/>
    <w:rsid w:val="00405E88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7C4"/>
    <w:rsid w:val="00427C61"/>
    <w:rsid w:val="00427DF0"/>
    <w:rsid w:val="004302A1"/>
    <w:rsid w:val="00430382"/>
    <w:rsid w:val="00430633"/>
    <w:rsid w:val="00431597"/>
    <w:rsid w:val="00435334"/>
    <w:rsid w:val="0043592E"/>
    <w:rsid w:val="00443A92"/>
    <w:rsid w:val="00445270"/>
    <w:rsid w:val="004466A4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04F4"/>
    <w:rsid w:val="00473188"/>
    <w:rsid w:val="00477C03"/>
    <w:rsid w:val="0048033F"/>
    <w:rsid w:val="00481125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5359"/>
    <w:rsid w:val="004B648E"/>
    <w:rsid w:val="004B7366"/>
    <w:rsid w:val="004B7C02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004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4D1E"/>
    <w:rsid w:val="0055517E"/>
    <w:rsid w:val="00556549"/>
    <w:rsid w:val="005606AD"/>
    <w:rsid w:val="005623DB"/>
    <w:rsid w:val="00563A65"/>
    <w:rsid w:val="0056428A"/>
    <w:rsid w:val="00564521"/>
    <w:rsid w:val="005649A8"/>
    <w:rsid w:val="0056734D"/>
    <w:rsid w:val="00567391"/>
    <w:rsid w:val="00567A26"/>
    <w:rsid w:val="00567D04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3090"/>
    <w:rsid w:val="005C2A2A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934"/>
    <w:rsid w:val="00600E89"/>
    <w:rsid w:val="00603703"/>
    <w:rsid w:val="00604ED5"/>
    <w:rsid w:val="00606DB2"/>
    <w:rsid w:val="00607C88"/>
    <w:rsid w:val="00610B65"/>
    <w:rsid w:val="00613585"/>
    <w:rsid w:val="00613766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0CDC"/>
    <w:rsid w:val="00661D16"/>
    <w:rsid w:val="0066386B"/>
    <w:rsid w:val="006647B2"/>
    <w:rsid w:val="006706D1"/>
    <w:rsid w:val="00673E1E"/>
    <w:rsid w:val="006742C7"/>
    <w:rsid w:val="00676876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476"/>
    <w:rsid w:val="006A3DCB"/>
    <w:rsid w:val="006B13C5"/>
    <w:rsid w:val="006B2625"/>
    <w:rsid w:val="006B40BD"/>
    <w:rsid w:val="006B69AD"/>
    <w:rsid w:val="006B7563"/>
    <w:rsid w:val="006B7813"/>
    <w:rsid w:val="006C109F"/>
    <w:rsid w:val="006C1188"/>
    <w:rsid w:val="006C19EE"/>
    <w:rsid w:val="006C2727"/>
    <w:rsid w:val="006C3251"/>
    <w:rsid w:val="006C571D"/>
    <w:rsid w:val="006C6AEF"/>
    <w:rsid w:val="006D00AD"/>
    <w:rsid w:val="006D141A"/>
    <w:rsid w:val="006D3C0A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E767A"/>
    <w:rsid w:val="006E78C0"/>
    <w:rsid w:val="006F188B"/>
    <w:rsid w:val="006F1C2A"/>
    <w:rsid w:val="006F5FA7"/>
    <w:rsid w:val="006F65D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5DAB"/>
    <w:rsid w:val="00736C24"/>
    <w:rsid w:val="00736F0D"/>
    <w:rsid w:val="007417E8"/>
    <w:rsid w:val="007456D1"/>
    <w:rsid w:val="0075087D"/>
    <w:rsid w:val="00754980"/>
    <w:rsid w:val="00755CA2"/>
    <w:rsid w:val="007568A5"/>
    <w:rsid w:val="00760AB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6105"/>
    <w:rsid w:val="00797DBF"/>
    <w:rsid w:val="007A06CB"/>
    <w:rsid w:val="007A06FA"/>
    <w:rsid w:val="007A2012"/>
    <w:rsid w:val="007A2849"/>
    <w:rsid w:val="007A2DBF"/>
    <w:rsid w:val="007A3B5B"/>
    <w:rsid w:val="007A445E"/>
    <w:rsid w:val="007A491C"/>
    <w:rsid w:val="007A5055"/>
    <w:rsid w:val="007A7BB7"/>
    <w:rsid w:val="007B017E"/>
    <w:rsid w:val="007B11BF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BA8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402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10C5"/>
    <w:rsid w:val="00854117"/>
    <w:rsid w:val="00862F7C"/>
    <w:rsid w:val="00863D9A"/>
    <w:rsid w:val="00864DBE"/>
    <w:rsid w:val="008730DA"/>
    <w:rsid w:val="00873B61"/>
    <w:rsid w:val="00882E96"/>
    <w:rsid w:val="00886979"/>
    <w:rsid w:val="00887E04"/>
    <w:rsid w:val="0089109B"/>
    <w:rsid w:val="008914B4"/>
    <w:rsid w:val="008919D5"/>
    <w:rsid w:val="008939B7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1E1C"/>
    <w:rsid w:val="0090234F"/>
    <w:rsid w:val="00902565"/>
    <w:rsid w:val="00903052"/>
    <w:rsid w:val="00904200"/>
    <w:rsid w:val="00904730"/>
    <w:rsid w:val="00906E9D"/>
    <w:rsid w:val="00907BFC"/>
    <w:rsid w:val="00907E96"/>
    <w:rsid w:val="00910241"/>
    <w:rsid w:val="00910377"/>
    <w:rsid w:val="0091259C"/>
    <w:rsid w:val="009140A6"/>
    <w:rsid w:val="00914646"/>
    <w:rsid w:val="009158BD"/>
    <w:rsid w:val="0092330F"/>
    <w:rsid w:val="00926693"/>
    <w:rsid w:val="00930C8F"/>
    <w:rsid w:val="009328BD"/>
    <w:rsid w:val="009353E1"/>
    <w:rsid w:val="0093682A"/>
    <w:rsid w:val="00936DBB"/>
    <w:rsid w:val="00940027"/>
    <w:rsid w:val="00941F4D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1E33"/>
    <w:rsid w:val="0097539E"/>
    <w:rsid w:val="00982521"/>
    <w:rsid w:val="009871F7"/>
    <w:rsid w:val="00992D04"/>
    <w:rsid w:val="0099403B"/>
    <w:rsid w:val="00994E66"/>
    <w:rsid w:val="00997C74"/>
    <w:rsid w:val="009A096D"/>
    <w:rsid w:val="009A1F58"/>
    <w:rsid w:val="009A2DE8"/>
    <w:rsid w:val="009A355A"/>
    <w:rsid w:val="009A3E8E"/>
    <w:rsid w:val="009A5CA3"/>
    <w:rsid w:val="009B3254"/>
    <w:rsid w:val="009B492D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60E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5350"/>
    <w:rsid w:val="00A266FD"/>
    <w:rsid w:val="00A273E6"/>
    <w:rsid w:val="00A27814"/>
    <w:rsid w:val="00A3032D"/>
    <w:rsid w:val="00A3136A"/>
    <w:rsid w:val="00A32A9E"/>
    <w:rsid w:val="00A3380C"/>
    <w:rsid w:val="00A34052"/>
    <w:rsid w:val="00A34274"/>
    <w:rsid w:val="00A35361"/>
    <w:rsid w:val="00A40A94"/>
    <w:rsid w:val="00A41454"/>
    <w:rsid w:val="00A41629"/>
    <w:rsid w:val="00A458D2"/>
    <w:rsid w:val="00A45B44"/>
    <w:rsid w:val="00A4662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08EA"/>
    <w:rsid w:val="00A82416"/>
    <w:rsid w:val="00A8252F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2544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977"/>
    <w:rsid w:val="00AD3A4D"/>
    <w:rsid w:val="00AD5469"/>
    <w:rsid w:val="00AD5B59"/>
    <w:rsid w:val="00AD5FEB"/>
    <w:rsid w:val="00AD6C1C"/>
    <w:rsid w:val="00AD6E4B"/>
    <w:rsid w:val="00AE0389"/>
    <w:rsid w:val="00AE09F0"/>
    <w:rsid w:val="00AE15E8"/>
    <w:rsid w:val="00AF2B44"/>
    <w:rsid w:val="00AF2D74"/>
    <w:rsid w:val="00AF4138"/>
    <w:rsid w:val="00AF41A7"/>
    <w:rsid w:val="00B04473"/>
    <w:rsid w:val="00B07221"/>
    <w:rsid w:val="00B1029D"/>
    <w:rsid w:val="00B11A57"/>
    <w:rsid w:val="00B11E16"/>
    <w:rsid w:val="00B12613"/>
    <w:rsid w:val="00B12896"/>
    <w:rsid w:val="00B14AF8"/>
    <w:rsid w:val="00B20CCE"/>
    <w:rsid w:val="00B255F7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3B61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29F5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55BB"/>
    <w:rsid w:val="00BA7279"/>
    <w:rsid w:val="00BB6C8B"/>
    <w:rsid w:val="00BC131E"/>
    <w:rsid w:val="00BC7723"/>
    <w:rsid w:val="00BD0570"/>
    <w:rsid w:val="00BD5833"/>
    <w:rsid w:val="00BD6969"/>
    <w:rsid w:val="00BD6A4E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357E"/>
    <w:rsid w:val="00C263BF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6790F"/>
    <w:rsid w:val="00C742B3"/>
    <w:rsid w:val="00C744A9"/>
    <w:rsid w:val="00C74ACD"/>
    <w:rsid w:val="00C7796B"/>
    <w:rsid w:val="00C807AC"/>
    <w:rsid w:val="00C81147"/>
    <w:rsid w:val="00C8158C"/>
    <w:rsid w:val="00C831BF"/>
    <w:rsid w:val="00C914C8"/>
    <w:rsid w:val="00C917CD"/>
    <w:rsid w:val="00C96A10"/>
    <w:rsid w:val="00C97383"/>
    <w:rsid w:val="00C977D8"/>
    <w:rsid w:val="00CA33A4"/>
    <w:rsid w:val="00CA4CAB"/>
    <w:rsid w:val="00CA5372"/>
    <w:rsid w:val="00CA6464"/>
    <w:rsid w:val="00CA70BC"/>
    <w:rsid w:val="00CA70DC"/>
    <w:rsid w:val="00CB0219"/>
    <w:rsid w:val="00CB1372"/>
    <w:rsid w:val="00CB29C9"/>
    <w:rsid w:val="00CB3C8D"/>
    <w:rsid w:val="00CB597E"/>
    <w:rsid w:val="00CB7E99"/>
    <w:rsid w:val="00CC1FD2"/>
    <w:rsid w:val="00CC5589"/>
    <w:rsid w:val="00CC5B5C"/>
    <w:rsid w:val="00CC78D6"/>
    <w:rsid w:val="00CD1840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3C19"/>
    <w:rsid w:val="00D07A85"/>
    <w:rsid w:val="00D07D25"/>
    <w:rsid w:val="00D10A68"/>
    <w:rsid w:val="00D16580"/>
    <w:rsid w:val="00D17837"/>
    <w:rsid w:val="00D2008B"/>
    <w:rsid w:val="00D20C2F"/>
    <w:rsid w:val="00D25ACC"/>
    <w:rsid w:val="00D25BC5"/>
    <w:rsid w:val="00D327DA"/>
    <w:rsid w:val="00D3283F"/>
    <w:rsid w:val="00D3321B"/>
    <w:rsid w:val="00D37690"/>
    <w:rsid w:val="00D43826"/>
    <w:rsid w:val="00D44D96"/>
    <w:rsid w:val="00D4571E"/>
    <w:rsid w:val="00D476F8"/>
    <w:rsid w:val="00D47A94"/>
    <w:rsid w:val="00D47C53"/>
    <w:rsid w:val="00D500F7"/>
    <w:rsid w:val="00D51037"/>
    <w:rsid w:val="00D5305C"/>
    <w:rsid w:val="00D5319A"/>
    <w:rsid w:val="00D535C1"/>
    <w:rsid w:val="00D6051B"/>
    <w:rsid w:val="00D611B1"/>
    <w:rsid w:val="00D625CA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0D9E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15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065"/>
    <w:rsid w:val="00E37DE3"/>
    <w:rsid w:val="00E4203F"/>
    <w:rsid w:val="00E42D7F"/>
    <w:rsid w:val="00E46F35"/>
    <w:rsid w:val="00E50801"/>
    <w:rsid w:val="00E50861"/>
    <w:rsid w:val="00E50C21"/>
    <w:rsid w:val="00E523FB"/>
    <w:rsid w:val="00E53477"/>
    <w:rsid w:val="00E56164"/>
    <w:rsid w:val="00E56AE4"/>
    <w:rsid w:val="00E615DD"/>
    <w:rsid w:val="00E619ED"/>
    <w:rsid w:val="00E61F7E"/>
    <w:rsid w:val="00E665A2"/>
    <w:rsid w:val="00E66DAB"/>
    <w:rsid w:val="00E712E5"/>
    <w:rsid w:val="00E72A76"/>
    <w:rsid w:val="00E7765E"/>
    <w:rsid w:val="00E80E51"/>
    <w:rsid w:val="00E834E1"/>
    <w:rsid w:val="00E85ECD"/>
    <w:rsid w:val="00E9127E"/>
    <w:rsid w:val="00E97A85"/>
    <w:rsid w:val="00EA058D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C77D0"/>
    <w:rsid w:val="00ED0E5B"/>
    <w:rsid w:val="00ED21E7"/>
    <w:rsid w:val="00ED4A9C"/>
    <w:rsid w:val="00ED57F4"/>
    <w:rsid w:val="00ED6467"/>
    <w:rsid w:val="00ED7DC1"/>
    <w:rsid w:val="00EE0337"/>
    <w:rsid w:val="00EE0AD3"/>
    <w:rsid w:val="00EE1CA4"/>
    <w:rsid w:val="00EE37C7"/>
    <w:rsid w:val="00EE3933"/>
    <w:rsid w:val="00EE5D52"/>
    <w:rsid w:val="00EE6C25"/>
    <w:rsid w:val="00EE735C"/>
    <w:rsid w:val="00EE7856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0A3B"/>
    <w:rsid w:val="00F42120"/>
    <w:rsid w:val="00F42791"/>
    <w:rsid w:val="00F42E6C"/>
    <w:rsid w:val="00F433F2"/>
    <w:rsid w:val="00F4431F"/>
    <w:rsid w:val="00F44F96"/>
    <w:rsid w:val="00F50282"/>
    <w:rsid w:val="00F506A4"/>
    <w:rsid w:val="00F50E64"/>
    <w:rsid w:val="00F557FD"/>
    <w:rsid w:val="00F5780C"/>
    <w:rsid w:val="00F608FC"/>
    <w:rsid w:val="00F62B8C"/>
    <w:rsid w:val="00F649D2"/>
    <w:rsid w:val="00F65944"/>
    <w:rsid w:val="00F72772"/>
    <w:rsid w:val="00F73CEF"/>
    <w:rsid w:val="00F806FC"/>
    <w:rsid w:val="00F817CC"/>
    <w:rsid w:val="00F82FD2"/>
    <w:rsid w:val="00F85112"/>
    <w:rsid w:val="00F854C6"/>
    <w:rsid w:val="00F90CCA"/>
    <w:rsid w:val="00F95AA5"/>
    <w:rsid w:val="00F97F68"/>
    <w:rsid w:val="00FA1C84"/>
    <w:rsid w:val="00FA3393"/>
    <w:rsid w:val="00FA3AC9"/>
    <w:rsid w:val="00FA4509"/>
    <w:rsid w:val="00FA5294"/>
    <w:rsid w:val="00FA6E1F"/>
    <w:rsid w:val="00FA7331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5F1"/>
    <w:rsid w:val="00FB775F"/>
    <w:rsid w:val="00FB77A3"/>
    <w:rsid w:val="00FC111A"/>
    <w:rsid w:val="00FC4DC6"/>
    <w:rsid w:val="00FC5F4A"/>
    <w:rsid w:val="00FC6F3B"/>
    <w:rsid w:val="00FD18F4"/>
    <w:rsid w:val="00FD1B4F"/>
    <w:rsid w:val="00FD2257"/>
    <w:rsid w:val="00FD29C8"/>
    <w:rsid w:val="00FD4E82"/>
    <w:rsid w:val="00FD73DB"/>
    <w:rsid w:val="00FD7EFB"/>
    <w:rsid w:val="00FE4BA9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CDE9EC-D837-4788-BE19-50E668DB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0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0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55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3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71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4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53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01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43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76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44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8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04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710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32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1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5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9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93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17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D750-F4A3-4D8D-93CA-2B05DC31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MRT www.Win2Farsi.com</cp:lastModifiedBy>
  <cp:revision>48</cp:revision>
  <dcterms:created xsi:type="dcterms:W3CDTF">2015-01-07T14:21:00Z</dcterms:created>
  <dcterms:modified xsi:type="dcterms:W3CDTF">2016-06-05T04:54:00Z</dcterms:modified>
</cp:coreProperties>
</file>