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F4" w:rsidRPr="008B68EC" w:rsidRDefault="007D66F4" w:rsidP="007D66F4">
      <w:pPr>
        <w:jc w:val="center"/>
        <w:rPr>
          <w:rFonts w:ascii="Titr" w:hAnsi="Titr" w:cs="Nazanin"/>
          <w:b/>
          <w:bCs/>
          <w:sz w:val="28"/>
          <w:szCs w:val="28"/>
          <w:rtl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</w:t>
      </w:r>
      <w:r w:rsidRPr="008B68EC">
        <w:rPr>
          <w:rFonts w:ascii="Titr" w:hAnsi="Titr" w:cs="Nazanin" w:hint="cs"/>
          <w:b/>
          <w:bCs/>
          <w:sz w:val="28"/>
          <w:szCs w:val="28"/>
          <w:rtl/>
        </w:rPr>
        <w:t>گاه</w:t>
      </w:r>
      <w:r w:rsidRPr="008B68EC">
        <w:rPr>
          <w:rFonts w:ascii="Titr" w:hAnsi="Titr" w:cs="Nazanin"/>
          <w:b/>
          <w:bCs/>
          <w:sz w:val="28"/>
          <w:szCs w:val="28"/>
          <w:rtl/>
        </w:rPr>
        <w:t xml:space="preserve"> علوم پزشكي و خدمات بهداشتي - درماني تبريز</w:t>
      </w:r>
    </w:p>
    <w:p w:rsidR="007D66F4" w:rsidRPr="008B68EC" w:rsidRDefault="007D66F4" w:rsidP="007D66F4">
      <w:pPr>
        <w:jc w:val="center"/>
        <w:rPr>
          <w:rFonts w:cs="Nazanin"/>
          <w:b/>
          <w:bCs/>
          <w:sz w:val="28"/>
          <w:szCs w:val="28"/>
        </w:rPr>
      </w:pPr>
      <w:r w:rsidRPr="008B68EC">
        <w:rPr>
          <w:rFonts w:ascii="Titr" w:hAnsi="Titr" w:cs="Nazanin"/>
          <w:b/>
          <w:bCs/>
          <w:sz w:val="28"/>
          <w:szCs w:val="28"/>
          <w:rtl/>
        </w:rPr>
        <w:t>دانشكده پرستاري و مامائـي تبريز</w:t>
      </w:r>
    </w:p>
    <w:p w:rsidR="007D66F4" w:rsidRPr="008B68EC" w:rsidRDefault="007D66F4" w:rsidP="007D66F4">
      <w:pPr>
        <w:tabs>
          <w:tab w:val="left" w:pos="2805"/>
          <w:tab w:val="center" w:pos="4680"/>
        </w:tabs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گروه پرستار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داخل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 xml:space="preserve"> جراح</w:t>
      </w:r>
      <w:r>
        <w:rPr>
          <w:rFonts w:cs="Nazanin" w:hint="cs"/>
          <w:b/>
          <w:bCs/>
          <w:sz w:val="28"/>
          <w:szCs w:val="28"/>
          <w:rtl/>
        </w:rPr>
        <w:t>ي</w:t>
      </w:r>
    </w:p>
    <w:p w:rsidR="007D66F4" w:rsidRPr="008B68EC" w:rsidRDefault="007D66F4" w:rsidP="007D66F4">
      <w:pPr>
        <w:jc w:val="center"/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 w:hint="cs"/>
          <w:b/>
          <w:bCs/>
          <w:sz w:val="28"/>
          <w:szCs w:val="28"/>
          <w:rtl/>
        </w:rPr>
        <w:t>ن</w:t>
      </w:r>
      <w:r>
        <w:rPr>
          <w:rFonts w:cs="Nazanin" w:hint="cs"/>
          <w:b/>
          <w:bCs/>
          <w:sz w:val="28"/>
          <w:szCs w:val="28"/>
          <w:rtl/>
        </w:rPr>
        <w:t>ي</w:t>
      </w:r>
      <w:r w:rsidRPr="008B68EC">
        <w:rPr>
          <w:rFonts w:cs="Nazanin" w:hint="cs"/>
          <w:b/>
          <w:bCs/>
          <w:sz w:val="28"/>
          <w:szCs w:val="28"/>
          <w:rtl/>
        </w:rPr>
        <w:t>مسال اول 9</w:t>
      </w:r>
      <w:r>
        <w:rPr>
          <w:rFonts w:cs="Nazanin" w:hint="cs"/>
          <w:b/>
          <w:bCs/>
          <w:sz w:val="28"/>
          <w:szCs w:val="28"/>
          <w:rtl/>
        </w:rPr>
        <w:t>5</w:t>
      </w:r>
      <w:r w:rsidRPr="008B68EC">
        <w:rPr>
          <w:rFonts w:cs="Nazanin" w:hint="cs"/>
          <w:b/>
          <w:bCs/>
          <w:sz w:val="28"/>
          <w:szCs w:val="28"/>
          <w:rtl/>
        </w:rPr>
        <w:t>-9</w:t>
      </w:r>
      <w:r>
        <w:rPr>
          <w:rFonts w:cs="Nazanin" w:hint="cs"/>
          <w:b/>
          <w:bCs/>
          <w:sz w:val="28"/>
          <w:szCs w:val="28"/>
          <w:rtl/>
        </w:rPr>
        <w:t>4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نام درس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داروشناسی اورژانس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 w:hint="cs"/>
          <w:b/>
          <w:bCs/>
          <w:sz w:val="28"/>
          <w:szCs w:val="28"/>
          <w:rtl/>
        </w:rPr>
        <w:t>مسئول درس</w:t>
      </w: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آقای دکتر فریبرز روشنگر</w:t>
      </w:r>
    </w:p>
    <w:p w:rsidR="007D66F4" w:rsidRPr="008B68EC" w:rsidRDefault="007D66F4" w:rsidP="007D66F4">
      <w:pPr>
        <w:jc w:val="lowKashida"/>
        <w:rPr>
          <w:rFonts w:cs="Nazanin"/>
          <w:sz w:val="28"/>
          <w:szCs w:val="28"/>
          <w:rtl/>
        </w:rPr>
      </w:pPr>
      <w:r w:rsidRPr="008B68EC">
        <w:rPr>
          <w:rFonts w:ascii="Arial" w:hAnsi="Arial" w:cs="Nazanin" w:hint="cs"/>
          <w:sz w:val="28"/>
          <w:szCs w:val="28"/>
          <w:rtl/>
        </w:rPr>
        <w:t>اسات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>د :</w:t>
      </w:r>
      <w:r>
        <w:rPr>
          <w:rFonts w:ascii="Arial" w:hAnsi="Arial" w:cs="Nazanin" w:hint="cs"/>
          <w:sz w:val="28"/>
          <w:szCs w:val="28"/>
          <w:rtl/>
        </w:rPr>
        <w:t xml:space="preserve"> آقای دکتر فریبرز روشنگر و</w:t>
      </w:r>
      <w:r w:rsidRPr="00B36B3D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اساتید گروه فارماکولوژی</w:t>
      </w:r>
    </w:p>
    <w:p w:rsidR="007D66F4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تعداد واحد:</w:t>
      </w:r>
      <w:r w:rsidRPr="008B68EC">
        <w:rPr>
          <w:rFonts w:ascii="Arial" w:hAnsi="Arial" w:cs="Nazanin"/>
          <w:sz w:val="28"/>
          <w:szCs w:val="28"/>
          <w:rtl/>
        </w:rPr>
        <w:t xml:space="preserve">   </w:t>
      </w:r>
      <w:r>
        <w:rPr>
          <w:rFonts w:ascii="Arial" w:hAnsi="Arial" w:cs="Nazanin" w:hint="cs"/>
          <w:sz w:val="28"/>
          <w:szCs w:val="28"/>
          <w:rtl/>
        </w:rPr>
        <w:t>5/1</w:t>
      </w:r>
      <w:r w:rsidRPr="008B68EC">
        <w:rPr>
          <w:rFonts w:ascii="Arial" w:hAnsi="Arial" w:cs="Nazanin" w:hint="cs"/>
          <w:sz w:val="28"/>
          <w:szCs w:val="28"/>
          <w:rtl/>
        </w:rPr>
        <w:t>واحد نظر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و 5/0 واحد عملی</w:t>
      </w:r>
    </w:p>
    <w:p w:rsidR="00E71556" w:rsidRPr="008B68EC" w:rsidRDefault="00E71556" w:rsidP="00E71556">
      <w:pPr>
        <w:jc w:val="lowKashida"/>
        <w:rPr>
          <w:rFonts w:ascii="Arial" w:hAnsi="Arial" w:cs="Nazanin"/>
          <w:b/>
          <w:bCs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(5/0 واحد نظری سهم تدریس آقای دکتر روشنگر)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bookmarkStart w:id="0" w:name="_GoBack"/>
      <w:bookmarkEnd w:id="0"/>
      <w:r w:rsidRPr="008B68EC">
        <w:rPr>
          <w:rFonts w:ascii="Arial" w:hAnsi="Arial" w:cs="Nazanin"/>
          <w:b/>
          <w:bCs/>
          <w:sz w:val="28"/>
          <w:szCs w:val="28"/>
          <w:rtl/>
        </w:rPr>
        <w:t>ترم  و رشته تحصيلي 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 xml:space="preserve">ترم اول </w:t>
      </w:r>
      <w:r w:rsidRPr="008B68EC">
        <w:rPr>
          <w:rFonts w:ascii="Arial" w:hAnsi="Arial" w:cs="Nazanin" w:hint="cs"/>
          <w:sz w:val="28"/>
          <w:szCs w:val="28"/>
          <w:rtl/>
        </w:rPr>
        <w:t>کارشناس</w:t>
      </w:r>
      <w:r>
        <w:rPr>
          <w:rFonts w:ascii="Arial" w:hAnsi="Arial" w:cs="Nazanin" w:hint="cs"/>
          <w:sz w:val="28"/>
          <w:szCs w:val="28"/>
          <w:rtl/>
        </w:rPr>
        <w:t>ي</w:t>
      </w:r>
      <w:r w:rsidRPr="008B68EC">
        <w:rPr>
          <w:rFonts w:ascii="Arial" w:hAnsi="Arial" w:cs="Nazanin" w:hint="cs"/>
          <w:sz w:val="28"/>
          <w:szCs w:val="28"/>
          <w:rtl/>
        </w:rPr>
        <w:t xml:space="preserve"> ارشد </w:t>
      </w:r>
      <w:r>
        <w:rPr>
          <w:rFonts w:ascii="Arial" w:hAnsi="Arial" w:cs="Nazanin" w:hint="cs"/>
          <w:sz w:val="28"/>
          <w:szCs w:val="28"/>
          <w:rtl/>
        </w:rPr>
        <w:t xml:space="preserve">پرستاری اورژانس 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>واحد پيشنياز: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ندارد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</w:p>
    <w:p w:rsidR="007D66F4" w:rsidRPr="008B68EC" w:rsidRDefault="007D66F4" w:rsidP="007D66F4">
      <w:pPr>
        <w:jc w:val="lowKashida"/>
        <w:rPr>
          <w:rFonts w:ascii="Arial" w:hAnsi="Arial" w:cs="Nazanin"/>
          <w:sz w:val="28"/>
          <w:szCs w:val="28"/>
          <w:rtl/>
        </w:rPr>
      </w:pPr>
      <w:r w:rsidRPr="008B68EC">
        <w:rPr>
          <w:rFonts w:ascii="Arial" w:hAnsi="Arial" w:cs="Nazanin"/>
          <w:b/>
          <w:bCs/>
          <w:sz w:val="28"/>
          <w:szCs w:val="28"/>
          <w:rtl/>
        </w:rPr>
        <w:t xml:space="preserve">روز و ساعت تشكيل كلاس : </w:t>
      </w:r>
      <w:r w:rsidRPr="008B68EC">
        <w:rPr>
          <w:rFonts w:ascii="Arial" w:hAnsi="Arial" w:cs="Nazanin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دوشنبه ها 10-8</w:t>
      </w:r>
    </w:p>
    <w:p w:rsidR="007D66F4" w:rsidRPr="008B68EC" w:rsidRDefault="007D66F4" w:rsidP="007D66F4">
      <w:pPr>
        <w:jc w:val="lowKashida"/>
        <w:rPr>
          <w:rFonts w:ascii="Titr" w:hAnsi="Titr" w:cs="Nazanin"/>
          <w:b/>
          <w:bCs/>
          <w:sz w:val="28"/>
          <w:szCs w:val="28"/>
          <w:rtl/>
        </w:rPr>
      </w:pP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  <w:r w:rsidRPr="008B68EC">
        <w:rPr>
          <w:rFonts w:cs="Nazanin"/>
          <w:b/>
          <w:bCs/>
          <w:sz w:val="28"/>
          <w:szCs w:val="28"/>
          <w:rtl/>
        </w:rPr>
        <w:tab/>
      </w:r>
      <w:r w:rsidRPr="008B68EC">
        <w:rPr>
          <w:rFonts w:cs="Nazanin" w:hint="cs"/>
          <w:b/>
          <w:bCs/>
          <w:sz w:val="28"/>
          <w:szCs w:val="28"/>
          <w:rtl/>
        </w:rPr>
        <w:t xml:space="preserve">شرح درس: </w:t>
      </w:r>
    </w:p>
    <w:p w:rsidR="007D66F4" w:rsidRPr="008B68EC" w:rsidRDefault="007D66F4" w:rsidP="007D66F4">
      <w:pPr>
        <w:tabs>
          <w:tab w:val="left" w:pos="300"/>
        </w:tabs>
        <w:rPr>
          <w:rFonts w:cs="Nazanin"/>
          <w:b/>
          <w:bCs/>
          <w:sz w:val="28"/>
          <w:szCs w:val="28"/>
          <w:rtl/>
        </w:rPr>
      </w:pPr>
    </w:p>
    <w:p w:rsidR="007D66F4" w:rsidRPr="008B68EC" w:rsidRDefault="007D66F4" w:rsidP="007D66F4">
      <w:pPr>
        <w:tabs>
          <w:tab w:val="left" w:pos="300"/>
        </w:tabs>
        <w:jc w:val="both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این درس به شرح فارماکولوژی اختصاصی با توجه به مشکلات شایع حاد بیماران اورژانسی با رویکرد پرستاری می پردازد و فرصتی را فراهم می آورد تا در شرایط فوریتهای پزشکی، بیمارستانی و پیش بیمارستانی ، مصرف داروهای اورژانس در مددجویان را برنامه ریزی و اجرا نماید.  </w:t>
      </w:r>
    </w:p>
    <w:p w:rsidR="007D66F4" w:rsidRPr="008B68EC" w:rsidRDefault="007D66F4" w:rsidP="007D66F4">
      <w:pPr>
        <w:tabs>
          <w:tab w:val="left" w:pos="300"/>
        </w:tabs>
        <w:rPr>
          <w:rFonts w:cs="Nazanin"/>
          <w:sz w:val="28"/>
          <w:szCs w:val="28"/>
          <w:rtl/>
        </w:rPr>
      </w:pPr>
    </w:p>
    <w:p w:rsidR="00DD53E3" w:rsidRPr="0056428A" w:rsidRDefault="00DD53E3" w:rsidP="00DD53E3">
      <w:pPr>
        <w:jc w:val="lowKashida"/>
        <w:rPr>
          <w:rFonts w:ascii="Arial" w:hAnsi="Arial" w:cs="Nazanin"/>
          <w:sz w:val="28"/>
          <w:szCs w:val="28"/>
          <w:rtl/>
        </w:rPr>
      </w:pPr>
    </w:p>
    <w:p w:rsidR="00E71556" w:rsidRPr="0056428A" w:rsidRDefault="00E71556" w:rsidP="00E71556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شرح درس: </w:t>
      </w:r>
    </w:p>
    <w:p w:rsidR="00E71556" w:rsidRDefault="00E71556" w:rsidP="00E71556">
      <w:pPr>
        <w:jc w:val="lowKashida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 xml:space="preserve">در این درس </w:t>
      </w:r>
      <w:r>
        <w:rPr>
          <w:rFonts w:ascii="Arial" w:hAnsi="Arial" w:cs="Nazanin" w:hint="cs"/>
          <w:sz w:val="28"/>
          <w:szCs w:val="28"/>
          <w:rtl/>
        </w:rPr>
        <w:t>به منظور آشنائی با انواع داروهای مورد استفاده در اورژانس، حوادث و فوریتها، آشنائی با داروهای ضروری، شیوه کاربرد آنها در حوادث و بلایا، نحوه نگهداری و آشنائی با مکانیسم اثر، عوارض و اثرات آنها می باشد.</w:t>
      </w:r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DD53E3" w:rsidRPr="0056428A" w:rsidRDefault="00DD53E3" w:rsidP="00DD53E3">
      <w:pPr>
        <w:spacing w:line="360" w:lineRule="auto"/>
        <w:ind w:left="360"/>
        <w:rPr>
          <w:rFonts w:cs="B Mitra"/>
          <w:sz w:val="28"/>
          <w:szCs w:val="28"/>
          <w:rtl/>
        </w:rPr>
      </w:pPr>
    </w:p>
    <w:p w:rsidR="00DD53E3" w:rsidRPr="0056428A" w:rsidRDefault="00DD53E3" w:rsidP="00DD53E3">
      <w:pPr>
        <w:rPr>
          <w:rFonts w:ascii="Arial" w:hAnsi="Arial" w:cs="2  Nazanin"/>
          <w:rtl/>
        </w:rPr>
      </w:pPr>
      <w:r w:rsidRPr="0056428A">
        <w:rPr>
          <w:rFonts w:ascii="Arial" w:hAnsi="Arial" w:cs="2  Nazanin" w:hint="cs"/>
          <w:rtl/>
        </w:rPr>
        <w:lastRenderedPageBreak/>
        <w:t>اهداف جزیی و رفتاری:</w:t>
      </w:r>
    </w:p>
    <w:tbl>
      <w:tblPr>
        <w:bidiVisual/>
        <w:tblW w:w="151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1134"/>
        <w:gridCol w:w="1134"/>
        <w:gridCol w:w="1276"/>
        <w:gridCol w:w="992"/>
        <w:gridCol w:w="861"/>
        <w:gridCol w:w="709"/>
        <w:gridCol w:w="578"/>
      </w:tblGrid>
      <w:tr w:rsidR="00DD53E3" w:rsidRPr="0056428A" w:rsidTr="00B25CD7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DD53E3" w:rsidRPr="0056428A" w:rsidRDefault="00DD53E3" w:rsidP="00B25CD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DD53E3" w:rsidRPr="0056428A" w:rsidRDefault="00DD53E3" w:rsidP="00B25CD7">
            <w:pPr>
              <w:ind w:left="113" w:right="113"/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تاریخ جلسه</w:t>
            </w:r>
            <w:r w:rsidRPr="0056428A">
              <w:rPr>
                <w:rFonts w:cs="2 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روش یاددهی</w:t>
            </w:r>
            <w:r w:rsidRPr="0056428A">
              <w:rPr>
                <w:rFonts w:cs="2 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 w:hint="cs"/>
                <w:color w:val="000000"/>
                <w:rtl/>
                <w:lang w:bidi="fa-IR"/>
              </w:rPr>
              <w:t>ی</w:t>
            </w:r>
            <w:r w:rsidRPr="0056428A">
              <w:rPr>
                <w:rFonts w:cs="2 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276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92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زمان جلسه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61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lang w:bidi="fa-IR"/>
              </w:rPr>
            </w:pPr>
            <w:r w:rsidRPr="0056428A">
              <w:rPr>
                <w:rFonts w:cs="2 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709" w:type="dxa"/>
            <w:vAlign w:val="center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56428A">
              <w:rPr>
                <w:rFonts w:cs="2 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6428A"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578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color w:val="000000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color w:val="000000"/>
                <w:sz w:val="20"/>
                <w:szCs w:val="20"/>
                <w:rtl/>
                <w:lang w:bidi="fa-IR"/>
              </w:rPr>
              <w:t>نمره بندی</w:t>
            </w:r>
          </w:p>
        </w:tc>
      </w:tr>
      <w:tr w:rsidR="00DD53E3" w:rsidRPr="0056428A" w:rsidTr="00B25CD7">
        <w:trPr>
          <w:cantSplit/>
          <w:trHeight w:val="1134"/>
        </w:trPr>
        <w:tc>
          <w:tcPr>
            <w:tcW w:w="698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extDirection w:val="tbRl"/>
          </w:tcPr>
          <w:p w:rsidR="00DD53E3" w:rsidRPr="0056428A" w:rsidRDefault="001328E1" w:rsidP="007D66F4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  <w:r w:rsidR="00DD53E3" w:rsidRPr="0056428A">
              <w:rPr>
                <w:rFonts w:cs="2  Nazanin" w:hint="cs"/>
                <w:rtl/>
                <w:lang w:bidi="fa-IR"/>
              </w:rPr>
              <w:t xml:space="preserve">/7/94 دکتر </w:t>
            </w:r>
            <w:r w:rsidR="007D66F4">
              <w:rPr>
                <w:rFonts w:cs="2  Nazanin" w:hint="cs"/>
                <w:rtl/>
                <w:lang w:bidi="fa-IR"/>
              </w:rPr>
              <w:t>ر</w:t>
            </w:r>
            <w:r w:rsidR="00E060B1">
              <w:rPr>
                <w:rFonts w:cs="2  Nazanin" w:hint="cs"/>
                <w:rtl/>
                <w:lang w:bidi="fa-IR"/>
              </w:rPr>
              <w:t>وشنگر</w:t>
            </w:r>
          </w:p>
        </w:tc>
        <w:tc>
          <w:tcPr>
            <w:tcW w:w="1843" w:type="dxa"/>
          </w:tcPr>
          <w:p w:rsidR="00DD53E3" w:rsidRPr="0056428A" w:rsidRDefault="00DD53E3" w:rsidP="00E060B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 w:rsidR="00E060B1">
              <w:rPr>
                <w:rFonts w:cs="Nazanin" w:hint="cs"/>
                <w:rtl/>
              </w:rPr>
              <w:t>آشنائی با داروهای رایج در اورژانس</w:t>
            </w:r>
            <w:r w:rsidR="00E060B1">
              <w:rPr>
                <w:rFonts w:cs="Nazanin"/>
                <w:rtl/>
              </w:rPr>
              <w:softHyphen/>
            </w:r>
            <w:r w:rsidR="00E060B1">
              <w:rPr>
                <w:rFonts w:cs="Nazanin" w:hint="cs"/>
                <w:rtl/>
              </w:rPr>
              <w:t>های قلبی-عروقی،کاربرد،آماده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DD53E3" w:rsidRPr="0056428A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 w:rsidR="004A0389"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در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>های قلبی-عروقی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 w:rsidR="004A0389">
              <w:rPr>
                <w:rFonts w:cs="Nazanin" w:hint="cs"/>
                <w:rtl/>
              </w:rPr>
              <w:t xml:space="preserve"> کاربرد</w:t>
            </w:r>
            <w:r w:rsidR="004A0389" w:rsidRPr="0056428A">
              <w:rPr>
                <w:rFonts w:cs="2  Nazanin" w:hint="cs"/>
                <w:rtl/>
                <w:lang w:bidi="fa-IR"/>
              </w:rPr>
              <w:t xml:space="preserve"> </w:t>
            </w:r>
            <w:r w:rsidR="004A0389">
              <w:rPr>
                <w:rFonts w:cs="2  Nazanin" w:hint="cs"/>
                <w:rtl/>
                <w:lang w:bidi="fa-IR"/>
              </w:rPr>
              <w:t>داروهای رایج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در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>های قلبی-عروقی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DD53E3" w:rsidRPr="0056428A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آماده سازی</w:t>
            </w:r>
            <w:r w:rsidR="004A0389"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2  Nazanin" w:hint="cs"/>
                <w:rtl/>
                <w:lang w:bidi="fa-IR"/>
              </w:rPr>
              <w:t>داروهای مربوط به</w:t>
            </w:r>
            <w:r w:rsidR="004A0389">
              <w:rPr>
                <w:rFonts w:cs="Nazanin" w:hint="cs"/>
                <w:rtl/>
              </w:rPr>
              <w:t xml:space="preserve">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 xml:space="preserve">های قلبی-عروقی </w:t>
            </w:r>
            <w:r w:rsidRPr="0056428A">
              <w:rPr>
                <w:rFonts w:cs="Nazanin" w:hint="cs"/>
                <w:rtl/>
              </w:rPr>
              <w:t>را</w:t>
            </w:r>
            <w:r w:rsidR="004A0389"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DD53E3" w:rsidRDefault="00DD53E3" w:rsidP="004A0389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 w:rsidR="004A0389">
              <w:rPr>
                <w:rFonts w:cs="Nazanin" w:hint="cs"/>
                <w:rtl/>
              </w:rPr>
              <w:t>تداخلات داروئی د</w:t>
            </w:r>
            <w:r w:rsidR="004A0389">
              <w:rPr>
                <w:rFonts w:cs="2  Nazanin" w:hint="cs"/>
                <w:rtl/>
                <w:lang w:bidi="fa-IR"/>
              </w:rPr>
              <w:t>اروهای مربوط به</w:t>
            </w:r>
            <w:r w:rsidR="004A0389">
              <w:rPr>
                <w:rFonts w:cs="Nazanin" w:hint="cs"/>
                <w:rtl/>
              </w:rPr>
              <w:t xml:space="preserve"> اورژانس</w:t>
            </w:r>
            <w:r w:rsidR="004A0389">
              <w:rPr>
                <w:rFonts w:cs="Nazanin"/>
                <w:rtl/>
              </w:rPr>
              <w:softHyphen/>
            </w:r>
            <w:r w:rsidR="004A0389">
              <w:rPr>
                <w:rFonts w:cs="Nazanin" w:hint="cs"/>
                <w:rtl/>
              </w:rPr>
              <w:t xml:space="preserve">های قلبی-عروقی </w:t>
            </w:r>
            <w:r w:rsidR="004A0389" w:rsidRPr="0056428A">
              <w:rPr>
                <w:rFonts w:cs="Nazanin" w:hint="cs"/>
                <w:rtl/>
              </w:rPr>
              <w:t xml:space="preserve">را </w:t>
            </w:r>
            <w:r w:rsidRPr="0056428A">
              <w:rPr>
                <w:rFonts w:cs="Nazanin" w:hint="cs"/>
                <w:rtl/>
              </w:rPr>
              <w:t>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C86EBA" w:rsidRPr="0056428A" w:rsidRDefault="00C86EBA" w:rsidP="004A0389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های قلبی-عروقی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DD53E3" w:rsidRPr="0056428A" w:rsidRDefault="00DD53E3" w:rsidP="00B25CD7">
            <w:pPr>
              <w:tabs>
                <w:tab w:val="left" w:pos="213"/>
                <w:tab w:val="center" w:pos="459"/>
              </w:tabs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/>
                <w:rtl/>
                <w:lang w:bidi="fa-IR"/>
              </w:rPr>
              <w:tab/>
            </w: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DD53E3" w:rsidRPr="0056428A" w:rsidRDefault="00DD53E3" w:rsidP="00B25CD7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DD53E3" w:rsidRPr="0056428A" w:rsidRDefault="00DD53E3" w:rsidP="00B25CD7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DD53E3" w:rsidRPr="0056428A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DD53E3" w:rsidRPr="0056428A" w:rsidRDefault="00DD53E3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DD53E3" w:rsidRPr="0056428A" w:rsidRDefault="00DD53E3" w:rsidP="00B25CD7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DD53E3" w:rsidRPr="0056428A" w:rsidRDefault="00745581" w:rsidP="00B25CD7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5/3 نمره</w:t>
            </w:r>
          </w:p>
        </w:tc>
      </w:tr>
      <w:tr w:rsidR="00745581" w:rsidRPr="0056428A" w:rsidTr="00B25CD7"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745581" w:rsidRPr="0056428A" w:rsidRDefault="001328E1" w:rsidP="00745581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13</w:t>
            </w:r>
            <w:r w:rsidR="00745581" w:rsidRPr="0056428A">
              <w:rPr>
                <w:rFonts w:cs="2  Nazanin" w:hint="cs"/>
                <w:rtl/>
                <w:lang w:bidi="fa-IR"/>
              </w:rPr>
              <w:t xml:space="preserve">/7/94 دکتر </w:t>
            </w:r>
            <w:r w:rsidR="00745581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ind w:left="-11" w:firstLine="371"/>
              <w:rPr>
                <w:rFonts w:ascii="Arial" w:hAnsi="Arial" w:cs="2  Nazanin"/>
                <w:noProof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تنفسی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shd w:val="clear" w:color="auto" w:fill="FFFFFF" w:themeFill="background1"/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5/3 نمره</w:t>
            </w:r>
          </w:p>
        </w:tc>
      </w:tr>
      <w:tr w:rsidR="00745581" w:rsidRPr="0056428A" w:rsidTr="00B25CD7"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567" w:type="dxa"/>
            <w:textDirection w:val="tbRl"/>
          </w:tcPr>
          <w:p w:rsidR="00745581" w:rsidRPr="0056428A" w:rsidRDefault="001328E1" w:rsidP="00745581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20</w:t>
            </w:r>
            <w:r w:rsidR="00745581" w:rsidRPr="0056428A">
              <w:rPr>
                <w:rFonts w:cs="2  Nazanin" w:hint="cs"/>
                <w:rtl/>
                <w:lang w:bidi="fa-IR"/>
              </w:rPr>
              <w:t>/</w:t>
            </w:r>
            <w:r w:rsidR="00745581">
              <w:rPr>
                <w:rFonts w:cs="2  Nazanin" w:hint="cs"/>
                <w:rtl/>
                <w:lang w:bidi="fa-IR"/>
              </w:rPr>
              <w:t>7</w:t>
            </w:r>
            <w:r w:rsidR="00745581" w:rsidRPr="0056428A">
              <w:rPr>
                <w:rFonts w:cs="2  Nazanin" w:hint="cs"/>
                <w:rtl/>
                <w:lang w:bidi="fa-IR"/>
              </w:rPr>
              <w:t xml:space="preserve">/94 </w:t>
            </w:r>
            <w:r w:rsidR="00745581" w:rsidRPr="005146C8">
              <w:rPr>
                <w:rFonts w:cs="Nazanin" w:hint="cs"/>
                <w:rtl/>
              </w:rPr>
              <w:t xml:space="preserve">دکتر </w:t>
            </w:r>
            <w:r w:rsidR="00745581"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b/>
                <w:bCs/>
                <w:noProof/>
                <w:rtl/>
                <w:lang w:bidi="fa-IR"/>
              </w:rPr>
            </w:pPr>
            <w:r w:rsidRPr="0056428A">
              <w:rPr>
                <w:rFonts w:ascii="MS Sans Serif" w:hAnsi="MS Sans Serif" w:cs="2  Nazanin" w:hint="cs"/>
                <w:noProof/>
                <w:rtl/>
                <w:lang w:bidi="fa-IR"/>
              </w:rPr>
              <w:t>)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1-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رایج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در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>داروهای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</w:t>
            </w:r>
            <w:r>
              <w:rPr>
                <w:rFonts w:cs="2  Nazanin" w:hint="cs"/>
                <w:rtl/>
                <w:lang w:bidi="fa-IR"/>
              </w:rPr>
              <w:t>اروهای مربوط به</w:t>
            </w:r>
            <w:r>
              <w:rPr>
                <w:rFonts w:cs="Nazanin" w:hint="cs"/>
                <w:rtl/>
              </w:rPr>
              <w:t xml:space="preserve"> داروهای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های کلیوی</w:t>
            </w:r>
            <w:r w:rsidRPr="0056428A">
              <w:rPr>
                <w:rFonts w:cs="Nazanin" w:hint="cs"/>
                <w:rtl/>
              </w:rPr>
              <w:t xml:space="preserve"> 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5/3 نمره</w:t>
            </w:r>
          </w:p>
        </w:tc>
      </w:tr>
      <w:tr w:rsidR="00745581" w:rsidRPr="0056428A" w:rsidTr="00B25CD7">
        <w:tc>
          <w:tcPr>
            <w:tcW w:w="698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745581" w:rsidRPr="0056428A" w:rsidRDefault="00745581" w:rsidP="001328E1">
            <w:pPr>
              <w:ind w:left="113" w:right="113"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  <w:r w:rsidR="001328E1">
              <w:rPr>
                <w:rFonts w:cs="2  Nazanin" w:hint="cs"/>
                <w:rtl/>
                <w:lang w:bidi="fa-IR"/>
              </w:rPr>
              <w:t>7</w:t>
            </w:r>
            <w:r w:rsidRPr="0056428A">
              <w:rPr>
                <w:rFonts w:cs="2  Nazanin" w:hint="cs"/>
                <w:rtl/>
                <w:lang w:bidi="fa-IR"/>
              </w:rPr>
              <w:t>/</w:t>
            </w:r>
            <w:r>
              <w:rPr>
                <w:rFonts w:cs="2  Nazanin" w:hint="cs"/>
                <w:rtl/>
                <w:lang w:bidi="fa-IR"/>
              </w:rPr>
              <w:t>7</w:t>
            </w:r>
            <w:r w:rsidRPr="0056428A">
              <w:rPr>
                <w:rFonts w:cs="2  Nazanin" w:hint="cs"/>
                <w:rtl/>
                <w:lang w:bidi="fa-IR"/>
              </w:rPr>
              <w:t xml:space="preserve">/94 </w:t>
            </w:r>
            <w:r w:rsidRPr="005146C8">
              <w:rPr>
                <w:rFonts w:cs="Nazanin" w:hint="cs"/>
                <w:rtl/>
              </w:rPr>
              <w:t xml:space="preserve">دکتر </w:t>
            </w:r>
            <w:r>
              <w:rPr>
                <w:rFonts w:cs="2  Nazanin" w:hint="cs"/>
                <w:rtl/>
                <w:lang w:bidi="fa-IR"/>
              </w:rPr>
              <w:t>روشنگر</w:t>
            </w:r>
          </w:p>
        </w:tc>
        <w:tc>
          <w:tcPr>
            <w:tcW w:w="1843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ascii="Arial" w:hAnsi="Arial" w:cs="2  Nazanin" w:hint="cs"/>
                <w:rtl/>
              </w:rPr>
              <w:t>(</w:t>
            </w:r>
            <w:r>
              <w:rPr>
                <w:rFonts w:cs="Nazanin" w:hint="cs"/>
                <w:rtl/>
              </w:rPr>
              <w:t>آشنائی با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>،کاربرد،آماده سازی، دوزاژ، تداخلات داروئی،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 w:rsidRPr="0056428A">
              <w:rPr>
                <w:rFonts w:ascii="Arial" w:hAnsi="Arial" w:cs="2  Nazanin" w:hint="cs"/>
                <w:rtl/>
              </w:rPr>
              <w:t>)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 xml:space="preserve">1- </w:t>
            </w:r>
            <w:r>
              <w:rPr>
                <w:rFonts w:cs="Nazanin" w:hint="cs"/>
                <w:rtl/>
              </w:rPr>
              <w:t>آشنائی با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شرح دهد</w:t>
            </w:r>
            <w:r w:rsidRPr="0056428A">
              <w:rPr>
                <w:rFonts w:cs="2  Nazanin" w:hint="cs"/>
                <w:rtl/>
                <w:lang w:bidi="fa-IR"/>
              </w:rPr>
              <w:t>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2-</w:t>
            </w:r>
            <w:r>
              <w:rPr>
                <w:rFonts w:cs="Nazanin" w:hint="cs"/>
                <w:rtl/>
              </w:rPr>
              <w:t xml:space="preserve"> کاربرد</w:t>
            </w:r>
            <w:r w:rsidRPr="0056428A"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را</w:t>
            </w:r>
            <w:r w:rsidRPr="0056428A">
              <w:rPr>
                <w:rFonts w:cs="2  Nazanin" w:hint="cs"/>
                <w:rtl/>
                <w:lang w:bidi="fa-IR"/>
              </w:rPr>
              <w:t xml:space="preserve"> توضیح دهد.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3-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آماده سازی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قبل از استفاده و نحوه نگهداری آنان را</w:t>
            </w:r>
            <w:r w:rsidRPr="0056428A">
              <w:rPr>
                <w:rFonts w:cs="Nazanin" w:hint="cs"/>
                <w:rtl/>
              </w:rPr>
              <w:t xml:space="preserve"> بیان نماید.</w:t>
            </w:r>
          </w:p>
          <w:p w:rsidR="004B4125" w:rsidRDefault="004B4125" w:rsidP="004B4125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4-</w:t>
            </w:r>
            <w:r w:rsidRPr="0056428A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تداخلات داروئی 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 تشریح کند.</w:t>
            </w:r>
            <w:r w:rsidRPr="0056428A">
              <w:rPr>
                <w:rFonts w:cs="2  Nazanin"/>
                <w:rtl/>
                <w:lang w:bidi="fa-IR"/>
              </w:rPr>
              <w:t xml:space="preserve"> </w:t>
            </w:r>
          </w:p>
          <w:p w:rsidR="004B4125" w:rsidRPr="0056428A" w:rsidRDefault="004B4125" w:rsidP="004B4125">
            <w:pPr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5-</w:t>
            </w:r>
            <w:r>
              <w:rPr>
                <w:rFonts w:cs="Nazanin" w:hint="cs"/>
                <w:rtl/>
              </w:rPr>
              <w:t xml:space="preserve"> توجهات حین و بعد تجویز ومراقبتهای</w:t>
            </w:r>
            <w:r w:rsidRPr="0056428A">
              <w:rPr>
                <w:rFonts w:cs="Nazanin" w:hint="cs"/>
                <w:rtl/>
              </w:rPr>
              <w:t xml:space="preserve"> پرستاری</w:t>
            </w:r>
            <w:r>
              <w:rPr>
                <w:rFonts w:cs="Nazanin" w:hint="cs"/>
                <w:rtl/>
              </w:rPr>
              <w:t xml:space="preserve"> </w:t>
            </w:r>
            <w:r>
              <w:rPr>
                <w:rFonts w:cs="2  Nazanin" w:hint="cs"/>
                <w:rtl/>
                <w:lang w:bidi="fa-IR"/>
              </w:rPr>
              <w:t xml:space="preserve">مربوط به </w:t>
            </w:r>
            <w:r>
              <w:rPr>
                <w:rFonts w:cs="Nazanin" w:hint="cs"/>
                <w:rtl/>
              </w:rPr>
              <w:t>داروهای رایج در بخش اورژانس</w:t>
            </w:r>
            <w:r>
              <w:rPr>
                <w:rFonts w:cs="Nazanin"/>
                <w:rtl/>
              </w:rPr>
              <w:softHyphen/>
            </w:r>
            <w:r>
              <w:rPr>
                <w:rFonts w:cs="Nazanin" w:hint="cs"/>
                <w:rtl/>
              </w:rPr>
              <w:t xml:space="preserve"> </w:t>
            </w:r>
            <w:r w:rsidRPr="0056428A">
              <w:rPr>
                <w:rFonts w:cs="Nazanin" w:hint="cs"/>
                <w:rtl/>
              </w:rPr>
              <w:t>را</w:t>
            </w:r>
            <w:r>
              <w:rPr>
                <w:rFonts w:cs="Nazanin" w:hint="cs"/>
                <w:rtl/>
              </w:rPr>
              <w:t xml:space="preserve"> توضیح دهد.</w:t>
            </w:r>
          </w:p>
          <w:p w:rsidR="004B4125" w:rsidRPr="0056428A" w:rsidRDefault="004B4125" w:rsidP="004B4125">
            <w:pPr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  <w:p w:rsidR="00745581" w:rsidRPr="0056428A" w:rsidRDefault="00745581" w:rsidP="00745581">
            <w:pPr>
              <w:tabs>
                <w:tab w:val="num" w:pos="1068"/>
              </w:tabs>
              <w:ind w:left="33"/>
              <w:rPr>
                <w:rFonts w:ascii="MS Sans Serif" w:hAnsi="MS Sans Serif" w:cs="2  Nazanin"/>
                <w:noProof/>
                <w:rtl/>
                <w:lang w:bidi="fa-IR"/>
              </w:rPr>
            </w:pPr>
          </w:p>
        </w:tc>
        <w:tc>
          <w:tcPr>
            <w:tcW w:w="1134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*سخنرانی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 xml:space="preserve">*پرسش و 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پاسخ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*بحث کلاسی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*اسلایدهای</w:t>
            </w:r>
          </w:p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پاورپوینت</w:t>
            </w: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992" w:type="dxa"/>
          </w:tcPr>
          <w:p w:rsidR="00745581" w:rsidRPr="0056428A" w:rsidRDefault="00745581" w:rsidP="00745581">
            <w:pPr>
              <w:jc w:val="center"/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861" w:type="dxa"/>
          </w:tcPr>
          <w:p w:rsidR="00745581" w:rsidRPr="0056428A" w:rsidRDefault="00745581" w:rsidP="00745581">
            <w:pPr>
              <w:rPr>
                <w:rFonts w:cs="2  Nazanin"/>
                <w:rtl/>
                <w:lang w:bidi="fa-IR"/>
              </w:rPr>
            </w:pPr>
            <w:r w:rsidRPr="0056428A">
              <w:rPr>
                <w:rFonts w:cs="2  Nazanin" w:hint="cs"/>
                <w:rtl/>
                <w:lang w:bidi="fa-IR"/>
              </w:rPr>
              <w:t>مطالعه بیشتر در موضوع</w:t>
            </w:r>
          </w:p>
        </w:tc>
        <w:tc>
          <w:tcPr>
            <w:tcW w:w="709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پرسش و پاسخ در حین تدریس </w:t>
            </w:r>
          </w:p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745581" w:rsidRPr="0056428A" w:rsidRDefault="00745581" w:rsidP="00745581">
            <w:pPr>
              <w:rPr>
                <w:rFonts w:cs="2  Nazanin"/>
                <w:i/>
                <w:iCs/>
                <w:sz w:val="20"/>
                <w:szCs w:val="20"/>
                <w:rtl/>
                <w:lang w:bidi="fa-IR"/>
              </w:rPr>
            </w:pPr>
            <w:r w:rsidRPr="0056428A">
              <w:rPr>
                <w:rFonts w:cs="2 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578" w:type="dxa"/>
          </w:tcPr>
          <w:p w:rsidR="00745581" w:rsidRPr="0056428A" w:rsidRDefault="00745581" w:rsidP="00745581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5/2 نمره</w:t>
            </w:r>
          </w:p>
        </w:tc>
      </w:tr>
    </w:tbl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Pr="0056428A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شیوه ارزیابی دانشجو:</w:t>
      </w:r>
    </w:p>
    <w:p w:rsidR="00DD53E3" w:rsidRDefault="00DD53E3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شرکت فعال در کلاس</w:t>
      </w:r>
    </w:p>
    <w:p w:rsidR="00DD53E3" w:rsidRDefault="004B4125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ار</w:t>
      </w:r>
      <w:r w:rsidR="00DD53E3">
        <w:rPr>
          <w:rFonts w:ascii="Arial" w:hAnsi="Arial" w:cs="Nazanin" w:hint="cs"/>
          <w:sz w:val="28"/>
          <w:szCs w:val="28"/>
          <w:rtl/>
        </w:rPr>
        <w:t>ائه خلاصه مقالات علمی مرتبط با عناوین درسی</w:t>
      </w:r>
    </w:p>
    <w:p w:rsidR="00DD53E3" w:rsidRPr="00606DB2" w:rsidRDefault="00DD53E3" w:rsidP="00DD53E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شرکت در امتحان پایان ترم</w:t>
      </w: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بودجه بندی نمرات برای </w:t>
      </w:r>
      <w:r w:rsidRPr="0056428A">
        <w:rPr>
          <w:rFonts w:ascii="Arial" w:hAnsi="Arial" w:cs="Nazanin" w:hint="cs"/>
          <w:sz w:val="28"/>
          <w:szCs w:val="28"/>
          <w:rtl/>
        </w:rPr>
        <w:t>ارزيابي:</w:t>
      </w:r>
    </w:p>
    <w:p w:rsidR="00DD53E3" w:rsidRPr="0056428A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الف) نمره درس نظری:</w:t>
      </w:r>
    </w:p>
    <w:p w:rsidR="00DD53E3" w:rsidRPr="0056428A" w:rsidRDefault="00DD53E3" w:rsidP="00DD53E3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ارائه کنفرانس 1مورد: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</w:t>
      </w:r>
    </w:p>
    <w:p w:rsidR="00DD53E3" w:rsidRPr="0056428A" w:rsidRDefault="00DD53E3" w:rsidP="00745581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 w:rsidRPr="0056428A">
        <w:rPr>
          <w:rFonts w:ascii="Arial" w:hAnsi="Arial" w:cs="Nazanin" w:hint="cs"/>
          <w:sz w:val="28"/>
          <w:szCs w:val="28"/>
          <w:rtl/>
        </w:rPr>
        <w:t>بيب کارت</w:t>
      </w:r>
      <w:r>
        <w:rPr>
          <w:rFonts w:ascii="Arial" w:hAnsi="Arial" w:cs="Nazanin" w:hint="cs"/>
          <w:sz w:val="28"/>
          <w:szCs w:val="28"/>
          <w:rtl/>
        </w:rPr>
        <w:t xml:space="preserve"> برای هر جلسه 1 مورد(هر مورد </w:t>
      </w:r>
      <w:r w:rsidR="00745581">
        <w:rPr>
          <w:rFonts w:ascii="Arial" w:hAnsi="Arial" w:cs="Nazanin" w:hint="cs"/>
          <w:sz w:val="28"/>
          <w:szCs w:val="28"/>
          <w:rtl/>
          <w:lang w:bidi="fa-IR"/>
        </w:rPr>
        <w:t>5/0</w:t>
      </w:r>
      <w:r>
        <w:rPr>
          <w:rFonts w:ascii="Arial" w:hAnsi="Arial" w:cs="Nazanin" w:hint="cs"/>
          <w:sz w:val="28"/>
          <w:szCs w:val="28"/>
          <w:rtl/>
          <w:lang w:bidi="fa-IR"/>
        </w:rPr>
        <w:t xml:space="preserve"> نمره، </w:t>
      </w:r>
      <w:r>
        <w:rPr>
          <w:rFonts w:ascii="Arial" w:hAnsi="Arial" w:cs="Nazanin" w:hint="cs"/>
          <w:sz w:val="28"/>
          <w:szCs w:val="28"/>
          <w:rtl/>
        </w:rPr>
        <w:t xml:space="preserve">جمعاً </w:t>
      </w:r>
      <w:r w:rsidR="00745581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عدد</w:t>
      </w:r>
      <w:r>
        <w:rPr>
          <w:rFonts w:ascii="Arial" w:hAnsi="Arial" w:cs="Nazanin" w:hint="cs"/>
          <w:sz w:val="28"/>
          <w:szCs w:val="28"/>
          <w:rtl/>
        </w:rPr>
        <w:t>)</w:t>
      </w:r>
      <w:r w:rsidRPr="0056428A">
        <w:rPr>
          <w:rFonts w:ascii="Arial" w:hAnsi="Arial" w:cs="Nazanin" w:hint="cs"/>
          <w:sz w:val="28"/>
          <w:szCs w:val="28"/>
          <w:rtl/>
        </w:rPr>
        <w:t>:</w:t>
      </w:r>
      <w:r>
        <w:rPr>
          <w:rFonts w:ascii="Arial" w:hAnsi="Arial" w:cs="Nazanin" w:hint="cs"/>
          <w:sz w:val="28"/>
          <w:szCs w:val="28"/>
          <w:rtl/>
        </w:rPr>
        <w:t>........</w:t>
      </w:r>
      <w:r w:rsidR="00745581">
        <w:rPr>
          <w:rFonts w:ascii="Arial" w:hAnsi="Arial" w:cs="Nazanin" w:hint="cs"/>
          <w:sz w:val="28"/>
          <w:szCs w:val="28"/>
          <w:rtl/>
        </w:rPr>
        <w:t>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 </w:t>
      </w:r>
      <w:r w:rsidR="00745581">
        <w:rPr>
          <w:rFonts w:ascii="Arial" w:hAnsi="Arial" w:cs="Nazanin" w:hint="cs"/>
          <w:sz w:val="28"/>
          <w:szCs w:val="28"/>
          <w:rtl/>
        </w:rPr>
        <w:t>2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</w:t>
      </w:r>
    </w:p>
    <w:p w:rsidR="00DD53E3" w:rsidRPr="0056428A" w:rsidRDefault="00DD53E3" w:rsidP="00745581">
      <w:pPr>
        <w:numPr>
          <w:ilvl w:val="0"/>
          <w:numId w:val="1"/>
        </w:numPr>
        <w:ind w:left="452" w:hanging="284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امتحان نظري،.........................................................</w:t>
      </w:r>
      <w:r w:rsidR="00745581">
        <w:rPr>
          <w:rFonts w:ascii="Arial" w:hAnsi="Arial" w:cs="Nazanin" w:hint="cs"/>
          <w:sz w:val="28"/>
          <w:szCs w:val="28"/>
          <w:rtl/>
        </w:rPr>
        <w:t>................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 5/1</w:t>
      </w:r>
      <w:r w:rsidR="00745581">
        <w:rPr>
          <w:rFonts w:ascii="Arial" w:hAnsi="Arial" w:cs="Nazanin" w:hint="cs"/>
          <w:sz w:val="28"/>
          <w:szCs w:val="28"/>
          <w:rtl/>
        </w:rPr>
        <w:t>5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نمره         </w:t>
      </w:r>
    </w:p>
    <w:p w:rsidR="00DD53E3" w:rsidRPr="0056428A" w:rsidRDefault="00DD53E3" w:rsidP="00DD53E3">
      <w:pPr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 xml:space="preserve">      حضور و غياب (فعال): ......................................................................................................................................................................................................... 5/0 نمره</w:t>
      </w:r>
      <w:r w:rsidRPr="0056428A">
        <w:rPr>
          <w:rFonts w:ascii="Arial" w:hAnsi="Arial" w:cs="Nazanin" w:hint="cs"/>
          <w:sz w:val="28"/>
          <w:szCs w:val="28"/>
          <w:rtl/>
        </w:rPr>
        <w:t xml:space="preserve"> </w:t>
      </w: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ب) نمره کارآموزی:</w:t>
      </w:r>
    </w:p>
    <w:p w:rsidR="00DD53E3" w:rsidRDefault="00DD53E3" w:rsidP="00DD53E3">
      <w:pPr>
        <w:spacing w:line="360" w:lineRule="auto"/>
        <w:ind w:left="360"/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نمره کارآموزی هر بخش از 20 منظور شده است که شامل موارد ذیل است:</w:t>
      </w:r>
    </w:p>
    <w:p w:rsidR="001328E1" w:rsidRDefault="00DD53E3" w:rsidP="001328E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 xml:space="preserve">یک گزارش کامل از مددجویان از بررسی وضعیت سلامت تا ارزشیابی </w:t>
      </w:r>
      <w:r w:rsidR="001328E1">
        <w:rPr>
          <w:rFonts w:ascii="Arial" w:hAnsi="Arial" w:cs="Nazanin" w:hint="cs"/>
          <w:sz w:val="28"/>
          <w:szCs w:val="28"/>
          <w:rtl/>
        </w:rPr>
        <w:t>با رویکرد بررسی داروئی اورژانس در</w:t>
      </w:r>
      <w:r>
        <w:rPr>
          <w:rFonts w:ascii="Arial" w:hAnsi="Arial" w:cs="Nazanin" w:hint="cs"/>
          <w:sz w:val="28"/>
          <w:szCs w:val="28"/>
          <w:rtl/>
        </w:rPr>
        <w:t xml:space="preserve"> </w:t>
      </w:r>
      <w:r w:rsidR="001328E1">
        <w:rPr>
          <w:rFonts w:ascii="Arial" w:hAnsi="Arial" w:cs="Nazanin" w:hint="cs"/>
          <w:sz w:val="28"/>
          <w:szCs w:val="28"/>
          <w:rtl/>
        </w:rPr>
        <w:t xml:space="preserve">واحد </w:t>
      </w:r>
      <w:r w:rsidR="001328E1">
        <w:rPr>
          <w:rFonts w:ascii="Arial" w:hAnsi="Arial" w:cs="Nazanin"/>
          <w:sz w:val="28"/>
          <w:szCs w:val="28"/>
        </w:rPr>
        <w:t>CPR</w:t>
      </w:r>
      <w:r>
        <w:rPr>
          <w:rFonts w:ascii="Arial" w:hAnsi="Arial" w:cs="Nazanin" w:hint="cs"/>
          <w:sz w:val="28"/>
          <w:szCs w:val="28"/>
          <w:rtl/>
        </w:rPr>
        <w:t>(ارائه کتبی):</w:t>
      </w:r>
    </w:p>
    <w:p w:rsidR="00DD53E3" w:rsidRPr="001328E1" w:rsidRDefault="001328E1" w:rsidP="001328E1">
      <w:pPr>
        <w:spacing w:line="360" w:lineRule="auto"/>
        <w:ind w:left="360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</w:t>
      </w:r>
      <w:r w:rsidRPr="001328E1">
        <w:rPr>
          <w:rFonts w:ascii="Arial" w:hAnsi="Arial" w:cs="Nazanin" w:hint="cs"/>
          <w:sz w:val="28"/>
          <w:szCs w:val="28"/>
          <w:rtl/>
        </w:rPr>
        <w:t xml:space="preserve"> </w:t>
      </w:r>
      <w:r>
        <w:rPr>
          <w:rFonts w:ascii="Arial" w:hAnsi="Arial" w:cs="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DD53E3" w:rsidRPr="001328E1">
        <w:rPr>
          <w:rFonts w:ascii="Arial" w:hAnsi="Arial" w:cs="Nazanin" w:hint="cs"/>
          <w:sz w:val="28"/>
          <w:szCs w:val="28"/>
          <w:rtl/>
        </w:rPr>
        <w:t>5 نمره</w:t>
      </w:r>
    </w:p>
    <w:p w:rsidR="00DD53E3" w:rsidRDefault="00DD53E3" w:rsidP="00DD53E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بخش(ارائه بالینی تکالیف):................................................................................................................................................................  12 نمره</w:t>
      </w:r>
    </w:p>
    <w:p w:rsidR="00DD53E3" w:rsidRDefault="00DD53E3" w:rsidP="001328E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سه مورد گزارش روزانه</w:t>
      </w:r>
      <w:r w:rsidR="00745581">
        <w:rPr>
          <w:rFonts w:ascii="Arial" w:hAnsi="Arial" w:cs="Nazanin" w:hint="cs"/>
          <w:sz w:val="28"/>
          <w:szCs w:val="28"/>
          <w:rtl/>
        </w:rPr>
        <w:t xml:space="preserve"> از ارائه داروهای اورژانس</w:t>
      </w:r>
      <w:r w:rsidR="001328E1">
        <w:rPr>
          <w:rFonts w:ascii="Arial" w:hAnsi="Arial" w:cs="Nazanin" w:hint="cs"/>
          <w:sz w:val="28"/>
          <w:szCs w:val="28"/>
          <w:rtl/>
        </w:rPr>
        <w:t xml:space="preserve"> برای بیماران ببستری در بخش اورژانس</w:t>
      </w:r>
      <w:r>
        <w:rPr>
          <w:rFonts w:ascii="Arial" w:hAnsi="Arial" w:cs="Nazanin" w:hint="cs"/>
          <w:sz w:val="28"/>
          <w:szCs w:val="28"/>
          <w:rtl/>
        </w:rPr>
        <w:t>(ارائه کتبی):....</w:t>
      </w:r>
      <w:r w:rsidR="001328E1">
        <w:rPr>
          <w:rFonts w:ascii="Arial" w:hAnsi="Arial" w:cs="Nazanin" w:hint="cs"/>
          <w:sz w:val="28"/>
          <w:szCs w:val="28"/>
          <w:rtl/>
        </w:rPr>
        <w:t>.........</w:t>
      </w:r>
      <w:r>
        <w:rPr>
          <w:rFonts w:ascii="Arial" w:hAnsi="Arial" w:cs="Nazanin" w:hint="cs"/>
          <w:sz w:val="28"/>
          <w:szCs w:val="28"/>
          <w:rtl/>
        </w:rPr>
        <w:t>.........................................  3 نمره</w:t>
      </w:r>
    </w:p>
    <w:p w:rsidR="00DD53E3" w:rsidRPr="000910D1" w:rsidRDefault="00DD53E3" w:rsidP="00DD53E3">
      <w:pPr>
        <w:pStyle w:val="ListParagraph"/>
        <w:spacing w:line="360" w:lineRule="auto"/>
        <w:rPr>
          <w:rFonts w:ascii="Arial" w:hAnsi="Arial" w:cs="Nazanin"/>
          <w:sz w:val="28"/>
          <w:szCs w:val="28"/>
          <w:rtl/>
        </w:rPr>
      </w:pPr>
    </w:p>
    <w:p w:rsidR="00DD53E3" w:rsidRPr="0056428A" w:rsidRDefault="00DD53E3" w:rsidP="00DD53E3">
      <w:pPr>
        <w:rPr>
          <w:rFonts w:ascii="Arial" w:hAnsi="Arial" w:cs="Nazanin"/>
          <w:sz w:val="28"/>
          <w:szCs w:val="28"/>
          <w:rtl/>
        </w:rPr>
      </w:pPr>
    </w:p>
    <w:p w:rsidR="00DD53E3" w:rsidRDefault="00DD53E3" w:rsidP="00DD53E3">
      <w:pPr>
        <w:rPr>
          <w:rFonts w:ascii="Arial" w:hAnsi="Arial" w:cs="Nazanin"/>
          <w:sz w:val="28"/>
          <w:szCs w:val="28"/>
          <w:rtl/>
        </w:rPr>
      </w:pPr>
      <w:r>
        <w:rPr>
          <w:rFonts w:ascii="Arial" w:hAnsi="Arial" w:cs="Nazanin" w:hint="cs"/>
          <w:sz w:val="28"/>
          <w:szCs w:val="28"/>
          <w:rtl/>
        </w:rPr>
        <w:t>کارآموزی:</w:t>
      </w:r>
    </w:p>
    <w:p w:rsidR="00DD53E3" w:rsidRDefault="00DD53E3" w:rsidP="00DD53E3">
      <w:pPr>
        <w:pStyle w:val="ListParagraph"/>
        <w:numPr>
          <w:ilvl w:val="0"/>
          <w:numId w:val="4"/>
        </w:numPr>
        <w:rPr>
          <w:rFonts w:ascii="Arial" w:hAnsi="Arial" w:cs="Nazanin"/>
          <w:sz w:val="28"/>
          <w:szCs w:val="28"/>
        </w:rPr>
      </w:pPr>
      <w:r>
        <w:rPr>
          <w:rFonts w:ascii="Arial" w:hAnsi="Arial" w:cs="Nazanin" w:hint="cs"/>
          <w:sz w:val="28"/>
          <w:szCs w:val="28"/>
          <w:rtl/>
        </w:rPr>
        <w:t>حضور فعال در بخش و محیط بالینی مرتبط و ارائه گزارش روزانه</w:t>
      </w:r>
    </w:p>
    <w:p w:rsidR="001328E1" w:rsidRPr="004B4125" w:rsidRDefault="001328E1" w:rsidP="004B4125">
      <w:pPr>
        <w:pStyle w:val="ListParagraph"/>
        <w:numPr>
          <w:ilvl w:val="0"/>
          <w:numId w:val="4"/>
        </w:numPr>
        <w:rPr>
          <w:rFonts w:ascii="Arial" w:hAnsi="Arial" w:cs="Nazanin"/>
          <w:sz w:val="28"/>
          <w:szCs w:val="28"/>
        </w:rPr>
      </w:pPr>
      <w:r w:rsidRPr="004B4125">
        <w:rPr>
          <w:rFonts w:ascii="Arial" w:hAnsi="Arial" w:cs="Nazanin" w:hint="cs"/>
          <w:sz w:val="28"/>
          <w:szCs w:val="28"/>
          <w:rtl/>
        </w:rPr>
        <w:t xml:space="preserve">گزارش کامل از مددجویان از بررسی وضعیت سلامت تا ارزشیابی با رویکرد بررسی داروئی اورژانس در واحد </w:t>
      </w:r>
      <w:r w:rsidRPr="004B4125">
        <w:rPr>
          <w:rFonts w:ascii="Arial" w:hAnsi="Arial" w:cs="Nazanin"/>
          <w:sz w:val="28"/>
          <w:szCs w:val="28"/>
        </w:rPr>
        <w:t>CPR</w:t>
      </w:r>
      <w:r w:rsidRPr="004B4125">
        <w:rPr>
          <w:rFonts w:ascii="Arial" w:hAnsi="Arial" w:cs="Nazanin" w:hint="cs"/>
          <w:sz w:val="28"/>
          <w:szCs w:val="28"/>
          <w:rtl/>
        </w:rPr>
        <w:t>(ارائه کتبی)</w:t>
      </w:r>
    </w:p>
    <w:p w:rsidR="001328E1" w:rsidRDefault="001328E1" w:rsidP="00DD53E3">
      <w:pPr>
        <w:rPr>
          <w:rFonts w:ascii="Arial" w:hAnsi="Arial" w:cs="Nazanin"/>
          <w:sz w:val="28"/>
          <w:szCs w:val="28"/>
        </w:rPr>
      </w:pPr>
    </w:p>
    <w:p w:rsidR="001328E1" w:rsidRDefault="001328E1" w:rsidP="00DD53E3">
      <w:pPr>
        <w:rPr>
          <w:rFonts w:ascii="Arial" w:hAnsi="Arial" w:cs="Nazanin"/>
          <w:sz w:val="28"/>
          <w:szCs w:val="28"/>
        </w:rPr>
      </w:pPr>
    </w:p>
    <w:p w:rsidR="00DD53E3" w:rsidRPr="00AE09F0" w:rsidRDefault="001328E1" w:rsidP="00DD53E3">
      <w:pPr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B818C18" wp14:editId="7CD3565F">
            <wp:extent cx="62865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CB" w:rsidRDefault="008256CB">
      <w:pPr>
        <w:rPr>
          <w:rtl/>
        </w:rPr>
      </w:pPr>
    </w:p>
    <w:p w:rsidR="004B4125" w:rsidRDefault="004B4125"/>
    <w:sectPr w:rsidR="004B4125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E4" w:rsidRDefault="00D31EE4" w:rsidP="00DD53E3">
      <w:r>
        <w:separator/>
      </w:r>
    </w:p>
  </w:endnote>
  <w:endnote w:type="continuationSeparator" w:id="0">
    <w:p w:rsidR="00D31EE4" w:rsidRDefault="00D31EE4" w:rsidP="00DD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E4" w:rsidRDefault="00D31EE4" w:rsidP="00DD53E3">
      <w:r>
        <w:separator/>
      </w:r>
    </w:p>
  </w:footnote>
  <w:footnote w:type="continuationSeparator" w:id="0">
    <w:p w:rsidR="00D31EE4" w:rsidRDefault="00D31EE4" w:rsidP="00DD53E3">
      <w:r>
        <w:continuationSeparator/>
      </w:r>
    </w:p>
  </w:footnote>
  <w:footnote w:id="1">
    <w:p w:rsidR="00DD53E3" w:rsidRDefault="00DD53E3" w:rsidP="00DD53E3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6475"/>
    <w:multiLevelType w:val="hybridMultilevel"/>
    <w:tmpl w:val="76307E44"/>
    <w:lvl w:ilvl="0" w:tplc="035AF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491"/>
    <w:multiLevelType w:val="hybridMultilevel"/>
    <w:tmpl w:val="B9C0B30C"/>
    <w:lvl w:ilvl="0" w:tplc="397C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C70F4"/>
    <w:multiLevelType w:val="hybridMultilevel"/>
    <w:tmpl w:val="31AC02FA"/>
    <w:lvl w:ilvl="0" w:tplc="D234983E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7F90B4D"/>
    <w:multiLevelType w:val="hybridMultilevel"/>
    <w:tmpl w:val="5AA27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47B1F"/>
    <w:multiLevelType w:val="hybridMultilevel"/>
    <w:tmpl w:val="2B907C12"/>
    <w:lvl w:ilvl="0" w:tplc="13BE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E3"/>
    <w:rsid w:val="00086FD8"/>
    <w:rsid w:val="001328E1"/>
    <w:rsid w:val="004A0389"/>
    <w:rsid w:val="004B4125"/>
    <w:rsid w:val="00745581"/>
    <w:rsid w:val="007D66F4"/>
    <w:rsid w:val="008256CB"/>
    <w:rsid w:val="00867ACB"/>
    <w:rsid w:val="00BC30D6"/>
    <w:rsid w:val="00C86EBA"/>
    <w:rsid w:val="00D31EE4"/>
    <w:rsid w:val="00DD53E3"/>
    <w:rsid w:val="00E060B1"/>
    <w:rsid w:val="00E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ABAA9CF-784B-4AA3-A24F-B49AE26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E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D53E3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53E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53E3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DD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2016-06-04T13:38:00Z</dcterms:created>
  <dcterms:modified xsi:type="dcterms:W3CDTF">2016-06-04T13:57:00Z</dcterms:modified>
</cp:coreProperties>
</file>