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0" w:rsidRDefault="005478A0" w:rsidP="005478A0">
      <w:pPr>
        <w:bidi/>
        <w:jc w:val="center"/>
        <w:rPr>
          <w:rFonts w:ascii="Titr" w:hAnsi="Titr" w:cs="2  Nazanin"/>
          <w:b/>
          <w:bCs/>
          <w:sz w:val="24"/>
          <w:szCs w:val="24"/>
          <w:rtl/>
        </w:rPr>
      </w:pPr>
      <w:r>
        <w:rPr>
          <w:rFonts w:ascii="Titr" w:hAnsi="Titr" w:cs="2  Nazanin" w:hint="cs"/>
          <w:b/>
          <w:bCs/>
          <w:sz w:val="24"/>
          <w:szCs w:val="24"/>
          <w:rtl/>
        </w:rPr>
        <w:t>به نام خدا</w:t>
      </w:r>
    </w:p>
    <w:p w:rsidR="001D573A" w:rsidRPr="005478A0" w:rsidRDefault="001D573A" w:rsidP="005478A0">
      <w:pPr>
        <w:bidi/>
        <w:jc w:val="center"/>
        <w:rPr>
          <w:rFonts w:ascii="Titr" w:hAnsi="Titr" w:cs="2  Nazanin"/>
          <w:b/>
          <w:bCs/>
          <w:sz w:val="24"/>
          <w:szCs w:val="24"/>
          <w:rtl/>
        </w:rPr>
      </w:pPr>
      <w:r w:rsidRPr="005478A0">
        <w:rPr>
          <w:rFonts w:ascii="Titr" w:hAnsi="Titr" w:cs="2  Nazanin"/>
          <w:b/>
          <w:bCs/>
          <w:sz w:val="24"/>
          <w:szCs w:val="24"/>
          <w:rtl/>
        </w:rPr>
        <w:t>دانش</w:t>
      </w:r>
      <w:r w:rsidRPr="005478A0">
        <w:rPr>
          <w:rFonts w:ascii="Titr" w:hAnsi="Titr" w:cs="2  Nazanin" w:hint="cs"/>
          <w:b/>
          <w:bCs/>
          <w:sz w:val="24"/>
          <w:szCs w:val="24"/>
          <w:rtl/>
        </w:rPr>
        <w:t>گاه</w:t>
      </w:r>
      <w:r w:rsidRPr="005478A0">
        <w:rPr>
          <w:rFonts w:ascii="Titr" w:hAnsi="Titr" w:cs="2  Nazanin"/>
          <w:b/>
          <w:bCs/>
          <w:sz w:val="24"/>
          <w:szCs w:val="24"/>
          <w:rtl/>
        </w:rPr>
        <w:t xml:space="preserve"> علوم پزشكي و خدمات بهداشتي - درماني تبريز</w:t>
      </w:r>
    </w:p>
    <w:p w:rsidR="001D573A" w:rsidRPr="005478A0" w:rsidRDefault="001D573A" w:rsidP="005478A0">
      <w:pPr>
        <w:bidi/>
        <w:jc w:val="center"/>
        <w:rPr>
          <w:rFonts w:ascii="Times New Roman" w:hAnsi="Times New Roman" w:cs="2  Nazanin"/>
          <w:b/>
          <w:bCs/>
          <w:sz w:val="24"/>
          <w:szCs w:val="24"/>
        </w:rPr>
      </w:pPr>
      <w:r w:rsidRPr="005478A0">
        <w:rPr>
          <w:rFonts w:ascii="Titr" w:hAnsi="Titr" w:cs="2  Nazanin"/>
          <w:b/>
          <w:bCs/>
          <w:sz w:val="24"/>
          <w:szCs w:val="24"/>
          <w:rtl/>
        </w:rPr>
        <w:t>دانشكده پرستاري و مامائـي تبريز</w:t>
      </w:r>
    </w:p>
    <w:p w:rsidR="001D573A" w:rsidRPr="005478A0" w:rsidRDefault="001D573A" w:rsidP="00346A13">
      <w:pPr>
        <w:bidi/>
        <w:jc w:val="center"/>
        <w:rPr>
          <w:rFonts w:ascii="Times New Roman" w:hAnsi="Times New Roman" w:cs="2  Nazanin"/>
          <w:b/>
          <w:bCs/>
          <w:sz w:val="24"/>
          <w:szCs w:val="24"/>
          <w:rtl/>
        </w:rPr>
      </w:pPr>
      <w:r w:rsidRPr="005478A0">
        <w:rPr>
          <w:rFonts w:ascii="Times New Roman" w:hAnsi="Times New Roman" w:cs="2  Nazanin" w:hint="cs"/>
          <w:b/>
          <w:bCs/>
          <w:sz w:val="24"/>
          <w:szCs w:val="24"/>
          <w:rtl/>
        </w:rPr>
        <w:t xml:space="preserve">گروه </w:t>
      </w:r>
      <w:r w:rsidR="00346A13">
        <w:rPr>
          <w:rFonts w:ascii="Times New Roman" w:hAnsi="Times New Roman" w:cs="2  Nazanin" w:hint="cs"/>
          <w:b/>
          <w:bCs/>
          <w:sz w:val="24"/>
          <w:szCs w:val="24"/>
          <w:rtl/>
        </w:rPr>
        <w:t>مامایی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  <w:lang w:bidi="ar-SA"/>
        </w:rPr>
      </w:pPr>
    </w:p>
    <w:p w:rsidR="001D573A" w:rsidRPr="005478A0" w:rsidRDefault="001D573A" w:rsidP="00346A13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نام درس : </w:t>
      </w:r>
      <w:r w:rsidR="00346A13">
        <w:rPr>
          <w:rFonts w:cs="2  Nazanin" w:hint="cs"/>
          <w:b/>
          <w:bCs/>
          <w:sz w:val="24"/>
          <w:szCs w:val="24"/>
          <w:rtl/>
        </w:rPr>
        <w:t>بارداری و زایمان 4</w:t>
      </w:r>
    </w:p>
    <w:p w:rsidR="001D573A" w:rsidRPr="005478A0" w:rsidRDefault="001D573A" w:rsidP="00346A13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نام مدرس: </w:t>
      </w:r>
      <w:r w:rsidR="00346A13">
        <w:rPr>
          <w:rFonts w:cs="2  Nazanin" w:hint="cs"/>
          <w:b/>
          <w:bCs/>
          <w:sz w:val="24"/>
          <w:szCs w:val="24"/>
          <w:rtl/>
        </w:rPr>
        <w:t>دکتر سویل حکیمی</w:t>
      </w:r>
    </w:p>
    <w:p w:rsidR="001D573A" w:rsidRPr="005478A0" w:rsidRDefault="001D573A" w:rsidP="00346A13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تعداد واحد:   </w:t>
      </w:r>
      <w:r w:rsidR="00346A13">
        <w:rPr>
          <w:rFonts w:cs="2  Nazanin" w:hint="cs"/>
          <w:b/>
          <w:bCs/>
          <w:sz w:val="24"/>
          <w:szCs w:val="24"/>
          <w:u w:val="single"/>
          <w:rtl/>
        </w:rPr>
        <w:t>1</w:t>
      </w:r>
      <w:r w:rsidRPr="005478A0">
        <w:rPr>
          <w:rFonts w:cs="2  Nazanin" w:hint="cs"/>
          <w:b/>
          <w:bCs/>
          <w:sz w:val="24"/>
          <w:szCs w:val="24"/>
          <w:rtl/>
        </w:rPr>
        <w:t>واحد نظري</w:t>
      </w:r>
    </w:p>
    <w:p w:rsidR="001D573A" w:rsidRPr="005478A0" w:rsidRDefault="001D573A" w:rsidP="00346A13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ترم  و رشته تحصيلي : </w:t>
      </w:r>
      <w:r w:rsidRPr="005478A0">
        <w:rPr>
          <w:rFonts w:cs="2  Nazanin" w:hint="cs"/>
          <w:b/>
          <w:bCs/>
          <w:sz w:val="24"/>
          <w:szCs w:val="24"/>
          <w:rtl/>
        </w:rPr>
        <w:t xml:space="preserve">دانشجويان ترم </w:t>
      </w:r>
      <w:r w:rsidR="00346A13">
        <w:rPr>
          <w:rFonts w:cs="2  Nazanin" w:hint="cs"/>
          <w:b/>
          <w:bCs/>
          <w:sz w:val="24"/>
          <w:szCs w:val="24"/>
          <w:rtl/>
        </w:rPr>
        <w:t>6 مامایی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jc w:val="lowKashida"/>
        <w:rPr>
          <w:rFonts w:ascii="Titr" w:hAnsi="Titr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jc w:val="lowKashida"/>
        <w:rPr>
          <w:rFonts w:ascii="Lotus" w:hAnsi="Lotus" w:cs="2  Nazanin"/>
          <w:sz w:val="24"/>
          <w:szCs w:val="24"/>
          <w:rtl/>
        </w:rPr>
      </w:pPr>
      <w:r w:rsidRPr="005478A0">
        <w:rPr>
          <w:rFonts w:ascii="Titr" w:hAnsi="Titr" w:cs="2  Nazanin"/>
          <w:sz w:val="24"/>
          <w:szCs w:val="24"/>
          <w:rtl/>
        </w:rPr>
        <w:t>هدف كلي درس:</w:t>
      </w:r>
    </w:p>
    <w:p w:rsidR="001D573A" w:rsidRPr="005478A0" w:rsidRDefault="001D573A" w:rsidP="008911B1">
      <w:pPr>
        <w:numPr>
          <w:ilvl w:val="0"/>
          <w:numId w:val="28"/>
        </w:numPr>
        <w:bidi/>
        <w:spacing w:line="360" w:lineRule="auto"/>
        <w:rPr>
          <w:rFonts w:cs="Mitra"/>
          <w:sz w:val="24"/>
          <w:szCs w:val="24"/>
        </w:rPr>
      </w:pPr>
      <w:r w:rsidRPr="005478A0">
        <w:rPr>
          <w:rFonts w:cs="2  Nazanin" w:hint="cs"/>
          <w:sz w:val="24"/>
          <w:szCs w:val="24"/>
          <w:rtl/>
        </w:rPr>
        <w:t>هدف از تدريس انتقال دانش و اطلاعات لازم به دانشجويان در زمين</w:t>
      </w:r>
      <w:r w:rsidR="008911B1">
        <w:rPr>
          <w:rFonts w:cs="2  Nazanin" w:hint="cs"/>
          <w:sz w:val="24"/>
          <w:szCs w:val="24"/>
          <w:rtl/>
        </w:rPr>
        <w:t>ه بارداری زایمان پرخطر، بیماری های داخلی و جراحی در حاملگی، زایمان فیزیولوژیک و زایمان در آب می باشد.</w:t>
      </w:r>
    </w:p>
    <w:p w:rsidR="001D573A" w:rsidRPr="005478A0" w:rsidRDefault="001D573A" w:rsidP="001D573A">
      <w:pPr>
        <w:bidi/>
        <w:spacing w:line="360" w:lineRule="auto"/>
        <w:jc w:val="lowKashida"/>
        <w:rPr>
          <w:rFonts w:cs="2  Nazanin"/>
          <w:sz w:val="24"/>
          <w:szCs w:val="24"/>
        </w:rPr>
      </w:pPr>
    </w:p>
    <w:p w:rsidR="001D573A" w:rsidRPr="005478A0" w:rsidRDefault="001D573A" w:rsidP="001D573A">
      <w:pPr>
        <w:bidi/>
        <w:jc w:val="lowKashida"/>
        <w:rPr>
          <w:rFonts w:ascii="Titr" w:hAnsi="Titr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 اول</w:t>
      </w:r>
    </w:p>
    <w:p w:rsidR="001D573A" w:rsidRPr="005478A0" w:rsidRDefault="001D573A" w:rsidP="00346A13">
      <w:pPr>
        <w:numPr>
          <w:ilvl w:val="0"/>
          <w:numId w:val="1"/>
        </w:numPr>
        <w:bidi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Titr" w:hAnsi="Titr" w:cs="2  Nazanin" w:hint="cs"/>
          <w:sz w:val="24"/>
          <w:szCs w:val="24"/>
          <w:rtl/>
        </w:rPr>
        <w:t xml:space="preserve">مفهوم </w:t>
      </w:r>
      <w:r w:rsidR="00346A13">
        <w:rPr>
          <w:rFonts w:ascii="Titr" w:hAnsi="Titr" w:cs="2  Nazanin" w:hint="cs"/>
          <w:sz w:val="24"/>
          <w:szCs w:val="24"/>
          <w:rtl/>
        </w:rPr>
        <w:t>حاملگی پر خطر</w:t>
      </w:r>
    </w:p>
    <w:p w:rsidR="001D573A" w:rsidRDefault="00346A13" w:rsidP="00346A13">
      <w:pPr>
        <w:numPr>
          <w:ilvl w:val="0"/>
          <w:numId w:val="1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Titr" w:hAnsi="Titr" w:cs="2  Nazanin" w:hint="cs"/>
          <w:sz w:val="24"/>
          <w:szCs w:val="24"/>
          <w:rtl/>
        </w:rPr>
        <w:t>مروری بر موارد حاملگی پر خطر</w:t>
      </w:r>
    </w:p>
    <w:p w:rsidR="00346A13" w:rsidRPr="005478A0" w:rsidRDefault="00346A13" w:rsidP="00346A13">
      <w:pPr>
        <w:numPr>
          <w:ilvl w:val="0"/>
          <w:numId w:val="1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دیابت در حاملگی</w:t>
      </w:r>
    </w:p>
    <w:p w:rsidR="001D573A" w:rsidRPr="005478A0" w:rsidRDefault="001D573A" w:rsidP="0046163D">
      <w:pPr>
        <w:bidi/>
        <w:ind w:left="360"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اول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:</w:t>
      </w:r>
    </w:p>
    <w:p w:rsidR="001D573A" w:rsidRPr="005478A0" w:rsidRDefault="00346A13" w:rsidP="001D573A">
      <w:pPr>
        <w:numPr>
          <w:ilvl w:val="0"/>
          <w:numId w:val="20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 w:rsidRPr="005478A0">
        <w:rPr>
          <w:rFonts w:ascii="Titr" w:hAnsi="Titr" w:cs="2  Nazanin" w:hint="cs"/>
          <w:sz w:val="24"/>
          <w:szCs w:val="24"/>
          <w:rtl/>
        </w:rPr>
        <w:t xml:space="preserve">مفهوم </w:t>
      </w:r>
      <w:r>
        <w:rPr>
          <w:rFonts w:ascii="Titr" w:hAnsi="Titr" w:cs="2  Nazanin" w:hint="cs"/>
          <w:sz w:val="24"/>
          <w:szCs w:val="24"/>
          <w:rtl/>
        </w:rPr>
        <w:t>حاملگی پر خطر</w:t>
      </w:r>
      <w:r w:rsidR="001D573A" w:rsidRPr="005478A0">
        <w:rPr>
          <w:rFonts w:cs="2  Nazanin" w:hint="cs"/>
          <w:sz w:val="24"/>
          <w:szCs w:val="24"/>
          <w:rtl/>
        </w:rPr>
        <w:t>تعريف كند.</w:t>
      </w:r>
    </w:p>
    <w:p w:rsidR="001D573A" w:rsidRPr="005478A0" w:rsidRDefault="00346A13" w:rsidP="001D573A">
      <w:pPr>
        <w:numPr>
          <w:ilvl w:val="0"/>
          <w:numId w:val="20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موارد حاملگی پر خطر </w:t>
      </w:r>
      <w:r w:rsidR="001D573A" w:rsidRPr="005478A0">
        <w:rPr>
          <w:rFonts w:cs="2  Nazanin" w:hint="cs"/>
          <w:sz w:val="24"/>
          <w:szCs w:val="24"/>
          <w:rtl/>
        </w:rPr>
        <w:t xml:space="preserve"> را نام ببرد.</w:t>
      </w:r>
    </w:p>
    <w:p w:rsidR="001D573A" w:rsidRPr="005478A0" w:rsidRDefault="005057F0" w:rsidP="001D573A">
      <w:pPr>
        <w:numPr>
          <w:ilvl w:val="0"/>
          <w:numId w:val="20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دیابت در حاملگی را تعریف کند</w:t>
      </w:r>
    </w:p>
    <w:p w:rsidR="001D573A" w:rsidRPr="005057F0" w:rsidRDefault="005057F0" w:rsidP="001D573A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روشهای تشخیص دیابت بارداری را نام برد.</w:t>
      </w:r>
    </w:p>
    <w:p w:rsidR="005057F0" w:rsidRPr="005057F0" w:rsidRDefault="005057F0" w:rsidP="005057F0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 زمان غربالگری و موارد پر خطر را توضیح دهد.</w:t>
      </w:r>
    </w:p>
    <w:p w:rsidR="005057F0" w:rsidRPr="005057F0" w:rsidRDefault="005057F0" w:rsidP="005057F0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درمانهای دیابت بارداری را تبیین کند</w:t>
      </w:r>
    </w:p>
    <w:p w:rsidR="005057F0" w:rsidRPr="005478A0" w:rsidRDefault="005057F0" w:rsidP="005057F0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روشهای غربالگری در پست پارتوم را نام برد</w:t>
      </w: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جلسه دوم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</w:rPr>
      </w:pPr>
    </w:p>
    <w:p w:rsidR="001D573A" w:rsidRPr="005478A0" w:rsidRDefault="005057F0" w:rsidP="001D573A">
      <w:pPr>
        <w:numPr>
          <w:ilvl w:val="0"/>
          <w:numId w:val="2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بیماریهای گوارش در حاملگی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lastRenderedPageBreak/>
        <w:t xml:space="preserve"> 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دوم</w:t>
      </w:r>
      <w:r w:rsidRPr="005478A0">
        <w:rPr>
          <w:rFonts w:ascii="Arial" w:hAnsi="Arial" w:cs="2  Nazanin" w:hint="cs"/>
          <w:b/>
          <w:bCs/>
          <w:sz w:val="24"/>
          <w:szCs w:val="24"/>
          <w:rtl/>
        </w:rPr>
        <w:t xml:space="preserve"> :        </w:t>
      </w:r>
      <w:r w:rsidRPr="005478A0">
        <w:rPr>
          <w:rFonts w:ascii="Arial" w:hAnsi="Arial" w:cs="2  Nazanin" w:hint="cs"/>
          <w:sz w:val="24"/>
          <w:szCs w:val="24"/>
          <w:rtl/>
        </w:rPr>
        <w:t>:</w:t>
      </w:r>
    </w:p>
    <w:p w:rsidR="001D573A" w:rsidRPr="005478A0" w:rsidRDefault="005057F0" w:rsidP="001D573A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روشهای پاراکلینیکی مجاز در حاملگی را نام برد</w:t>
      </w:r>
    </w:p>
    <w:p w:rsidR="001D573A" w:rsidRPr="005478A0" w:rsidRDefault="005057F0" w:rsidP="005057F0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/>
          <w:sz w:val="24"/>
          <w:szCs w:val="24"/>
        </w:rPr>
        <w:t>Hyperemesis</w:t>
      </w:r>
      <w:r>
        <w:rPr>
          <w:rFonts w:cs="2  Nazanin" w:hint="cs"/>
          <w:sz w:val="24"/>
          <w:szCs w:val="24"/>
          <w:rtl/>
        </w:rPr>
        <w:t xml:space="preserve"> حاملگی را توضیح دهد</w:t>
      </w:r>
    </w:p>
    <w:p w:rsidR="001D573A" w:rsidRPr="005478A0" w:rsidRDefault="005057F0" w:rsidP="001D573A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روشهای درمان آن </w:t>
      </w:r>
      <w:r w:rsidR="001D573A" w:rsidRPr="005478A0">
        <w:rPr>
          <w:rFonts w:cs="2  Nazanin" w:hint="cs"/>
          <w:sz w:val="24"/>
          <w:szCs w:val="24"/>
          <w:rtl/>
        </w:rPr>
        <w:t>را شرح دهد.</w:t>
      </w:r>
    </w:p>
    <w:p w:rsidR="001D573A" w:rsidRPr="005478A0" w:rsidRDefault="005057F0" w:rsidP="001D573A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تشخیصهای افتراقی</w:t>
      </w:r>
      <w:r w:rsidR="001D573A" w:rsidRPr="005478A0">
        <w:rPr>
          <w:rFonts w:cs="2  Nazanin" w:hint="cs"/>
          <w:sz w:val="24"/>
          <w:szCs w:val="24"/>
          <w:rtl/>
        </w:rPr>
        <w:t xml:space="preserve"> توضيح دهد.</w:t>
      </w:r>
    </w:p>
    <w:p w:rsidR="001D573A" w:rsidRPr="005478A0" w:rsidRDefault="005057F0" w:rsidP="001D573A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ریفلاکس در حاملگی را شرح دهد.</w:t>
      </w:r>
    </w:p>
    <w:p w:rsidR="001D573A" w:rsidRPr="005478A0" w:rsidRDefault="005057F0" w:rsidP="001D573A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عوامل خطر آن را نام برد.</w:t>
      </w:r>
    </w:p>
    <w:p w:rsidR="001D573A" w:rsidRPr="005478A0" w:rsidRDefault="005057F0" w:rsidP="001D573A">
      <w:pPr>
        <w:numPr>
          <w:ilvl w:val="0"/>
          <w:numId w:val="19"/>
        </w:numPr>
        <w:bidi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روشهای تشخیص و درمانهای مجاز آن را نام برد.</w:t>
      </w:r>
    </w:p>
    <w:p w:rsidR="001D573A" w:rsidRPr="005478A0" w:rsidRDefault="001D573A" w:rsidP="001D573A">
      <w:pPr>
        <w:bidi/>
        <w:ind w:left="360"/>
        <w:jc w:val="lowKashida"/>
        <w:rPr>
          <w:rFonts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سوم</w:t>
      </w:r>
    </w:p>
    <w:p w:rsidR="001D573A" w:rsidRPr="005478A0" w:rsidRDefault="005057F0" w:rsidP="005057F0">
      <w:pPr>
        <w:numPr>
          <w:ilvl w:val="0"/>
          <w:numId w:val="4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بیماریهای کلیوی در حاملگی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sz w:val="24"/>
          <w:szCs w:val="24"/>
          <w:u w:val="single"/>
          <w:rtl/>
        </w:rPr>
        <w:t>سوم:</w:t>
      </w:r>
    </w:p>
    <w:p w:rsidR="001D573A" w:rsidRPr="005478A0" w:rsidRDefault="00B067D3" w:rsidP="001D573A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مفهوم سیستیت و اورتریت را</w:t>
      </w:r>
      <w:r w:rsidR="001D573A" w:rsidRPr="005478A0">
        <w:rPr>
          <w:rFonts w:cs="2  Nazanin" w:hint="cs"/>
          <w:sz w:val="24"/>
          <w:szCs w:val="24"/>
          <w:rtl/>
        </w:rPr>
        <w:t xml:space="preserve"> توضیح دهد.</w:t>
      </w:r>
    </w:p>
    <w:p w:rsidR="001D573A" w:rsidRPr="00B067D3" w:rsidRDefault="00B067D3" w:rsidP="00B067D3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درمان آن در بارداری را شرح دهد.</w:t>
      </w:r>
    </w:p>
    <w:p w:rsidR="00B067D3" w:rsidRDefault="00B067D3" w:rsidP="00B067D3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تفسیر آزمایش ادرار در حاملگی را توضیح دهد</w:t>
      </w:r>
      <w:r>
        <w:rPr>
          <w:rFonts w:ascii="Arial" w:hAnsi="Arial" w:cs="2  Nazanin" w:hint="cs"/>
          <w:sz w:val="24"/>
          <w:szCs w:val="24"/>
          <w:rtl/>
        </w:rPr>
        <w:t>.</w:t>
      </w:r>
    </w:p>
    <w:p w:rsidR="00B067D3" w:rsidRDefault="00B067D3" w:rsidP="00B067D3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/>
          <w:sz w:val="24"/>
          <w:szCs w:val="24"/>
        </w:rPr>
        <w:t>Asymtomatic Bacteriuria</w:t>
      </w:r>
      <w:r>
        <w:rPr>
          <w:rFonts w:ascii="Arial" w:hAnsi="Arial" w:cs="2  Nazanin" w:hint="cs"/>
          <w:sz w:val="24"/>
          <w:szCs w:val="24"/>
          <w:rtl/>
        </w:rPr>
        <w:t xml:space="preserve"> را توضیح دهد.</w:t>
      </w:r>
    </w:p>
    <w:p w:rsidR="00B067D3" w:rsidRDefault="00B067D3" w:rsidP="00B067D3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 xml:space="preserve"> درمان آن را شرح دهد</w:t>
      </w:r>
    </w:p>
    <w:p w:rsidR="00B067D3" w:rsidRDefault="00B067D3" w:rsidP="00B067D3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پیلونفریت را شرح دهد.</w:t>
      </w:r>
    </w:p>
    <w:p w:rsidR="00B067D3" w:rsidRDefault="00B067D3" w:rsidP="00B067D3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پیامدهای آن را نام برد</w:t>
      </w:r>
    </w:p>
    <w:p w:rsidR="00B067D3" w:rsidRDefault="00B067D3" w:rsidP="00B067D3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درمان آن در حاملگی را نام برد.</w:t>
      </w:r>
    </w:p>
    <w:p w:rsidR="00B067D3" w:rsidRPr="005478A0" w:rsidRDefault="00B067D3" w:rsidP="00B067D3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1D573A" w:rsidP="00E5459C">
      <w:pPr>
        <w:bidi/>
        <w:jc w:val="lowKashida"/>
        <w:rPr>
          <w:rFonts w:ascii="Arial" w:hAnsi="Arial" w:cs="2  Nazanin"/>
          <w:sz w:val="24"/>
          <w:szCs w:val="24"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چهارم:</w:t>
      </w:r>
    </w:p>
    <w:p w:rsidR="001D573A" w:rsidRPr="00B067D3" w:rsidRDefault="00B067D3" w:rsidP="001D573A">
      <w:pPr>
        <w:numPr>
          <w:ilvl w:val="0"/>
          <w:numId w:val="10"/>
        </w:num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B067D3">
        <w:rPr>
          <w:rFonts w:ascii="Arial" w:hAnsi="Arial" w:cs="2  Nazanin" w:hint="cs"/>
          <w:sz w:val="24"/>
          <w:szCs w:val="24"/>
          <w:rtl/>
        </w:rPr>
        <w:t xml:space="preserve">بیماریهای پوست </w:t>
      </w:r>
      <w:r w:rsidR="001D573A" w:rsidRPr="00B067D3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="001D573A" w:rsidRPr="00B067D3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</w:t>
      </w:r>
      <w:r w:rsidR="001D573A" w:rsidRPr="00B067D3">
        <w:rPr>
          <w:rFonts w:ascii="Arial" w:hAnsi="Arial" w:cs="2  Nazanin" w:hint="cs"/>
          <w:sz w:val="24"/>
          <w:szCs w:val="24"/>
          <w:u w:val="single"/>
          <w:rtl/>
        </w:rPr>
        <w:t xml:space="preserve"> چهارم:</w:t>
      </w:r>
      <w:r w:rsidR="001D573A" w:rsidRPr="00B067D3">
        <w:rPr>
          <w:rFonts w:ascii="Arial" w:hAnsi="Arial" w:cs="2  Nazanin" w:hint="cs"/>
          <w:sz w:val="24"/>
          <w:szCs w:val="24"/>
          <w:rtl/>
        </w:rPr>
        <w:t>:</w:t>
      </w:r>
    </w:p>
    <w:p w:rsidR="001D573A" w:rsidRPr="00B067D3" w:rsidRDefault="00B067D3" w:rsidP="00B067D3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بیماری های شایع پوست در حاملگی را نام برد. </w:t>
      </w:r>
    </w:p>
    <w:p w:rsidR="00B067D3" w:rsidRDefault="00B067D3" w:rsidP="00B067D3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اریتم پالمار را</w:t>
      </w:r>
      <w:r>
        <w:rPr>
          <w:rFonts w:ascii="Arial" w:hAnsi="Arial" w:cs="2  Nazanin" w:hint="cs"/>
          <w:sz w:val="24"/>
          <w:szCs w:val="24"/>
          <w:rtl/>
        </w:rPr>
        <w:t xml:space="preserve"> شرح داده و دلیل عدم نیاز به درمان را توضیح دهد</w:t>
      </w:r>
    </w:p>
    <w:p w:rsidR="00B067D3" w:rsidRDefault="00B067D3" w:rsidP="00B067D3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اپولیس بارداری را شرح داده و پیشگیری از آن را توضیح دهد.</w:t>
      </w:r>
    </w:p>
    <w:p w:rsidR="00B067D3" w:rsidRDefault="00B067D3" w:rsidP="00E5459C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 w:rsidRPr="00B067D3">
        <w:rPr>
          <w:rFonts w:ascii="Arial" w:hAnsi="Arial" w:cs="2  Nazanin" w:hint="cs"/>
          <w:sz w:val="24"/>
          <w:szCs w:val="24"/>
          <w:rtl/>
        </w:rPr>
        <w:t xml:space="preserve">کلستاز </w:t>
      </w:r>
      <w:r>
        <w:rPr>
          <w:rFonts w:ascii="Arial" w:hAnsi="Arial" w:cs="2  Nazanin" w:hint="cs"/>
          <w:sz w:val="24"/>
          <w:szCs w:val="24"/>
          <w:rtl/>
        </w:rPr>
        <w:t>حاملگی و تشخیص و درمان آن را توضیح دهد</w:t>
      </w:r>
    </w:p>
    <w:p w:rsidR="00B067D3" w:rsidRDefault="00B067D3" w:rsidP="00B067D3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lastRenderedPageBreak/>
        <w:t>پمفیگوس حاملگی تشخیص و درمان آن را توضیح دهد.</w:t>
      </w:r>
    </w:p>
    <w:p w:rsidR="001D573A" w:rsidRPr="00B067D3" w:rsidRDefault="001D573A" w:rsidP="00B067D3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پنجم:</w:t>
      </w:r>
    </w:p>
    <w:p w:rsidR="001D573A" w:rsidRPr="005478A0" w:rsidRDefault="00B067D3" w:rsidP="001D573A">
      <w:pPr>
        <w:numPr>
          <w:ilvl w:val="0"/>
          <w:numId w:val="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بیماریهای اتوایمیون</w:t>
      </w:r>
      <w:r w:rsidR="006573F3">
        <w:rPr>
          <w:rFonts w:ascii="Arial" w:hAnsi="Arial" w:cs="2  Nazanin" w:hint="cs"/>
          <w:sz w:val="24"/>
          <w:szCs w:val="24"/>
          <w:rtl/>
        </w:rPr>
        <w:t xml:space="preserve"> و ایدز </w:t>
      </w:r>
      <w:r>
        <w:rPr>
          <w:rFonts w:ascii="Arial" w:hAnsi="Arial" w:cs="2  Nazanin" w:hint="cs"/>
          <w:sz w:val="24"/>
          <w:szCs w:val="24"/>
          <w:rtl/>
        </w:rPr>
        <w:t xml:space="preserve"> در حاملگی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پنجم :</w:t>
      </w:r>
    </w:p>
    <w:p w:rsidR="001D573A" w:rsidRPr="005478A0" w:rsidRDefault="00B067D3" w:rsidP="001D573A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لوپوس را توضیح داده، تشخیص و تشخیصهای افتراقی آن را توضیح دهد</w:t>
      </w:r>
      <w:r w:rsidR="001D573A" w:rsidRPr="005478A0">
        <w:rPr>
          <w:rFonts w:cs="2  Nazanin" w:hint="cs"/>
          <w:sz w:val="24"/>
          <w:szCs w:val="24"/>
          <w:rtl/>
        </w:rPr>
        <w:t>.</w:t>
      </w:r>
    </w:p>
    <w:p w:rsidR="001D573A" w:rsidRPr="005478A0" w:rsidRDefault="00B067D3" w:rsidP="001D573A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نحوه مدیریت آن و درمان در حاملگی را بداند.</w:t>
      </w:r>
    </w:p>
    <w:p w:rsidR="001D573A" w:rsidRPr="005478A0" w:rsidRDefault="00B067D3" w:rsidP="001D573A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بیماری مالتیپل اسکلروزیس را شرح داده و وضعیت آن در حاملگی را شرح دهد</w:t>
      </w:r>
      <w:r w:rsidR="001D573A" w:rsidRPr="005478A0">
        <w:rPr>
          <w:rFonts w:cs="2  Nazanin" w:hint="cs"/>
          <w:sz w:val="24"/>
          <w:szCs w:val="24"/>
          <w:rtl/>
        </w:rPr>
        <w:t>.</w:t>
      </w:r>
    </w:p>
    <w:p w:rsidR="001D573A" w:rsidRDefault="00B067D3" w:rsidP="001D573A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تشخیص و درمان آن را دربارداری نام برد</w:t>
      </w:r>
    </w:p>
    <w:p w:rsidR="00B067D3" w:rsidRDefault="00B067D3" w:rsidP="00B067D3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نحوه مدیریت آن را در پست پارتوم و شیردهی توضیح دهد.</w:t>
      </w:r>
    </w:p>
    <w:p w:rsidR="006573F3" w:rsidRDefault="006573F3" w:rsidP="006573F3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 بیماری ایدز را توضیح دهد</w:t>
      </w:r>
    </w:p>
    <w:p w:rsidR="006573F3" w:rsidRDefault="006573F3" w:rsidP="006573F3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شروع دارو درمانی در ایدز در بارداری را توضیح دهد</w:t>
      </w:r>
    </w:p>
    <w:p w:rsidR="006573F3" w:rsidRPr="00B067D3" w:rsidRDefault="006573F3" w:rsidP="006573F3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روش زایمان و شیردهی در مبتلایان به ایدز را شرح دهد</w:t>
      </w: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</w:p>
    <w:p w:rsidR="001D573A" w:rsidRPr="005478A0" w:rsidRDefault="001D573A" w:rsidP="001D573A">
      <w:pPr>
        <w:bidi/>
        <w:spacing w:line="360" w:lineRule="auto"/>
        <w:ind w:left="360"/>
        <w:jc w:val="lowKashida"/>
        <w:rPr>
          <w:rFonts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ششم :</w:t>
      </w:r>
    </w:p>
    <w:p w:rsidR="001D573A" w:rsidRPr="005478A0" w:rsidRDefault="00E340D0" w:rsidP="001D573A">
      <w:pPr>
        <w:numPr>
          <w:ilvl w:val="0"/>
          <w:numId w:val="6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بیماری های قلبی در حاملگی</w:t>
      </w: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ششم :</w:t>
      </w:r>
    </w:p>
    <w:p w:rsidR="001D573A" w:rsidRPr="005478A0" w:rsidRDefault="00E340D0" w:rsidP="001D573A">
      <w:pPr>
        <w:numPr>
          <w:ilvl w:val="0"/>
          <w:numId w:val="15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تغییرات فیزیولوژیک در حاملگی را نام برد</w:t>
      </w:r>
    </w:p>
    <w:p w:rsidR="001D573A" w:rsidRPr="005478A0" w:rsidRDefault="00E340D0" w:rsidP="001D573A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بیماری های دریچه ای قلبی را نام برد</w:t>
      </w:r>
    </w:p>
    <w:p w:rsidR="001D573A" w:rsidRDefault="00E340D0" w:rsidP="001D573A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وضعیت زنان باردار مبتلا به تنگی آئورت و نیترال را توضیح دهد</w:t>
      </w:r>
    </w:p>
    <w:p w:rsidR="00E340D0" w:rsidRDefault="00E340D0" w:rsidP="00E340D0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نحوه مدیریت زایمان در این زنان را شرح دهد</w:t>
      </w:r>
    </w:p>
    <w:p w:rsidR="00E340D0" w:rsidRDefault="00E340D0" w:rsidP="00E340D0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وضعیت زنان باردار مبتلا به نارسایی آئورت و نیترال را توضیح دهد</w:t>
      </w:r>
    </w:p>
    <w:p w:rsidR="00E340D0" w:rsidRDefault="00E340D0" w:rsidP="00E340D0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نحوه مدیریت زایمان در این زنان را شرح دهد</w:t>
      </w:r>
    </w:p>
    <w:p w:rsidR="00E340D0" w:rsidRDefault="00AB5F0D" w:rsidP="00E340D0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روشهای پیشگیری از بارداری در زنان مبتلا به بیماری قلبی را توضیح دهد</w:t>
      </w:r>
    </w:p>
    <w:p w:rsidR="00AB5F0D" w:rsidRPr="005478A0" w:rsidRDefault="00AB5F0D" w:rsidP="00AB5F0D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 xml:space="preserve">پیشگیری پروفیلاکتیک از آندوکاردیت باکتریال را شرح داده اندیکاسیون آن را نام برد. </w:t>
      </w: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هفتم</w:t>
      </w:r>
      <w:r w:rsidRPr="005478A0">
        <w:rPr>
          <w:rFonts w:ascii="Arial" w:hAnsi="Arial" w:cs="2  Nazanin" w:hint="cs"/>
          <w:sz w:val="24"/>
          <w:szCs w:val="24"/>
          <w:rtl/>
        </w:rPr>
        <w:t xml:space="preserve"> :</w:t>
      </w:r>
    </w:p>
    <w:p w:rsidR="001D573A" w:rsidRPr="005478A0" w:rsidRDefault="00AB5F0D" w:rsidP="00E5459C">
      <w:pPr>
        <w:pStyle w:val="ListParagraph"/>
        <w:numPr>
          <w:ilvl w:val="0"/>
          <w:numId w:val="29"/>
        </w:numPr>
        <w:bidi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زایمان فیزیولوژیک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درجلسه هفتم:</w:t>
      </w:r>
    </w:p>
    <w:p w:rsidR="001D573A" w:rsidRPr="005478A0" w:rsidRDefault="001D573A" w:rsidP="001D573A">
      <w:pPr>
        <w:numPr>
          <w:ilvl w:val="3"/>
          <w:numId w:val="14"/>
        </w:numPr>
        <w:bidi/>
        <w:jc w:val="lowKashida"/>
        <w:rPr>
          <w:rFonts w:cs="2  Nazanin"/>
          <w:sz w:val="24"/>
          <w:szCs w:val="24"/>
          <w:rtl/>
        </w:rPr>
        <w:sectPr w:rsidR="001D573A" w:rsidRPr="005478A0" w:rsidSect="006A2447">
          <w:footerReference w:type="even" r:id="rId7"/>
          <w:footerReference w:type="default" r:id="rId8"/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1440" w:right="720" w:bottom="144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docGrid w:linePitch="272"/>
        </w:sectPr>
      </w:pPr>
    </w:p>
    <w:p w:rsidR="001D573A" w:rsidRPr="005478A0" w:rsidRDefault="00AB5F0D" w:rsidP="001D573A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lastRenderedPageBreak/>
        <w:t>زایمان فیزیولوژیک را تعریف نماید</w:t>
      </w:r>
    </w:p>
    <w:p w:rsidR="001D573A" w:rsidRPr="005478A0" w:rsidRDefault="00AB5F0D" w:rsidP="001D573A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اصول آن را</w:t>
      </w:r>
      <w:r w:rsidR="001D573A" w:rsidRPr="005478A0">
        <w:rPr>
          <w:rFonts w:cs="2  Nazanin" w:hint="cs"/>
          <w:sz w:val="24"/>
          <w:szCs w:val="24"/>
          <w:rtl/>
        </w:rPr>
        <w:t xml:space="preserve"> نام ببرد.</w:t>
      </w:r>
    </w:p>
    <w:p w:rsidR="001D573A" w:rsidRPr="005478A0" w:rsidRDefault="00AB5F0D" w:rsidP="001D573A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موادر منع استفاده از آن را نام برده و توضیح دهد.</w:t>
      </w:r>
    </w:p>
    <w:p w:rsidR="001D573A" w:rsidRPr="005478A0" w:rsidRDefault="00AB5F0D" w:rsidP="001D573A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 xml:space="preserve">فیزیولوژی درد </w:t>
      </w:r>
      <w:r>
        <w:rPr>
          <w:rFonts w:ascii="Arial" w:hAnsi="Arial" w:cs="2  Nazanin" w:hint="cs"/>
          <w:sz w:val="24"/>
          <w:szCs w:val="24"/>
          <w:rtl/>
        </w:rPr>
        <w:t>را شرح دهد.</w:t>
      </w:r>
    </w:p>
    <w:p w:rsidR="001D573A" w:rsidRPr="005478A0" w:rsidRDefault="00AB5F0D" w:rsidP="001D573A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راههای پیشگیری از درد را نام برد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  <w:sectPr w:rsidR="001D573A" w:rsidRPr="005478A0" w:rsidSect="006A2447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 w:code="1"/>
          <w:pgMar w:top="1440" w:right="720" w:bottom="144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docGrid w:linePitch="272"/>
        </w:sect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lastRenderedPageBreak/>
        <w:t>جلسه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هشتم :</w:t>
      </w:r>
    </w:p>
    <w:p w:rsidR="001D573A" w:rsidRPr="005478A0" w:rsidRDefault="00AB5F0D" w:rsidP="001D573A">
      <w:pPr>
        <w:numPr>
          <w:ilvl w:val="0"/>
          <w:numId w:val="21"/>
        </w:numPr>
        <w:bidi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زایمان در آب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هشتم:</w:t>
      </w:r>
    </w:p>
    <w:p w:rsidR="001D573A" w:rsidRPr="005478A0" w:rsidRDefault="00AB5F0D" w:rsidP="00AB5F0D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زایمان در آب ر</w:t>
      </w:r>
      <w:r w:rsidR="001D573A" w:rsidRPr="005478A0">
        <w:rPr>
          <w:rFonts w:cs="2  Nazanin" w:hint="cs"/>
          <w:sz w:val="24"/>
          <w:szCs w:val="24"/>
          <w:rtl/>
        </w:rPr>
        <w:t xml:space="preserve">ا شرح دهد0 </w:t>
      </w:r>
    </w:p>
    <w:p w:rsidR="001D573A" w:rsidRPr="005478A0" w:rsidRDefault="00AB5F0D" w:rsidP="001D573A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تاریخچه زایمان در آب در ایران و جهان شرح دهد</w:t>
      </w:r>
    </w:p>
    <w:p w:rsidR="001D573A" w:rsidRPr="005478A0" w:rsidRDefault="001D573A" w:rsidP="00AB5F0D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 w:rsidRPr="005478A0">
        <w:rPr>
          <w:rFonts w:cs="2  Nazanin" w:hint="cs"/>
          <w:sz w:val="24"/>
          <w:szCs w:val="24"/>
          <w:rtl/>
        </w:rPr>
        <w:t>مراحل ب</w:t>
      </w:r>
      <w:r w:rsidR="00AB5F0D">
        <w:rPr>
          <w:rFonts w:cs="2  Nazanin" w:hint="cs"/>
          <w:sz w:val="24"/>
          <w:szCs w:val="24"/>
          <w:rtl/>
        </w:rPr>
        <w:t xml:space="preserve">زایمان در آب </w:t>
      </w:r>
      <w:r w:rsidRPr="005478A0">
        <w:rPr>
          <w:rFonts w:cs="2  Nazanin" w:hint="cs"/>
          <w:sz w:val="24"/>
          <w:szCs w:val="24"/>
          <w:rtl/>
        </w:rPr>
        <w:t>را توصيف كند.</w:t>
      </w:r>
    </w:p>
    <w:p w:rsidR="001D573A" w:rsidRPr="005478A0" w:rsidRDefault="006573F3" w:rsidP="001D573A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موارد استفاده از آن </w:t>
      </w:r>
      <w:r w:rsidR="001D573A" w:rsidRPr="005478A0">
        <w:rPr>
          <w:rFonts w:cs="2  Nazanin" w:hint="cs"/>
          <w:sz w:val="24"/>
          <w:szCs w:val="24"/>
          <w:rtl/>
        </w:rPr>
        <w:t xml:space="preserve"> را شرح دهد</w:t>
      </w:r>
    </w:p>
    <w:p w:rsidR="006573F3" w:rsidRPr="005478A0" w:rsidRDefault="006573F3" w:rsidP="006573F3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موارد منع استفاده از آن </w:t>
      </w:r>
      <w:r w:rsidRPr="005478A0">
        <w:rPr>
          <w:rFonts w:cs="2  Nazanin" w:hint="cs"/>
          <w:sz w:val="24"/>
          <w:szCs w:val="24"/>
          <w:rtl/>
        </w:rPr>
        <w:t xml:space="preserve"> را شرح دهد</w:t>
      </w:r>
    </w:p>
    <w:p w:rsidR="00E5459C" w:rsidRDefault="00E5459C" w:rsidP="00E5459C">
      <w:pPr>
        <w:bidi/>
        <w:spacing w:line="360" w:lineRule="auto"/>
        <w:ind w:left="720"/>
        <w:jc w:val="lowKashida"/>
        <w:rPr>
          <w:rFonts w:ascii="Arial" w:hAnsi="Arial" w:cs="2  Nazanin" w:hint="cs"/>
          <w:sz w:val="24"/>
          <w:szCs w:val="24"/>
          <w:rtl/>
        </w:rPr>
      </w:pPr>
    </w:p>
    <w:p w:rsidR="008911B1" w:rsidRDefault="008911B1" w:rsidP="008911B1">
      <w:pPr>
        <w:bidi/>
        <w:spacing w:line="360" w:lineRule="auto"/>
        <w:ind w:left="720"/>
        <w:jc w:val="lowKashida"/>
        <w:rPr>
          <w:rFonts w:ascii="Arial" w:hAnsi="Arial" w:cs="2  Nazanin" w:hint="cs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موادر اصلی درس: بارداری و زایمان ویلیامز، آخرین ویراست</w:t>
      </w:r>
    </w:p>
    <w:p w:rsidR="00D635D6" w:rsidRPr="00D635D6" w:rsidRDefault="00D635D6" w:rsidP="00D635D6">
      <w:pPr>
        <w:bidi/>
        <w:spacing w:line="360" w:lineRule="auto"/>
        <w:ind w:left="720"/>
        <w:jc w:val="right"/>
        <w:rPr>
          <w:rFonts w:ascii="Arial" w:hAnsi="Arial" w:cs="Arial" w:hint="cs"/>
          <w:b/>
          <w:bCs/>
          <w:sz w:val="26"/>
          <w:szCs w:val="26"/>
          <w:rtl/>
        </w:rPr>
      </w:pPr>
      <w:hyperlink r:id="rId9" w:history="1">
        <w:r w:rsidRPr="00D635D6">
          <w:rPr>
            <w:rFonts w:ascii="Arial" w:hAnsi="Arial" w:cs="Arial"/>
            <w:sz w:val="26"/>
            <w:szCs w:val="26"/>
          </w:rPr>
          <w:t>Water birth</w:t>
        </w:r>
        <w:r w:rsidRPr="00D635D6">
          <w:rPr>
            <w:rFonts w:ascii="Arial" w:hAnsi="Arial" w:cs="Arial"/>
            <w:b/>
            <w:bCs/>
            <w:sz w:val="26"/>
            <w:szCs w:val="26"/>
          </w:rPr>
          <w:t>—a near-drowning experience</w:t>
        </w:r>
      </w:hyperlink>
    </w:p>
    <w:p w:rsidR="00D635D6" w:rsidRPr="00D635D6" w:rsidRDefault="00D635D6" w:rsidP="00D635D6">
      <w:pPr>
        <w:bidi/>
        <w:spacing w:line="360" w:lineRule="auto"/>
        <w:ind w:left="720"/>
        <w:jc w:val="right"/>
        <w:rPr>
          <w:rFonts w:ascii="Arial" w:hAnsi="Arial" w:cs="2  Nazanin"/>
          <w:sz w:val="24"/>
          <w:szCs w:val="24"/>
        </w:rPr>
      </w:pPr>
      <w:hyperlink r:id="rId10" w:history="1">
        <w:r w:rsidRPr="00D635D6">
          <w:rPr>
            <w:rFonts w:ascii="Arial" w:hAnsi="Arial" w:cs="Arial"/>
            <w:sz w:val="26"/>
            <w:szCs w:val="26"/>
          </w:rPr>
          <w:t xml:space="preserve">Birth </w:t>
        </w:r>
        <w:r w:rsidRPr="00D635D6">
          <w:rPr>
            <w:rFonts w:ascii="Arial" w:hAnsi="Arial" w:cs="Arial"/>
            <w:b/>
            <w:bCs/>
            <w:sz w:val="26"/>
            <w:szCs w:val="26"/>
          </w:rPr>
          <w:t xml:space="preserve">under </w:t>
        </w:r>
        <w:r w:rsidRPr="00D635D6">
          <w:rPr>
            <w:rFonts w:ascii="Arial" w:hAnsi="Arial" w:cs="Arial"/>
            <w:sz w:val="26"/>
            <w:szCs w:val="26"/>
          </w:rPr>
          <w:t>water</w:t>
        </w:r>
        <w:r w:rsidRPr="00D635D6">
          <w:rPr>
            <w:rFonts w:ascii="Arial" w:hAnsi="Arial" w:cs="Arial"/>
            <w:b/>
            <w:bCs/>
            <w:sz w:val="26"/>
            <w:szCs w:val="26"/>
          </w:rPr>
          <w:t>–to breathe or not to breathe</w:t>
        </w:r>
      </w:hyperlink>
    </w:p>
    <w:p w:rsidR="00B5323F" w:rsidRDefault="00E478CC" w:rsidP="00D635D6">
      <w:pPr>
        <w:jc w:val="right"/>
      </w:pPr>
      <w:r>
        <w:rPr>
          <w:rFonts w:cs="2  Nazanin" w:hint="cs"/>
          <w:sz w:val="24"/>
          <w:szCs w:val="24"/>
          <w:rtl/>
        </w:rPr>
        <w:t xml:space="preserve">طریقه ارزشیابی: امتحان </w:t>
      </w:r>
      <w:r w:rsidR="00D635D6">
        <w:rPr>
          <w:rFonts w:cs="2  Nazanin" w:hint="cs"/>
          <w:sz w:val="24"/>
          <w:szCs w:val="24"/>
          <w:rtl/>
        </w:rPr>
        <w:t xml:space="preserve">پایان ترم </w:t>
      </w:r>
      <w:r>
        <w:rPr>
          <w:rFonts w:cs="2  Nazanin" w:hint="cs"/>
          <w:sz w:val="24"/>
          <w:szCs w:val="24"/>
          <w:rtl/>
        </w:rPr>
        <w:t>، امتحان میان ترم، حضور مرتب در کلاس، کنفرانس کلاسی</w:t>
      </w:r>
      <w:bookmarkStart w:id="0" w:name="_GoBack"/>
      <w:bookmarkEnd w:id="0"/>
    </w:p>
    <w:sectPr w:rsidR="00B5323F" w:rsidSect="006A2447">
      <w:footnotePr>
        <w:pos w:val="sectEnd"/>
      </w:footnotePr>
      <w:endnotePr>
        <w:numFmt w:val="decimal"/>
        <w:numStart w:val="0"/>
      </w:endnotePr>
      <w:type w:val="continuous"/>
      <w:pgSz w:w="12240" w:h="15840" w:code="1"/>
      <w:pgMar w:top="1440" w:right="72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C1" w:rsidRDefault="00C832C1" w:rsidP="009108D2">
      <w:r>
        <w:separator/>
      </w:r>
    </w:p>
  </w:endnote>
  <w:endnote w:type="continuationSeparator" w:id="1">
    <w:p w:rsidR="00C832C1" w:rsidRDefault="00C832C1" w:rsidP="009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7D" w:rsidRDefault="004945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43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07D" w:rsidRDefault="00C832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7D" w:rsidRDefault="004945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43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5D6">
      <w:rPr>
        <w:rStyle w:val="PageNumber"/>
      </w:rPr>
      <w:t>4</w:t>
    </w:r>
    <w:r>
      <w:rPr>
        <w:rStyle w:val="PageNumber"/>
      </w:rPr>
      <w:fldChar w:fldCharType="end"/>
    </w:r>
  </w:p>
  <w:p w:rsidR="004C307D" w:rsidRDefault="00C832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C1" w:rsidRDefault="00C832C1" w:rsidP="009108D2">
      <w:r>
        <w:separator/>
      </w:r>
    </w:p>
  </w:footnote>
  <w:footnote w:type="continuationSeparator" w:id="1">
    <w:p w:rsidR="00C832C1" w:rsidRDefault="00C832C1" w:rsidP="009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40C"/>
    <w:multiLevelType w:val="hybridMultilevel"/>
    <w:tmpl w:val="77464916"/>
    <w:lvl w:ilvl="0" w:tplc="09FA30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34FFE"/>
    <w:multiLevelType w:val="hybridMultilevel"/>
    <w:tmpl w:val="F3AE039A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142899A">
      <w:start w:val="1"/>
      <w:numFmt w:val="decimal"/>
      <w:lvlText w:val="%2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</w:lvl>
  </w:abstractNum>
  <w:abstractNum w:abstractNumId="2">
    <w:nsid w:val="115A4C86"/>
    <w:multiLevelType w:val="hybridMultilevel"/>
    <w:tmpl w:val="1A0493C2"/>
    <w:lvl w:ilvl="0" w:tplc="3BE40708">
      <w:start w:val="1"/>
      <w:numFmt w:val="decimal"/>
      <w:lvlText w:val="%1-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9C76C9AA"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eastAsia="Times New Roman" w:hAnsi="Symbol" w:cs="Nazanin" w:hint="default"/>
      </w:rPr>
    </w:lvl>
    <w:lvl w:ilvl="2" w:tplc="26A87522">
      <w:start w:val="8"/>
      <w:numFmt w:val="decimal"/>
      <w:lvlText w:val="%3)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3">
    <w:nsid w:val="138E6CCA"/>
    <w:multiLevelType w:val="hybridMultilevel"/>
    <w:tmpl w:val="1C6CC14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35FF2"/>
    <w:multiLevelType w:val="hybridMultilevel"/>
    <w:tmpl w:val="396AEF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>
    <w:nsid w:val="24200947"/>
    <w:multiLevelType w:val="hybridMultilevel"/>
    <w:tmpl w:val="8AC05A6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C37CB"/>
    <w:multiLevelType w:val="hybridMultilevel"/>
    <w:tmpl w:val="CCF69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12AEB"/>
    <w:multiLevelType w:val="hybridMultilevel"/>
    <w:tmpl w:val="713A5F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25FDA"/>
    <w:multiLevelType w:val="hybridMultilevel"/>
    <w:tmpl w:val="089EE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168E7"/>
    <w:multiLevelType w:val="hybridMultilevel"/>
    <w:tmpl w:val="244A8924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219F5"/>
    <w:multiLevelType w:val="hybridMultilevel"/>
    <w:tmpl w:val="0A387B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322E55"/>
    <w:multiLevelType w:val="hybridMultilevel"/>
    <w:tmpl w:val="7F460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26525D"/>
    <w:multiLevelType w:val="hybridMultilevel"/>
    <w:tmpl w:val="BAE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92378"/>
    <w:multiLevelType w:val="hybridMultilevel"/>
    <w:tmpl w:val="E29E80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C0238"/>
    <w:multiLevelType w:val="hybridMultilevel"/>
    <w:tmpl w:val="F432C83C"/>
    <w:lvl w:ilvl="0" w:tplc="A3D22C7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57609996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23A94"/>
    <w:multiLevelType w:val="hybridMultilevel"/>
    <w:tmpl w:val="01C07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74D16"/>
    <w:multiLevelType w:val="hybridMultilevel"/>
    <w:tmpl w:val="09D6DB00"/>
    <w:lvl w:ilvl="0" w:tplc="A3D22C78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114DB"/>
    <w:multiLevelType w:val="hybridMultilevel"/>
    <w:tmpl w:val="6E8A3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CF733D"/>
    <w:multiLevelType w:val="hybridMultilevel"/>
    <w:tmpl w:val="AD6C8F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367F48"/>
    <w:multiLevelType w:val="hybridMultilevel"/>
    <w:tmpl w:val="020A9A34"/>
    <w:lvl w:ilvl="0" w:tplc="FA0C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S Sans Serif" w:hAnsi="MS Sans Serif" w:cs="Nazani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08108D"/>
    <w:multiLevelType w:val="hybridMultilevel"/>
    <w:tmpl w:val="42BEDD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562839"/>
    <w:multiLevelType w:val="hybridMultilevel"/>
    <w:tmpl w:val="97307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F8308C"/>
    <w:multiLevelType w:val="hybridMultilevel"/>
    <w:tmpl w:val="6C9050D2"/>
    <w:lvl w:ilvl="0" w:tplc="01F69868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6">
    <w:nsid w:val="78174B37"/>
    <w:multiLevelType w:val="hybridMultilevel"/>
    <w:tmpl w:val="5BB463F0"/>
    <w:lvl w:ilvl="0" w:tplc="A3D22C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78D559F6"/>
    <w:multiLevelType w:val="hybridMultilevel"/>
    <w:tmpl w:val="D1B81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E860D6"/>
    <w:multiLevelType w:val="hybridMultilevel"/>
    <w:tmpl w:val="5532C0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3"/>
  </w:num>
  <w:num w:numId="5">
    <w:abstractNumId w:val="7"/>
  </w:num>
  <w:num w:numId="6">
    <w:abstractNumId w:val="21"/>
  </w:num>
  <w:num w:numId="7">
    <w:abstractNumId w:val="25"/>
  </w:num>
  <w:num w:numId="8">
    <w:abstractNumId w:val="2"/>
  </w:num>
  <w:num w:numId="9">
    <w:abstractNumId w:val="11"/>
  </w:num>
  <w:num w:numId="10">
    <w:abstractNumId w:val="24"/>
  </w:num>
  <w:num w:numId="11">
    <w:abstractNumId w:val="8"/>
  </w:num>
  <w:num w:numId="12">
    <w:abstractNumId w:val="20"/>
  </w:num>
  <w:num w:numId="13">
    <w:abstractNumId w:val="13"/>
  </w:num>
  <w:num w:numId="14">
    <w:abstractNumId w:val="0"/>
  </w:num>
  <w:num w:numId="15">
    <w:abstractNumId w:val="22"/>
  </w:num>
  <w:num w:numId="16">
    <w:abstractNumId w:val="15"/>
  </w:num>
  <w:num w:numId="17">
    <w:abstractNumId w:val="9"/>
  </w:num>
  <w:num w:numId="18">
    <w:abstractNumId w:val="17"/>
  </w:num>
  <w:num w:numId="19">
    <w:abstractNumId w:val="12"/>
  </w:num>
  <w:num w:numId="20">
    <w:abstractNumId w:val="27"/>
  </w:num>
  <w:num w:numId="21">
    <w:abstractNumId w:val="6"/>
  </w:num>
  <w:num w:numId="22">
    <w:abstractNumId w:val="26"/>
  </w:num>
  <w:num w:numId="23">
    <w:abstractNumId w:val="5"/>
  </w:num>
  <w:num w:numId="24">
    <w:abstractNumId w:val="1"/>
  </w:num>
  <w:num w:numId="25">
    <w:abstractNumId w:val="16"/>
  </w:num>
  <w:num w:numId="26">
    <w:abstractNumId w:val="28"/>
  </w:num>
  <w:num w:numId="27">
    <w:abstractNumId w:val="4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sectEnd"/>
    <w:footnote w:id="0"/>
    <w:footnote w:id="1"/>
  </w:footnotePr>
  <w:endnotePr>
    <w:numFmt w:val="decimal"/>
    <w:numStart w:val="0"/>
    <w:endnote w:id="0"/>
    <w:endnote w:id="1"/>
  </w:endnotePr>
  <w:compat/>
  <w:rsids>
    <w:rsidRoot w:val="001D573A"/>
    <w:rsid w:val="000A134B"/>
    <w:rsid w:val="001440F5"/>
    <w:rsid w:val="00173CD7"/>
    <w:rsid w:val="00184FA7"/>
    <w:rsid w:val="001D013A"/>
    <w:rsid w:val="001D573A"/>
    <w:rsid w:val="00284814"/>
    <w:rsid w:val="00346A13"/>
    <w:rsid w:val="00357102"/>
    <w:rsid w:val="00447C97"/>
    <w:rsid w:val="0046163D"/>
    <w:rsid w:val="00477218"/>
    <w:rsid w:val="004945C7"/>
    <w:rsid w:val="004A3794"/>
    <w:rsid w:val="005057F0"/>
    <w:rsid w:val="00510B25"/>
    <w:rsid w:val="005278F4"/>
    <w:rsid w:val="005478A0"/>
    <w:rsid w:val="005E1FB3"/>
    <w:rsid w:val="005F0A34"/>
    <w:rsid w:val="00622F42"/>
    <w:rsid w:val="006573F3"/>
    <w:rsid w:val="007503C3"/>
    <w:rsid w:val="0075331B"/>
    <w:rsid w:val="00875F8F"/>
    <w:rsid w:val="008911B1"/>
    <w:rsid w:val="008D2BB6"/>
    <w:rsid w:val="008F5CFD"/>
    <w:rsid w:val="009108D2"/>
    <w:rsid w:val="009B5079"/>
    <w:rsid w:val="00A4431B"/>
    <w:rsid w:val="00A65303"/>
    <w:rsid w:val="00AB5F0D"/>
    <w:rsid w:val="00B067D3"/>
    <w:rsid w:val="00B25F94"/>
    <w:rsid w:val="00B436AD"/>
    <w:rsid w:val="00B5323F"/>
    <w:rsid w:val="00BC046C"/>
    <w:rsid w:val="00C43199"/>
    <w:rsid w:val="00C832C1"/>
    <w:rsid w:val="00D2514C"/>
    <w:rsid w:val="00D43171"/>
    <w:rsid w:val="00D635D6"/>
    <w:rsid w:val="00E340D0"/>
    <w:rsid w:val="00E478CC"/>
    <w:rsid w:val="00E5459C"/>
    <w:rsid w:val="00EF6529"/>
    <w:rsid w:val="00F9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3A"/>
    <w:pPr>
      <w:spacing w:after="0" w:line="240" w:lineRule="auto"/>
    </w:pPr>
    <w:rPr>
      <w:rFonts w:ascii="MS Sans Serif" w:eastAsia="Times New Roman" w:hAnsi="MS Sans Serif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5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D573A"/>
    <w:rPr>
      <w:rFonts w:ascii="MS Sans Serif" w:eastAsia="Times New Roman" w:hAnsi="MS Sans Serif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1D573A"/>
  </w:style>
  <w:style w:type="paragraph" w:styleId="ListParagraph">
    <w:name w:val="List Paragraph"/>
    <w:basedOn w:val="Normal"/>
    <w:uiPriority w:val="34"/>
    <w:qFormat/>
    <w:rsid w:val="00E54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nlinelibrary.wiley.com/doi/10.1111/j.1471-0528.1996.tb09706.x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iatrics.aappublications.org/content/110/2/411.sh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hossainzadeh</dc:creator>
  <cp:lastModifiedBy>Administrator</cp:lastModifiedBy>
  <cp:revision>33</cp:revision>
  <dcterms:created xsi:type="dcterms:W3CDTF">2013-02-23T06:07:00Z</dcterms:created>
  <dcterms:modified xsi:type="dcterms:W3CDTF">2016-06-05T04:42:00Z</dcterms:modified>
</cp:coreProperties>
</file>