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7507C2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82114F">
        <w:rPr>
          <w:rFonts w:cs="2  Yagut" w:hint="cs"/>
          <w:b/>
          <w:bCs/>
          <w:sz w:val="24"/>
          <w:szCs w:val="24"/>
          <w:rtl/>
        </w:rPr>
        <w:t>سو</w:t>
      </w:r>
      <w:r w:rsidR="009956FE">
        <w:rPr>
          <w:rFonts w:cs="2  Yagut" w:hint="cs"/>
          <w:b/>
          <w:bCs/>
          <w:sz w:val="24"/>
          <w:szCs w:val="24"/>
          <w:rtl/>
        </w:rPr>
        <w:t xml:space="preserve">م </w:t>
      </w:r>
      <w:r>
        <w:rPr>
          <w:rFonts w:cs="2  Yagut" w:hint="cs"/>
          <w:b/>
          <w:bCs/>
          <w:sz w:val="24"/>
          <w:szCs w:val="24"/>
          <w:rtl/>
        </w:rPr>
        <w:t>کارشناسی مامایی دوره روزانه در نیمسال</w:t>
      </w:r>
      <w:r w:rsidR="0082114F">
        <w:rPr>
          <w:rFonts w:cs="2  Yagut" w:hint="cs"/>
          <w:b/>
          <w:bCs/>
          <w:sz w:val="24"/>
          <w:szCs w:val="24"/>
          <w:rtl/>
        </w:rPr>
        <w:t xml:space="preserve"> اول</w:t>
      </w:r>
      <w:r>
        <w:rPr>
          <w:rFonts w:cs="2  Yagut" w:hint="cs"/>
          <w:b/>
          <w:bCs/>
          <w:sz w:val="24"/>
          <w:szCs w:val="24"/>
          <w:rtl/>
        </w:rPr>
        <w:t xml:space="preserve"> سالتحصیلی </w:t>
      </w:r>
      <w:r w:rsidR="009E1916">
        <w:rPr>
          <w:rFonts w:cs="2  Yagut" w:hint="cs"/>
          <w:b/>
          <w:bCs/>
          <w:sz w:val="24"/>
          <w:szCs w:val="24"/>
          <w:rtl/>
        </w:rPr>
        <w:t>9</w:t>
      </w:r>
      <w:r w:rsidR="007507C2">
        <w:rPr>
          <w:rFonts w:cs="2  Yagut" w:hint="cs"/>
          <w:b/>
          <w:bCs/>
          <w:sz w:val="24"/>
          <w:szCs w:val="24"/>
          <w:rtl/>
        </w:rPr>
        <w:t>8</w:t>
      </w:r>
      <w:r w:rsidR="0082114F">
        <w:rPr>
          <w:rFonts w:cs="2  Yagut" w:hint="cs"/>
          <w:b/>
          <w:bCs/>
          <w:sz w:val="24"/>
          <w:szCs w:val="24"/>
          <w:rtl/>
        </w:rPr>
        <w:t>-9</w:t>
      </w:r>
      <w:r w:rsidR="00523B67">
        <w:rPr>
          <w:rFonts w:cs="2  Yagut" w:hint="cs"/>
          <w:b/>
          <w:bCs/>
          <w:sz w:val="24"/>
          <w:szCs w:val="24"/>
          <w:rtl/>
        </w:rPr>
        <w:t>7</w:t>
      </w:r>
    </w:p>
    <w:p w:rsidR="009A2D1F" w:rsidRDefault="009A2D1F" w:rsidP="007507C2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 بارداری طبیعی (1 واحد)/کد درس:11159128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57"/>
        <w:gridCol w:w="2610"/>
        <w:gridCol w:w="1915"/>
      </w:tblGrid>
      <w:tr w:rsidR="00EC3B00" w:rsidTr="00DC7D93">
        <w:trPr>
          <w:jc w:val="center"/>
        </w:trPr>
        <w:tc>
          <w:tcPr>
            <w:tcW w:w="2293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2357" w:type="dxa"/>
            <w:shd w:val="clear" w:color="auto" w:fill="A6A6A6" w:themeFill="background1" w:themeFillShade="A6"/>
            <w:vAlign w:val="center"/>
          </w:tcPr>
          <w:p w:rsidR="00EC3B00" w:rsidRDefault="0038596B" w:rsidP="007507C2">
            <w:pPr>
              <w:jc w:val="center"/>
              <w:rPr>
                <w:rFonts w:cs="2  Yagu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درمانگاه </w:t>
            </w:r>
            <w:r w:rsidR="00EC3B00" w:rsidRPr="009956F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مامای</w:t>
            </w:r>
            <w:r w:rsidR="001B16D0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ی </w:t>
            </w:r>
            <w:r w:rsidR="00522480" w:rsidRPr="007507C2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طالقانی</w:t>
            </w:r>
            <w:r w:rsidR="007507C2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</w:p>
          <w:p w:rsidR="007507C2" w:rsidRPr="00125721" w:rsidRDefault="007507C2" w:rsidP="007507C2">
            <w:pPr>
              <w:jc w:val="center"/>
              <w:rPr>
                <w:rFonts w:cs="2  Yagu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rtl/>
              </w:rPr>
              <w:t>سه شنبه و چهار شنبه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EC3B00" w:rsidRDefault="0082114F" w:rsidP="007507C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اتاق زایمان </w:t>
            </w:r>
            <w:r w:rsidR="007507C2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الزهرا</w:t>
            </w:r>
          </w:p>
          <w:p w:rsidR="007507C2" w:rsidRDefault="007507C2" w:rsidP="007507C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C2ADD" w:rsidRDefault="00FD5995" w:rsidP="007507C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7C2ADD">
              <w:rPr>
                <w:rFonts w:cs="2  Yagut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15" w:type="dxa"/>
            <w:shd w:val="clear" w:color="auto" w:fill="A6A6A6" w:themeFill="background1" w:themeFillShade="A6"/>
            <w:vAlign w:val="center"/>
          </w:tcPr>
          <w:p w:rsidR="009C5089" w:rsidRPr="009C5089" w:rsidRDefault="009C5089" w:rsidP="009C508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38596B" w:rsidRPr="009E1916" w:rsidRDefault="007C2ADD" w:rsidP="007507C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مامایی</w:t>
            </w:r>
            <w:r w:rsidR="004D0AD9">
              <w:rPr>
                <w:rFonts w:cs="2  Yagut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D0AD9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طالقانی</w:t>
            </w:r>
          </w:p>
          <w:p w:rsidR="009C5089" w:rsidRPr="009C5089" w:rsidRDefault="009E1916" w:rsidP="004A037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 w:rsidRPr="009E1916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  <w:r w:rsidR="004A0379"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،</w:t>
            </w:r>
            <w:r w:rsidR="009956FE"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EC3B00" w:rsidTr="00DC7D93">
        <w:trPr>
          <w:jc w:val="center"/>
        </w:trPr>
        <w:tc>
          <w:tcPr>
            <w:tcW w:w="2293" w:type="dxa"/>
            <w:vAlign w:val="center"/>
          </w:tcPr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مربیان مربوطه</w:t>
            </w:r>
          </w:p>
        </w:tc>
        <w:tc>
          <w:tcPr>
            <w:tcW w:w="2357" w:type="dxa"/>
            <w:vAlign w:val="center"/>
          </w:tcPr>
          <w:p w:rsidR="00147939" w:rsidRDefault="00DC7D93" w:rsidP="00147939">
            <w:pPr>
              <w:tabs>
                <w:tab w:val="center" w:pos="947"/>
              </w:tabs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سه شنبه خانم دکتر حکیمی </w:t>
            </w:r>
          </w:p>
          <w:p w:rsidR="00DC7D93" w:rsidRPr="00AC3CCA" w:rsidRDefault="00DC7D93" w:rsidP="00147939">
            <w:pPr>
              <w:tabs>
                <w:tab w:val="center" w:pos="947"/>
              </w:tabs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دکتر حسن زاده</w:t>
            </w:r>
          </w:p>
        </w:tc>
        <w:tc>
          <w:tcPr>
            <w:tcW w:w="2610" w:type="dxa"/>
            <w:vAlign w:val="center"/>
          </w:tcPr>
          <w:p w:rsidR="00147939" w:rsidRDefault="00DC7D93" w:rsidP="00D54A3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سه شنبه خانم دکتر بانی </w:t>
            </w:r>
          </w:p>
          <w:p w:rsidR="00DC7D93" w:rsidRPr="00AC3CCA" w:rsidRDefault="00DC7D93" w:rsidP="00D54A3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دکتر صادق زاده</w:t>
            </w:r>
          </w:p>
        </w:tc>
        <w:tc>
          <w:tcPr>
            <w:tcW w:w="1915" w:type="dxa"/>
            <w:vAlign w:val="center"/>
          </w:tcPr>
          <w:p w:rsidR="009C5089" w:rsidRDefault="00DC7D93" w:rsidP="009C5089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سه شنبه خانم دکتر حاجی زاده </w:t>
            </w:r>
          </w:p>
          <w:p w:rsidR="00DC7D93" w:rsidRPr="00D54A3B" w:rsidRDefault="00DC7D93" w:rsidP="009C5089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رشتبریان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B65AB8" w:rsidRDefault="00DC7D93" w:rsidP="00DC7D93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24/6/97 تا 6/7/97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D9388E" w:rsidRDefault="00DC7D93" w:rsidP="00DC7D93">
            <w:pPr>
              <w:jc w:val="center"/>
              <w:rPr>
                <w:rFonts w:cs="Times New Roman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7/7/97 تا 20/7/97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D9388E" w:rsidRDefault="00DC7D93" w:rsidP="00DC7D93">
            <w:pPr>
              <w:jc w:val="center"/>
              <w:rPr>
                <w:rFonts w:cs="Times New Roman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21/7/97 تا 4/8/97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D9388E" w:rsidRDefault="00DC7D93" w:rsidP="00DC7D93">
            <w:pPr>
              <w:jc w:val="center"/>
              <w:rPr>
                <w:rFonts w:cs="Times New Roman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5/8/97 تا 18/8/97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D9388E" w:rsidRDefault="00DC7D93" w:rsidP="00DC7D93">
            <w:pPr>
              <w:jc w:val="center"/>
              <w:rPr>
                <w:rFonts w:cs="Times New Roman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19/8/97 تا 2/9/97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C7D93" w:rsidTr="00DC7D93">
        <w:trPr>
          <w:jc w:val="center"/>
        </w:trPr>
        <w:tc>
          <w:tcPr>
            <w:tcW w:w="2293" w:type="dxa"/>
            <w:vAlign w:val="center"/>
          </w:tcPr>
          <w:p w:rsidR="00DC7D93" w:rsidRPr="00D9388E" w:rsidRDefault="00DC7D93" w:rsidP="00DC7D93">
            <w:pPr>
              <w:jc w:val="center"/>
              <w:rPr>
                <w:rFonts w:cs="Times New Roman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3/9/97 تا 16/9/97</w:t>
            </w:r>
          </w:p>
        </w:tc>
        <w:tc>
          <w:tcPr>
            <w:tcW w:w="2357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0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5" w:type="dxa"/>
            <w:vAlign w:val="center"/>
          </w:tcPr>
          <w:p w:rsidR="00DC7D93" w:rsidRDefault="00DC7D93" w:rsidP="00DC7D9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D9388E" w:rsidRDefault="00D9388E" w:rsidP="00D9388E">
      <w:pPr>
        <w:rPr>
          <w:rFonts w:cs="2  Yagut"/>
          <w:b/>
          <w:bCs/>
          <w:sz w:val="24"/>
          <w:szCs w:val="24"/>
          <w:rtl/>
        </w:rPr>
      </w:pPr>
    </w:p>
    <w:p w:rsidR="009956FE" w:rsidRDefault="0038596B" w:rsidP="0038596B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بارداری طبیعی </w:t>
      </w:r>
      <w:r w:rsidR="00741CE8">
        <w:rPr>
          <w:rFonts w:cs="2  Yagut" w:hint="cs"/>
          <w:b/>
          <w:bCs/>
          <w:sz w:val="24"/>
          <w:szCs w:val="24"/>
          <w:rtl/>
        </w:rPr>
        <w:t xml:space="preserve">( کد 28 صفحه 76 برنامه آموزشی مامایی سرفصل جدید)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( 1 واحد=51 ساعت) </w:t>
      </w:r>
    </w:p>
    <w:tbl>
      <w:tblPr>
        <w:tblStyle w:val="TableGrid"/>
        <w:tblpPr w:leftFromText="180" w:rightFromText="180" w:vertAnchor="text" w:horzAnchor="margin" w:tblpXSpec="center" w:tblpY="77"/>
        <w:bidiVisual/>
        <w:tblW w:w="8930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8"/>
      </w:tblGrid>
      <w:tr w:rsidR="007507C2" w:rsidTr="007507C2">
        <w:tc>
          <w:tcPr>
            <w:tcW w:w="14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:rsidR="007507C2" w:rsidRDefault="007507C2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6</w:t>
            </w:r>
          </w:p>
        </w:tc>
      </w:tr>
      <w:tr w:rsidR="00C25298" w:rsidRPr="00246327" w:rsidTr="00C06270">
        <w:trPr>
          <w:trHeight w:val="825"/>
        </w:trPr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25298" w:rsidRPr="00F9056B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سعیده</w:t>
            </w:r>
            <w:r w:rsidRPr="00F9056B"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قصابی</w:t>
            </w:r>
          </w:p>
          <w:p w:rsidR="00C25298" w:rsidRPr="00F9056B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سارا</w:t>
            </w:r>
            <w:r w:rsidRPr="00F9056B"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حسینی</w:t>
            </w:r>
          </w:p>
          <w:p w:rsidR="00C25298" w:rsidRPr="00F9056B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عاطفه</w:t>
            </w:r>
            <w:r w:rsidRPr="00F9056B"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عینعلی</w:t>
            </w:r>
          </w:p>
          <w:p w:rsidR="00C25298" w:rsidRPr="00F9056B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لیلا</w:t>
            </w:r>
            <w:r w:rsidRPr="00F9056B"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نظرپرور</w:t>
            </w:r>
          </w:p>
          <w:p w:rsidR="00C25298" w:rsidRPr="00246327" w:rsidRDefault="00C25298" w:rsidP="00C25298">
            <w:pPr>
              <w:tabs>
                <w:tab w:val="center" w:pos="636"/>
              </w:tabs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F9056B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زهرا قهرمانی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D059C" w:rsidRPr="002210F3" w:rsidRDefault="00AD059C" w:rsidP="00AD059C">
            <w:pPr>
              <w:jc w:val="center"/>
              <w:rPr>
                <w:color w:val="FF0000"/>
                <w:rtl/>
              </w:rPr>
            </w:pPr>
            <w:r w:rsidRPr="002210F3">
              <w:rPr>
                <w:rFonts w:cs="Arial" w:hint="cs"/>
                <w:color w:val="FF0000"/>
                <w:rtl/>
              </w:rPr>
              <w:t>افسانه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ناصری</w:t>
            </w:r>
          </w:p>
          <w:p w:rsidR="00AD059C" w:rsidRPr="002210F3" w:rsidRDefault="00AD059C" w:rsidP="00AD059C">
            <w:pPr>
              <w:jc w:val="center"/>
              <w:rPr>
                <w:color w:val="FF0000"/>
                <w:rtl/>
              </w:rPr>
            </w:pPr>
            <w:r w:rsidRPr="002210F3">
              <w:rPr>
                <w:rFonts w:cs="Arial" w:hint="cs"/>
                <w:color w:val="FF0000"/>
                <w:rtl/>
              </w:rPr>
              <w:t>خدیجه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ابطحی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فر</w:t>
            </w:r>
          </w:p>
          <w:p w:rsidR="00AD059C" w:rsidRPr="002210F3" w:rsidRDefault="00AD059C" w:rsidP="00AD059C">
            <w:pPr>
              <w:jc w:val="center"/>
              <w:rPr>
                <w:color w:val="FF0000"/>
                <w:rtl/>
              </w:rPr>
            </w:pPr>
            <w:r w:rsidRPr="002210F3">
              <w:rPr>
                <w:rFonts w:cs="Arial" w:hint="cs"/>
                <w:color w:val="FF0000"/>
                <w:rtl/>
              </w:rPr>
              <w:t>وحیده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آقایی</w:t>
            </w:r>
          </w:p>
          <w:p w:rsidR="00AD059C" w:rsidRPr="002210F3" w:rsidRDefault="00AD059C" w:rsidP="00AD059C">
            <w:pPr>
              <w:jc w:val="center"/>
              <w:rPr>
                <w:color w:val="FF0000"/>
                <w:rtl/>
              </w:rPr>
            </w:pPr>
            <w:r w:rsidRPr="002210F3">
              <w:rPr>
                <w:rFonts w:cs="Arial" w:hint="cs"/>
                <w:color w:val="FF0000"/>
                <w:rtl/>
              </w:rPr>
              <w:t>مرجان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غلام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پور</w:t>
            </w:r>
          </w:p>
          <w:p w:rsidR="00AD059C" w:rsidRDefault="00AD059C" w:rsidP="00AD059C">
            <w:pPr>
              <w:jc w:val="center"/>
              <w:rPr>
                <w:color w:val="FF0000"/>
              </w:rPr>
            </w:pPr>
            <w:r w:rsidRPr="002210F3">
              <w:rPr>
                <w:rFonts w:cs="Arial" w:hint="cs"/>
                <w:color w:val="FF0000"/>
                <w:rtl/>
              </w:rPr>
              <w:t>فرزانه</w:t>
            </w:r>
            <w:r w:rsidRPr="002210F3">
              <w:rPr>
                <w:rFonts w:cs="Arial"/>
                <w:color w:val="FF0000"/>
                <w:rtl/>
              </w:rPr>
              <w:t xml:space="preserve"> </w:t>
            </w:r>
            <w:r w:rsidRPr="002210F3">
              <w:rPr>
                <w:rFonts w:cs="Arial" w:hint="cs"/>
                <w:color w:val="FF0000"/>
                <w:rtl/>
              </w:rPr>
              <w:t>یارمحمدی</w:t>
            </w:r>
          </w:p>
          <w:p w:rsidR="00C25298" w:rsidRPr="00807647" w:rsidRDefault="00C25298" w:rsidP="00AD059C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الهه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محمودی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مهسا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بالایی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معصومه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رضوی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اوین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دانایی</w:t>
            </w:r>
          </w:p>
          <w:p w:rsidR="00C25298" w:rsidRPr="00807647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فائزه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حاجی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میرزایی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فاطمه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جاهدی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فاطمه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شیرزاد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سمانه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محمدی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فرشته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چمنی</w:t>
            </w:r>
          </w:p>
          <w:p w:rsidR="00C25298" w:rsidRPr="00807647" w:rsidRDefault="00C25298" w:rsidP="00C25298">
            <w:pPr>
              <w:bidi w:val="0"/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الهه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داراب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پور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آیدا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رجبی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فرانک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علیپور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الهام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پورفرج</w:t>
            </w:r>
          </w:p>
          <w:p w:rsidR="00C25298" w:rsidRPr="00807647" w:rsidRDefault="00C25298" w:rsidP="00C25298">
            <w:pPr>
              <w:jc w:val="center"/>
              <w:rPr>
                <w:color w:val="FF0000"/>
                <w:rtl/>
              </w:rPr>
            </w:pPr>
            <w:r w:rsidRPr="00807647">
              <w:rPr>
                <w:rFonts w:cs="Arial" w:hint="cs"/>
                <w:color w:val="FF0000"/>
                <w:rtl/>
              </w:rPr>
              <w:t>فائزه</w:t>
            </w:r>
            <w:r w:rsidRPr="00807647">
              <w:rPr>
                <w:rFonts w:cs="Arial"/>
                <w:color w:val="FF0000"/>
                <w:rtl/>
              </w:rPr>
              <w:t xml:space="preserve"> </w:t>
            </w:r>
            <w:r w:rsidRPr="00807647">
              <w:rPr>
                <w:rFonts w:cs="Arial" w:hint="cs"/>
                <w:color w:val="FF0000"/>
                <w:rtl/>
              </w:rPr>
              <w:t>پهنواری</w:t>
            </w:r>
          </w:p>
          <w:p w:rsidR="00C25298" w:rsidRPr="00807647" w:rsidRDefault="00C25298" w:rsidP="00C25298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D059C" w:rsidRPr="00AD059C" w:rsidRDefault="00AD059C" w:rsidP="00AD059C">
            <w:pPr>
              <w:ind w:left="360"/>
              <w:rPr>
                <w:color w:val="FF0000"/>
                <w:rtl/>
              </w:rPr>
            </w:pPr>
            <w:r w:rsidRPr="00AD059C">
              <w:rPr>
                <w:rFonts w:cs="Arial" w:hint="cs"/>
                <w:color w:val="FF0000"/>
                <w:rtl/>
              </w:rPr>
              <w:t>آیدا</w:t>
            </w:r>
            <w:r w:rsidRPr="00AD059C">
              <w:rPr>
                <w:rFonts w:cs="Arial"/>
                <w:color w:val="FF0000"/>
                <w:rtl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شاهسون</w:t>
            </w:r>
          </w:p>
          <w:p w:rsidR="00AD059C" w:rsidRPr="00AD059C" w:rsidRDefault="00AD059C" w:rsidP="00AD059C">
            <w:pPr>
              <w:ind w:left="360"/>
              <w:rPr>
                <w:color w:val="FF0000"/>
                <w:rtl/>
              </w:rPr>
            </w:pPr>
            <w:r w:rsidRPr="00AD059C">
              <w:rPr>
                <w:rFonts w:cs="Arial" w:hint="cs"/>
                <w:color w:val="FF0000"/>
                <w:rtl/>
              </w:rPr>
              <w:t>آیناز</w:t>
            </w:r>
            <w:r w:rsidRPr="00AD059C">
              <w:rPr>
                <w:rFonts w:cs="Arial"/>
                <w:color w:val="FF0000"/>
                <w:rtl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بلندنظر</w:t>
            </w:r>
          </w:p>
          <w:p w:rsidR="00AD059C" w:rsidRPr="00AD059C" w:rsidRDefault="00AD059C" w:rsidP="00AD059C">
            <w:pPr>
              <w:ind w:left="360"/>
              <w:rPr>
                <w:color w:val="FF0000"/>
                <w:rtl/>
              </w:rPr>
            </w:pPr>
            <w:r w:rsidRPr="00AD059C">
              <w:rPr>
                <w:rFonts w:cs="Arial" w:hint="cs"/>
                <w:color w:val="FF0000"/>
                <w:rtl/>
              </w:rPr>
              <w:t>رقیه</w:t>
            </w:r>
            <w:r w:rsidRPr="00AD059C">
              <w:rPr>
                <w:rFonts w:cs="Arial"/>
                <w:color w:val="FF0000"/>
                <w:rtl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مرادی</w:t>
            </w:r>
          </w:p>
          <w:p w:rsidR="00AD059C" w:rsidRPr="00AD059C" w:rsidRDefault="00AD059C" w:rsidP="00AD059C">
            <w:pPr>
              <w:ind w:left="360"/>
              <w:rPr>
                <w:color w:val="FF0000"/>
                <w:rtl/>
              </w:rPr>
            </w:pPr>
            <w:r w:rsidRPr="00AD059C">
              <w:rPr>
                <w:rFonts w:cs="Arial" w:hint="cs"/>
                <w:color w:val="FF0000"/>
                <w:rtl/>
              </w:rPr>
              <w:t>فائزه</w:t>
            </w:r>
            <w:r>
              <w:rPr>
                <w:rFonts w:cs="Arial"/>
                <w:color w:val="FF0000"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رضاپور</w:t>
            </w:r>
          </w:p>
          <w:p w:rsidR="00AD059C" w:rsidRPr="00AD059C" w:rsidRDefault="00AD059C" w:rsidP="00AD059C">
            <w:pPr>
              <w:ind w:left="360"/>
              <w:rPr>
                <w:color w:val="FF0000"/>
                <w:rtl/>
              </w:rPr>
            </w:pPr>
            <w:r w:rsidRPr="00AD059C">
              <w:rPr>
                <w:rFonts w:cs="Arial" w:hint="cs"/>
                <w:color w:val="FF0000"/>
                <w:rtl/>
              </w:rPr>
              <w:t>لیلا</w:t>
            </w:r>
            <w:r w:rsidRPr="00AD059C">
              <w:rPr>
                <w:rFonts w:cs="Arial"/>
                <w:color w:val="FF0000"/>
                <w:rtl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حاجی</w:t>
            </w:r>
            <w:r w:rsidRPr="00AD059C">
              <w:rPr>
                <w:rFonts w:cs="Arial"/>
                <w:color w:val="FF0000"/>
                <w:rtl/>
              </w:rPr>
              <w:t xml:space="preserve"> </w:t>
            </w:r>
            <w:r w:rsidRPr="00AD059C">
              <w:rPr>
                <w:rFonts w:cs="Arial" w:hint="cs"/>
                <w:color w:val="FF0000"/>
                <w:rtl/>
              </w:rPr>
              <w:t>حسینلو</w:t>
            </w:r>
          </w:p>
          <w:p w:rsidR="00C25298" w:rsidRPr="00246327" w:rsidRDefault="00C25298" w:rsidP="00AD059C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D9388E" w:rsidRDefault="00523B67" w:rsidP="00523B67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highlight w:val="yellow"/>
          <w:rtl/>
        </w:rPr>
        <w:t xml:space="preserve">تعداد     </w:t>
      </w:r>
      <w:r w:rsidR="007507C2">
        <w:rPr>
          <w:rFonts w:cs="2  Yagut" w:hint="cs"/>
          <w:b/>
          <w:bCs/>
          <w:sz w:val="24"/>
          <w:szCs w:val="24"/>
          <w:highlight w:val="yellow"/>
          <w:rtl/>
        </w:rPr>
        <w:t>31</w:t>
      </w:r>
      <w:r>
        <w:rPr>
          <w:rFonts w:cs="2  Yagut" w:hint="cs"/>
          <w:b/>
          <w:bCs/>
          <w:sz w:val="24"/>
          <w:szCs w:val="24"/>
          <w:highlight w:val="yellow"/>
          <w:rtl/>
        </w:rPr>
        <w:t xml:space="preserve">  </w:t>
      </w:r>
      <w:r w:rsidR="00DD030A" w:rsidRPr="00DD030A">
        <w:rPr>
          <w:rFonts w:cs="2  Yagut" w:hint="cs"/>
          <w:b/>
          <w:bCs/>
          <w:sz w:val="24"/>
          <w:szCs w:val="24"/>
          <w:highlight w:val="yellow"/>
          <w:rtl/>
        </w:rPr>
        <w:t xml:space="preserve"> نفر</w:t>
      </w:r>
    </w:p>
    <w:p w:rsidR="00442C06" w:rsidRDefault="00442C06" w:rsidP="00C84620">
      <w:p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ساعات </w:t>
      </w:r>
      <w:r w:rsidR="0038596B">
        <w:rPr>
          <w:rFonts w:cs="2  Yagut" w:hint="cs"/>
          <w:b/>
          <w:bCs/>
          <w:sz w:val="24"/>
          <w:szCs w:val="24"/>
          <w:rtl/>
        </w:rPr>
        <w:t>8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C84620">
        <w:rPr>
          <w:rFonts w:cs="2  Yagut" w:hint="cs"/>
          <w:b/>
          <w:bCs/>
          <w:sz w:val="24"/>
          <w:szCs w:val="24"/>
          <w:rtl/>
        </w:rPr>
        <w:t xml:space="preserve">13  </w:t>
      </w:r>
      <w:r>
        <w:rPr>
          <w:rFonts w:cs="2  Yagut" w:hint="cs"/>
          <w:b/>
          <w:bCs/>
          <w:sz w:val="24"/>
          <w:szCs w:val="24"/>
          <w:rtl/>
        </w:rPr>
        <w:t xml:space="preserve">روزهای سه شنبه، </w:t>
      </w:r>
      <w:r w:rsidR="009E7948">
        <w:rPr>
          <w:rFonts w:cs="2  Yagut" w:hint="cs"/>
          <w:b/>
          <w:bCs/>
          <w:sz w:val="24"/>
          <w:szCs w:val="24"/>
          <w:rtl/>
        </w:rPr>
        <w:t>چ</w:t>
      </w:r>
      <w:r>
        <w:rPr>
          <w:rFonts w:cs="2  Yagut" w:hint="cs"/>
          <w:b/>
          <w:bCs/>
          <w:sz w:val="24"/>
          <w:szCs w:val="24"/>
          <w:rtl/>
        </w:rPr>
        <w:t>هارشنبه هرهفته</w:t>
      </w:r>
      <w:r w:rsidR="00E1032B">
        <w:rPr>
          <w:rFonts w:cs="2  Yagut" w:hint="cs"/>
          <w:b/>
          <w:bCs/>
          <w:sz w:val="24"/>
          <w:szCs w:val="24"/>
          <w:rtl/>
        </w:rPr>
        <w:t xml:space="preserve"> توقف در هر بخش</w:t>
      </w:r>
      <w:r w:rsidR="00C84620">
        <w:rPr>
          <w:rFonts w:cs="2  Yagut" w:hint="cs"/>
          <w:b/>
          <w:bCs/>
          <w:sz w:val="24"/>
          <w:szCs w:val="24"/>
          <w:rtl/>
        </w:rPr>
        <w:t>4</w:t>
      </w:r>
      <w:r w:rsidR="00E1032B">
        <w:rPr>
          <w:rFonts w:cs="2  Yagut" w:hint="cs"/>
          <w:b/>
          <w:bCs/>
          <w:sz w:val="24"/>
          <w:szCs w:val="24"/>
          <w:rtl/>
        </w:rPr>
        <w:t>روز</w:t>
      </w:r>
    </w:p>
    <w:p w:rsidR="00E94F24" w:rsidRDefault="00E94F24" w:rsidP="00E94F24">
      <w:pPr>
        <w:rPr>
          <w:rFonts w:cs="2  Yagut"/>
          <w:b/>
          <w:bCs/>
          <w:sz w:val="24"/>
          <w:szCs w:val="24"/>
          <w:rtl/>
        </w:rPr>
      </w:pPr>
      <w:r w:rsidRPr="00E94F24">
        <w:rPr>
          <w:rFonts w:cs="2  Yagut" w:hint="cs"/>
          <w:b/>
          <w:bCs/>
          <w:sz w:val="24"/>
          <w:szCs w:val="24"/>
          <w:rtl/>
        </w:rPr>
        <w:t>روزاول</w:t>
      </w:r>
      <w:r w:rsidR="002D37BC">
        <w:rPr>
          <w:rFonts w:cs="2  Yagut"/>
          <w:b/>
          <w:bCs/>
          <w:sz w:val="24"/>
          <w:szCs w:val="24"/>
        </w:rPr>
        <w:t xml:space="preserve"> </w:t>
      </w:r>
      <w:r w:rsidRPr="00E94F24">
        <w:rPr>
          <w:rFonts w:cs="2  Yagut" w:hint="cs"/>
          <w:b/>
          <w:bCs/>
          <w:sz w:val="24"/>
          <w:szCs w:val="24"/>
          <w:rtl/>
        </w:rPr>
        <w:t>بخش</w:t>
      </w:r>
      <w:r w:rsidR="002D37BC">
        <w:rPr>
          <w:rFonts w:cs="2  Yagut"/>
          <w:b/>
          <w:bCs/>
          <w:sz w:val="24"/>
          <w:szCs w:val="24"/>
        </w:rPr>
        <w:t xml:space="preserve"> </w:t>
      </w:r>
      <w:r w:rsidRPr="00E94F24">
        <w:rPr>
          <w:rFonts w:cs="2  Yagut" w:hint="cs"/>
          <w:b/>
          <w:bCs/>
          <w:sz w:val="24"/>
          <w:szCs w:val="24"/>
          <w:rtl/>
        </w:rPr>
        <w:t>مامایی</w:t>
      </w:r>
      <w:r w:rsidR="002D37BC">
        <w:rPr>
          <w:rFonts w:cs="2  Yagut"/>
          <w:b/>
          <w:bCs/>
          <w:sz w:val="24"/>
          <w:szCs w:val="24"/>
        </w:rPr>
        <w:t xml:space="preserve"> </w:t>
      </w:r>
      <w:r w:rsidRPr="00E94F24">
        <w:rPr>
          <w:rFonts w:cs="2  Yagut" w:hint="cs"/>
          <w:b/>
          <w:bCs/>
          <w:sz w:val="24"/>
          <w:szCs w:val="24"/>
          <w:rtl/>
        </w:rPr>
        <w:t>طالقانی</w:t>
      </w:r>
      <w:r>
        <w:rPr>
          <w:rFonts w:cs="2  Yagut" w:hint="cs"/>
          <w:b/>
          <w:bCs/>
          <w:sz w:val="24"/>
          <w:szCs w:val="24"/>
          <w:rtl/>
        </w:rPr>
        <w:t>( جهت آموزش پرونده نویسی و معاینه کلی مادر در درمانگاه مامایی)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lastRenderedPageBreak/>
        <w:t>امکان جابجایی دانشجویان در گروههای کار آموزی وجود ندارد.</w:t>
      </w:r>
    </w:p>
    <w:p w:rsidR="00AD059C" w:rsidRDefault="00AD059C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</w:p>
    <w:p w:rsidR="00442C06" w:rsidRP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D9388E" w:rsidRDefault="00D9388E" w:rsidP="00D9388E">
      <w:pPr>
        <w:rPr>
          <w:rFonts w:cs="2  Yagut"/>
          <w:b/>
          <w:bCs/>
          <w:sz w:val="24"/>
          <w:szCs w:val="24"/>
          <w:rtl/>
        </w:rPr>
      </w:pPr>
    </w:p>
    <w:p w:rsidR="00B33AEF" w:rsidRPr="004E15C1" w:rsidRDefault="00442C06" w:rsidP="00B708F9">
      <w:pPr>
        <w:rPr>
          <w:color w:val="FF0000"/>
        </w:rPr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  رئیس آموزش               مدیران گروهها              معاون آموزش</w:t>
      </w:r>
    </w:p>
    <w:sectPr w:rsidR="00B33AEF" w:rsidRPr="004E15C1" w:rsidSect="00075AE7">
      <w:pgSz w:w="11906" w:h="16838"/>
      <w:pgMar w:top="1440" w:right="851" w:bottom="144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C06"/>
    <w:rsid w:val="0002217E"/>
    <w:rsid w:val="00067DBA"/>
    <w:rsid w:val="00075AE7"/>
    <w:rsid w:val="00125721"/>
    <w:rsid w:val="00145B96"/>
    <w:rsid w:val="00147939"/>
    <w:rsid w:val="001B16D0"/>
    <w:rsid w:val="00202E32"/>
    <w:rsid w:val="00246327"/>
    <w:rsid w:val="002D37BC"/>
    <w:rsid w:val="002F1A02"/>
    <w:rsid w:val="002F501E"/>
    <w:rsid w:val="003222D0"/>
    <w:rsid w:val="00327D77"/>
    <w:rsid w:val="00382D98"/>
    <w:rsid w:val="0038596B"/>
    <w:rsid w:val="003D0EF2"/>
    <w:rsid w:val="003E6FD6"/>
    <w:rsid w:val="00404F3A"/>
    <w:rsid w:val="004073E0"/>
    <w:rsid w:val="00413609"/>
    <w:rsid w:val="00442C06"/>
    <w:rsid w:val="00460F1B"/>
    <w:rsid w:val="004A0379"/>
    <w:rsid w:val="004D0AD9"/>
    <w:rsid w:val="004E15C1"/>
    <w:rsid w:val="004E7E1B"/>
    <w:rsid w:val="00522480"/>
    <w:rsid w:val="00523B67"/>
    <w:rsid w:val="00536A68"/>
    <w:rsid w:val="005B36E1"/>
    <w:rsid w:val="00627B0F"/>
    <w:rsid w:val="006B258F"/>
    <w:rsid w:val="006C3C6A"/>
    <w:rsid w:val="006E13DB"/>
    <w:rsid w:val="00721C6D"/>
    <w:rsid w:val="0074056F"/>
    <w:rsid w:val="00741CE8"/>
    <w:rsid w:val="00745332"/>
    <w:rsid w:val="007507C2"/>
    <w:rsid w:val="00787D88"/>
    <w:rsid w:val="007C2ADD"/>
    <w:rsid w:val="00811F79"/>
    <w:rsid w:val="0082114F"/>
    <w:rsid w:val="0082475C"/>
    <w:rsid w:val="008F67F8"/>
    <w:rsid w:val="00941F5D"/>
    <w:rsid w:val="00946207"/>
    <w:rsid w:val="009956FE"/>
    <w:rsid w:val="009A2D1F"/>
    <w:rsid w:val="009C26EA"/>
    <w:rsid w:val="009C5089"/>
    <w:rsid w:val="009D219E"/>
    <w:rsid w:val="009E1916"/>
    <w:rsid w:val="009E7948"/>
    <w:rsid w:val="00A0266F"/>
    <w:rsid w:val="00A64A34"/>
    <w:rsid w:val="00A84970"/>
    <w:rsid w:val="00AA3675"/>
    <w:rsid w:val="00AC3CCA"/>
    <w:rsid w:val="00AC4C40"/>
    <w:rsid w:val="00AD059C"/>
    <w:rsid w:val="00AD29C5"/>
    <w:rsid w:val="00AE2CF0"/>
    <w:rsid w:val="00AF6281"/>
    <w:rsid w:val="00B33AEF"/>
    <w:rsid w:val="00B708F9"/>
    <w:rsid w:val="00BC7719"/>
    <w:rsid w:val="00C241B0"/>
    <w:rsid w:val="00C25298"/>
    <w:rsid w:val="00C519FD"/>
    <w:rsid w:val="00C76B40"/>
    <w:rsid w:val="00C82DEC"/>
    <w:rsid w:val="00C84620"/>
    <w:rsid w:val="00D416C3"/>
    <w:rsid w:val="00D54A3B"/>
    <w:rsid w:val="00D9388E"/>
    <w:rsid w:val="00DC7D93"/>
    <w:rsid w:val="00DD030A"/>
    <w:rsid w:val="00DF1791"/>
    <w:rsid w:val="00E1032B"/>
    <w:rsid w:val="00E22963"/>
    <w:rsid w:val="00E30DC2"/>
    <w:rsid w:val="00E31712"/>
    <w:rsid w:val="00E377A1"/>
    <w:rsid w:val="00E624D4"/>
    <w:rsid w:val="00E94F24"/>
    <w:rsid w:val="00EC3B00"/>
    <w:rsid w:val="00EF231A"/>
    <w:rsid w:val="00F1762A"/>
    <w:rsid w:val="00F534B6"/>
    <w:rsid w:val="00FA4A51"/>
    <w:rsid w:val="00FB7797"/>
    <w:rsid w:val="00FD5995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BD3CF5-3914-4527-905E-A1DD25E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alizadehm</dc:creator>
  <cp:lastModifiedBy>MRT www.Win2Farsi.com</cp:lastModifiedBy>
  <cp:revision>62</cp:revision>
  <cp:lastPrinted>2018-06-16T17:09:00Z</cp:lastPrinted>
  <dcterms:created xsi:type="dcterms:W3CDTF">2014-07-19T17:01:00Z</dcterms:created>
  <dcterms:modified xsi:type="dcterms:W3CDTF">2018-09-10T11:46:00Z</dcterms:modified>
</cp:coreProperties>
</file>