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251984" w:rsidRDefault="00574F6B" w:rsidP="00251984">
      <w:pPr>
        <w:bidi/>
        <w:jc w:val="center"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 xml:space="preserve">دانشگاه علوم پزشکی </w:t>
      </w:r>
      <w:r w:rsidR="00251984">
        <w:rPr>
          <w:rFonts w:cs="B Nazanin" w:hint="cs"/>
          <w:b/>
          <w:bCs/>
          <w:rtl/>
          <w:lang w:bidi="fa-IR"/>
        </w:rPr>
        <w:t>تبریز</w:t>
      </w:r>
    </w:p>
    <w:p w:rsidR="00574F6B" w:rsidRPr="00CC3CAF" w:rsidRDefault="00574F6B" w:rsidP="00CC3CAF">
      <w:pPr>
        <w:bidi/>
        <w:jc w:val="center"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مرکز مطالعات و توسعه آموزش  علوم پزشکی</w:t>
      </w:r>
    </w:p>
    <w:p w:rsidR="00574F6B" w:rsidRPr="00CC3CAF" w:rsidRDefault="00251984" w:rsidP="00CC3CA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پرستاری و مامایی تبریز</w:t>
      </w:r>
    </w:p>
    <w:p w:rsidR="00574F6B" w:rsidRPr="00CC3CAF" w:rsidRDefault="00574F6B" w:rsidP="00CC3CAF">
      <w:pPr>
        <w:bidi/>
        <w:jc w:val="center"/>
        <w:rPr>
          <w:rFonts w:cs="B Nazanin"/>
          <w:b/>
          <w:bCs/>
          <w:rtl/>
          <w:lang w:bidi="fa-IR"/>
        </w:rPr>
      </w:pPr>
      <w:r w:rsidRPr="00CC3CAF">
        <w:rPr>
          <w:rFonts w:cs="B Nazanin" w:hint="cs"/>
          <w:b/>
          <w:bCs/>
          <w:rtl/>
          <w:lang w:bidi="fa-IR"/>
        </w:rPr>
        <w:t>طرح دوره (</w:t>
      </w:r>
      <w:r w:rsidRPr="00CC3CAF">
        <w:rPr>
          <w:rFonts w:cs="B Nazanin"/>
          <w:b/>
          <w:bCs/>
          <w:lang w:bidi="fa-IR"/>
        </w:rPr>
        <w:t>course plan</w:t>
      </w:r>
      <w:r w:rsidRPr="00CC3CAF">
        <w:rPr>
          <w:rFonts w:cs="B Nazanin" w:hint="cs"/>
          <w:b/>
          <w:bCs/>
          <w:rtl/>
          <w:lang w:bidi="fa-IR"/>
        </w:rPr>
        <w:t>)</w:t>
      </w:r>
    </w:p>
    <w:p w:rsidR="000D1678" w:rsidRPr="000E4C8A" w:rsidRDefault="00574F6B" w:rsidP="00747EF0">
      <w:pPr>
        <w:bidi/>
        <w:rPr>
          <w:rFonts w:cs="B Nazanin"/>
          <w:rtl/>
          <w:lang w:bidi="fa-IR"/>
        </w:rPr>
      </w:pPr>
      <w:r w:rsidRPr="000E4C8A">
        <w:rPr>
          <w:rFonts w:cs="B Nazanin" w:hint="cs"/>
          <w:rtl/>
          <w:lang w:bidi="fa-IR"/>
        </w:rPr>
        <w:t xml:space="preserve">دانشکده </w:t>
      </w:r>
      <w:r w:rsidR="00251984" w:rsidRPr="000E4C8A">
        <w:rPr>
          <w:rFonts w:cs="B Nazanin" w:hint="cs"/>
          <w:rtl/>
          <w:lang w:bidi="fa-IR"/>
        </w:rPr>
        <w:t>پرستاری و مامایی تبریز</w:t>
      </w:r>
      <w:r w:rsidR="00663099">
        <w:rPr>
          <w:rFonts w:cs="B Nazanin" w:hint="cs"/>
          <w:rtl/>
          <w:lang w:bidi="fa-IR"/>
        </w:rPr>
        <w:t xml:space="preserve">       </w:t>
      </w:r>
      <w:r w:rsidRPr="000E4C8A">
        <w:rPr>
          <w:rFonts w:cs="B Nazanin" w:hint="cs"/>
          <w:rtl/>
          <w:lang w:bidi="fa-IR"/>
        </w:rPr>
        <w:t xml:space="preserve"> </w:t>
      </w:r>
      <w:r w:rsidR="00663099">
        <w:rPr>
          <w:rFonts w:cs="B Nazanin" w:hint="cs"/>
          <w:rtl/>
          <w:lang w:bidi="fa-IR"/>
        </w:rPr>
        <w:t>نام درس</w:t>
      </w:r>
      <w:r w:rsidR="00663099" w:rsidRPr="000E4C8A">
        <w:rPr>
          <w:rFonts w:cs="B Nazanin" w:hint="cs"/>
          <w:rtl/>
          <w:lang w:bidi="fa-IR"/>
        </w:rPr>
        <w:t>: روش شناسی تحقيق در پرستاري</w:t>
      </w:r>
      <w:r w:rsidR="00663099">
        <w:rPr>
          <w:rFonts w:cs="B Nazanin"/>
          <w:rtl/>
          <w:lang w:bidi="fa-IR"/>
        </w:rPr>
        <w:tab/>
      </w:r>
      <w:r w:rsidRPr="000E4C8A">
        <w:rPr>
          <w:rFonts w:cs="B Nazanin" w:hint="cs"/>
          <w:rtl/>
          <w:lang w:bidi="fa-IR"/>
        </w:rPr>
        <w:t>مقطع و رشته تحصیلی</w:t>
      </w:r>
      <w:r w:rsidR="00663099">
        <w:rPr>
          <w:rFonts w:cs="B Nazanin" w:hint="cs"/>
          <w:rtl/>
          <w:lang w:bidi="fa-IR"/>
        </w:rPr>
        <w:t>:</w:t>
      </w:r>
      <w:r w:rsidR="00747EF0" w:rsidRPr="000E4C8A">
        <w:rPr>
          <w:rFonts w:cs="B Nazanin" w:hint="cs"/>
          <w:rtl/>
          <w:lang w:bidi="fa-IR"/>
        </w:rPr>
        <w:t>دکترای پرستاری ترم یک</w:t>
      </w:r>
    </w:p>
    <w:p w:rsidR="00663099" w:rsidRDefault="00574F6B" w:rsidP="00663099">
      <w:pPr>
        <w:bidi/>
        <w:rPr>
          <w:rFonts w:cs="B Nazanin"/>
          <w:rtl/>
          <w:lang w:bidi="fa-IR"/>
        </w:rPr>
      </w:pPr>
      <w:r w:rsidRPr="000E4C8A">
        <w:rPr>
          <w:rFonts w:cs="B Nazanin" w:hint="cs"/>
          <w:rtl/>
          <w:lang w:bidi="fa-IR"/>
        </w:rPr>
        <w:t>تعداد واحد:</w:t>
      </w:r>
      <w:r w:rsidR="00251984" w:rsidRPr="000E4C8A">
        <w:rPr>
          <w:rFonts w:cs="B Nazanin" w:hint="cs"/>
          <w:rtl/>
          <w:lang w:bidi="fa-IR"/>
        </w:rPr>
        <w:t xml:space="preserve"> </w:t>
      </w:r>
      <w:r w:rsidR="00747EF0" w:rsidRPr="000E4C8A">
        <w:rPr>
          <w:rFonts w:cs="B Nazanin" w:hint="cs"/>
          <w:rtl/>
          <w:lang w:bidi="fa-IR"/>
        </w:rPr>
        <w:t xml:space="preserve">سه و نیم واحد </w:t>
      </w:r>
      <w:r w:rsidR="00251984" w:rsidRPr="000E4C8A">
        <w:rPr>
          <w:rFonts w:cs="B Nazanin" w:hint="cs"/>
          <w:rtl/>
          <w:lang w:bidi="fa-IR"/>
        </w:rPr>
        <w:t xml:space="preserve"> </w:t>
      </w:r>
      <w:r w:rsidR="00AE43FB" w:rsidRPr="000E4C8A">
        <w:rPr>
          <w:rFonts w:cs="B Nazanin"/>
          <w:rtl/>
          <w:lang w:bidi="fa-IR"/>
        </w:rPr>
        <w:tab/>
      </w:r>
      <w:r w:rsidRPr="000E4C8A">
        <w:rPr>
          <w:rFonts w:cs="B Nazanin" w:hint="cs"/>
          <w:rtl/>
          <w:lang w:bidi="fa-IR"/>
        </w:rPr>
        <w:t>نوع واحد :</w:t>
      </w:r>
      <w:r w:rsidR="00CC3CAF" w:rsidRPr="000E4C8A">
        <w:rPr>
          <w:rFonts w:cs="B Nazanin" w:hint="cs"/>
          <w:rtl/>
          <w:lang w:bidi="fa-IR"/>
        </w:rPr>
        <w:t xml:space="preserve"> </w:t>
      </w:r>
      <w:r w:rsidRPr="000E4C8A">
        <w:rPr>
          <w:rFonts w:cs="B Nazanin" w:hint="cs"/>
          <w:rtl/>
          <w:lang w:bidi="fa-IR"/>
        </w:rPr>
        <w:t>نظری</w:t>
      </w:r>
      <w:r w:rsidR="000E4C8A" w:rsidRPr="000E4C8A">
        <w:rPr>
          <w:rFonts w:cs="B Nazanin" w:hint="cs"/>
          <w:rtl/>
          <w:lang w:bidi="fa-IR"/>
        </w:rPr>
        <w:t>- عملی</w:t>
      </w:r>
      <w:r w:rsidRPr="000E4C8A">
        <w:rPr>
          <w:rFonts w:cs="B Nazanin" w:hint="cs"/>
          <w:rtl/>
          <w:lang w:bidi="fa-IR"/>
        </w:rPr>
        <w:t xml:space="preserve"> </w:t>
      </w:r>
      <w:r w:rsidR="00663099">
        <w:rPr>
          <w:rFonts w:cs="B Nazanin"/>
          <w:rtl/>
          <w:lang w:bidi="fa-IR"/>
        </w:rPr>
        <w:tab/>
      </w:r>
      <w:r w:rsidR="00CC3CAF" w:rsidRPr="000E4C8A">
        <w:rPr>
          <w:rFonts w:cs="B Nazanin" w:hint="cs"/>
          <w:rtl/>
          <w:lang w:bidi="fa-IR"/>
        </w:rPr>
        <w:t xml:space="preserve">  </w:t>
      </w:r>
      <w:r w:rsidRPr="000E4C8A">
        <w:rPr>
          <w:rFonts w:cs="B Nazanin" w:hint="cs"/>
          <w:rtl/>
          <w:lang w:bidi="fa-IR"/>
        </w:rPr>
        <w:t xml:space="preserve">  </w:t>
      </w:r>
      <w:r w:rsidR="00663099" w:rsidRPr="000E4C8A">
        <w:rPr>
          <w:rFonts w:cs="B Nazanin" w:hint="cs"/>
          <w:rtl/>
          <w:lang w:bidi="fa-IR"/>
        </w:rPr>
        <w:t>پیش نیاز:</w:t>
      </w:r>
      <w:r w:rsidR="00663099">
        <w:rPr>
          <w:rFonts w:cs="B Nazanin" w:hint="cs"/>
          <w:rtl/>
          <w:lang w:bidi="fa-IR"/>
        </w:rPr>
        <w:t xml:space="preserve"> </w:t>
      </w:r>
      <w:r w:rsidR="00663099" w:rsidRPr="000E4C8A">
        <w:rPr>
          <w:rFonts w:cs="B Nazanin" w:hint="cs"/>
          <w:rtl/>
          <w:lang w:bidi="fa-IR"/>
        </w:rPr>
        <w:t>ندارد</w:t>
      </w:r>
      <w:r w:rsidR="00663099" w:rsidRPr="00663099">
        <w:rPr>
          <w:rFonts w:cs="B Nazanin" w:hint="cs"/>
          <w:rtl/>
          <w:lang w:bidi="fa-IR"/>
        </w:rPr>
        <w:t xml:space="preserve"> </w:t>
      </w:r>
      <w:r w:rsidR="00663099">
        <w:rPr>
          <w:rFonts w:cs="B Nazanin"/>
          <w:rtl/>
          <w:lang w:bidi="fa-IR"/>
        </w:rPr>
        <w:tab/>
      </w:r>
      <w:r w:rsidR="00663099">
        <w:rPr>
          <w:rFonts w:cs="B Nazanin"/>
          <w:rtl/>
          <w:lang w:bidi="fa-IR"/>
        </w:rPr>
        <w:tab/>
      </w:r>
      <w:r w:rsidR="00663099" w:rsidRPr="000E4C8A">
        <w:rPr>
          <w:rFonts w:cs="B Nazanin" w:hint="cs"/>
          <w:rtl/>
          <w:lang w:bidi="fa-IR"/>
        </w:rPr>
        <w:t xml:space="preserve">تعداد دانشجویان:  8 نفر        </w:t>
      </w:r>
    </w:p>
    <w:p w:rsidR="00574F6B" w:rsidRPr="000E4C8A" w:rsidRDefault="00663099" w:rsidP="00B111E1">
      <w:pPr>
        <w:bidi/>
        <w:rPr>
          <w:rFonts w:cs="B Nazanin"/>
          <w:rtl/>
          <w:lang w:bidi="fa-IR"/>
        </w:rPr>
      </w:pPr>
      <w:r w:rsidRPr="000E4C8A">
        <w:rPr>
          <w:rFonts w:cs="B Nazanin" w:hint="cs"/>
          <w:rtl/>
          <w:lang w:bidi="fa-IR"/>
        </w:rPr>
        <w:t xml:space="preserve">مکان برگزاری: </w:t>
      </w:r>
      <w:r w:rsidR="00B111E1">
        <w:rPr>
          <w:rFonts w:cs="B Nazanin" w:hint="cs"/>
          <w:rtl/>
          <w:lang w:bidi="fa-IR"/>
        </w:rPr>
        <w:t>دانشکده پرستاری و مامایی</w:t>
      </w:r>
      <w:bookmarkStart w:id="0" w:name="_GoBack"/>
      <w:bookmarkEnd w:id="0"/>
      <w:r w:rsidRPr="000E4C8A">
        <w:rPr>
          <w:rFonts w:cs="B Nazanin"/>
          <w:rtl/>
          <w:lang w:bidi="fa-IR"/>
        </w:rPr>
        <w:tab/>
      </w:r>
      <w:r w:rsidR="00B111E1">
        <w:rPr>
          <w:rFonts w:cs="B Nazanin" w:hint="cs"/>
          <w:rtl/>
          <w:lang w:bidi="fa-IR"/>
        </w:rPr>
        <w:t xml:space="preserve">                </w:t>
      </w:r>
      <w:r>
        <w:rPr>
          <w:rFonts w:cs="B Nazanin" w:hint="cs"/>
          <w:rtl/>
          <w:lang w:bidi="fa-IR"/>
        </w:rPr>
        <w:t>زمان برگزاری کلاس:</w:t>
      </w:r>
      <w:r w:rsidR="00B111E1">
        <w:rPr>
          <w:rFonts w:cs="B Nazanin" w:hint="cs"/>
          <w:rtl/>
          <w:lang w:bidi="fa-IR"/>
        </w:rPr>
        <w:t xml:space="preserve">                                         </w:t>
      </w:r>
      <w:r>
        <w:rPr>
          <w:rFonts w:cs="B Nazanin" w:hint="cs"/>
          <w:rtl/>
          <w:lang w:bidi="fa-IR"/>
        </w:rPr>
        <w:t xml:space="preserve"> روز:</w:t>
      </w:r>
      <w:r w:rsidRPr="000E4C8A">
        <w:rPr>
          <w:rFonts w:cs="B Nazanin" w:hint="cs"/>
          <w:rtl/>
          <w:lang w:bidi="fa-IR"/>
        </w:rPr>
        <w:t xml:space="preserve">  </w:t>
      </w:r>
    </w:p>
    <w:p w:rsidR="00574F6B" w:rsidRPr="000E4C8A" w:rsidRDefault="00663099" w:rsidP="0066309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مدت زمان: 51 ساعت برای درس نظری و 17 ساعت برای درس عملی می باشد.</w:t>
      </w:r>
      <w:r w:rsidRPr="00663099">
        <w:rPr>
          <w:rFonts w:cs="B Nazanin" w:hint="cs"/>
          <w:rtl/>
          <w:lang w:bidi="fa-IR"/>
        </w:rPr>
        <w:t xml:space="preserve"> </w:t>
      </w:r>
      <w:r w:rsidR="00574F6B" w:rsidRPr="000E4C8A">
        <w:rPr>
          <w:rFonts w:cs="B Nazanin" w:hint="cs"/>
          <w:rtl/>
          <w:lang w:bidi="fa-IR"/>
        </w:rPr>
        <w:t xml:space="preserve">     </w:t>
      </w:r>
    </w:p>
    <w:p w:rsidR="000E4C8A" w:rsidRPr="00095950" w:rsidRDefault="00095950" w:rsidP="00095950">
      <w:pPr>
        <w:bidi/>
        <w:rPr>
          <w:rFonts w:cs="B Nazanin"/>
          <w:rtl/>
          <w:lang w:bidi="fa-IR"/>
        </w:rPr>
      </w:pPr>
      <w:r w:rsidRPr="000E4C8A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93CAB" wp14:editId="2FB942F7">
                <wp:simplePos x="0" y="0"/>
                <wp:positionH relativeFrom="margin">
                  <wp:posOffset>247015</wp:posOffset>
                </wp:positionH>
                <wp:positionV relativeFrom="paragraph">
                  <wp:posOffset>342164</wp:posOffset>
                </wp:positionV>
                <wp:extent cx="5686425" cy="0"/>
                <wp:effectExtent l="0" t="0" r="9525" b="1905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6E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45pt;margin-top:26.95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XaD4Yd0AAAAIAQAADwAAAGRycy9kb3ducmV2LnhtbEyP&#10;QU+DQBCF7yb+h82YeLOLgi1FlsaYaDwYEmu9b9kRUHYW2S3Qf+80HvQ0mXkvb76Xb2bbiREH3zpS&#10;cL2IQCBVzrRUK9i9PV6lIHzQZHTnCBUc0cOmOD/LdWbcRK84bkMtOIR8phU0IfSZlL5q0Gq/cD0S&#10;ax9usDrwOtTSDHricNvJmyhaSqtb4g+N7vGhwepre7AKvml1fE/kmH6WZVg+Pb/UhOWk1OXFfH8H&#10;IuAc/sxwwmd0KJhp7w5kvOgUxOmanQpuY56sr+MkAbH/Pcgil/8LFD8A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XaD4Yd0AAAAIAQAADwAAAAAAAAAAAAAAAAB+BAAAZHJzL2Rvd25y&#10;ZXYueG1sUEsFBgAAAAAEAAQA8wAAAIgFAAAAAA==&#10;">
                <w10:wrap anchorx="margin"/>
              </v:shape>
            </w:pict>
          </mc:Fallback>
        </mc:AlternateContent>
      </w:r>
      <w:r w:rsidR="00574F6B" w:rsidRPr="000E4C8A">
        <w:rPr>
          <w:rFonts w:cs="B Nazanin" w:hint="cs"/>
          <w:rtl/>
          <w:lang w:bidi="fa-IR"/>
        </w:rPr>
        <w:t xml:space="preserve">مسئول درس :  </w:t>
      </w:r>
      <w:r w:rsidR="000D1678" w:rsidRPr="000E4C8A">
        <w:rPr>
          <w:rFonts w:cs="B Nazanin" w:hint="cs"/>
          <w:rtl/>
          <w:lang w:bidi="fa-IR"/>
        </w:rPr>
        <w:t xml:space="preserve">دکتر </w:t>
      </w:r>
      <w:r w:rsidR="000E4C8A" w:rsidRPr="000E4C8A">
        <w:rPr>
          <w:rFonts w:cs="B Nazanin" w:hint="cs"/>
          <w:rtl/>
          <w:lang w:bidi="fa-IR"/>
        </w:rPr>
        <w:t xml:space="preserve">وحید زمان زاده    </w:t>
      </w:r>
      <w:r w:rsidR="00574F6B" w:rsidRPr="000E4C8A">
        <w:rPr>
          <w:rFonts w:cs="B Nazanin" w:hint="cs"/>
          <w:rtl/>
          <w:lang w:bidi="fa-IR"/>
        </w:rPr>
        <w:t xml:space="preserve">  مدرسین(به ترتیب حروف الفبا)</w:t>
      </w:r>
      <w:r w:rsidR="00AE43FB" w:rsidRPr="000E4C8A">
        <w:rPr>
          <w:rFonts w:cs="B Nazanin" w:hint="cs"/>
          <w:rtl/>
          <w:lang w:bidi="fa-IR"/>
        </w:rPr>
        <w:t xml:space="preserve">: دکتر </w:t>
      </w:r>
      <w:r w:rsidR="000E4C8A" w:rsidRPr="000E4C8A">
        <w:rPr>
          <w:rFonts w:cs="B Nazanin" w:hint="cs"/>
          <w:rtl/>
          <w:lang w:bidi="fa-IR"/>
        </w:rPr>
        <w:t>حسین ابراهیمی- دکتر وحید زمان زاده</w:t>
      </w:r>
      <w:r w:rsidR="00AE43FB" w:rsidRPr="000E4C8A">
        <w:rPr>
          <w:rFonts w:cs="B Nazanin" w:hint="cs"/>
          <w:rtl/>
          <w:lang w:bidi="fa-IR"/>
        </w:rPr>
        <w:t xml:space="preserve"> </w:t>
      </w:r>
      <w:r w:rsidR="00AE43FB" w:rsidRPr="000E4C8A">
        <w:rPr>
          <w:rFonts w:ascii="Sakkal Majalla" w:hAnsi="Sakkal Majalla" w:cs="Sakkal Majalla" w:hint="cs"/>
          <w:rtl/>
          <w:lang w:bidi="fa-IR"/>
        </w:rPr>
        <w:t>–</w:t>
      </w:r>
      <w:r w:rsidR="00AE43FB" w:rsidRPr="000E4C8A">
        <w:rPr>
          <w:rFonts w:cs="B Nazanin" w:hint="cs"/>
          <w:rtl/>
          <w:lang w:bidi="fa-IR"/>
        </w:rPr>
        <w:t xml:space="preserve"> دکتر لیلا ولی زاده</w:t>
      </w:r>
    </w:p>
    <w:p w:rsidR="000E4C8A" w:rsidRDefault="00574F6B" w:rsidP="00095950">
      <w:pPr>
        <w:bidi/>
        <w:rPr>
          <w:rFonts w:cs="B Nazanin"/>
          <w:b/>
          <w:bCs/>
          <w:rtl/>
          <w:lang w:bidi="fa-IR"/>
        </w:rPr>
      </w:pPr>
      <w:r w:rsidRPr="00747EF0">
        <w:rPr>
          <w:rFonts w:cs="B Nazanin" w:hint="cs"/>
          <w:b/>
          <w:bCs/>
          <w:rtl/>
          <w:lang w:bidi="fa-IR"/>
        </w:rPr>
        <w:t xml:space="preserve">هدف کلی: </w:t>
      </w:r>
      <w:r w:rsidR="00095950">
        <w:rPr>
          <w:rFonts w:cs="B Nazanin" w:hint="cs"/>
          <w:b/>
          <w:bCs/>
          <w:rtl/>
          <w:lang w:bidi="fa-IR"/>
        </w:rPr>
        <w:t xml:space="preserve">     </w:t>
      </w:r>
      <w:r w:rsidR="00095950" w:rsidRPr="00663099">
        <w:rPr>
          <w:rFonts w:ascii="Arial" w:hAnsi="Arial" w:cs="Koodak" w:hint="cs"/>
          <w:sz w:val="20"/>
          <w:szCs w:val="20"/>
          <w:rtl/>
        </w:rPr>
        <w:t>شناخت پژوهشهای کمی و کیفی متداول</w:t>
      </w:r>
    </w:p>
    <w:p w:rsidR="000806F4" w:rsidRPr="00095950" w:rsidRDefault="00574F6B" w:rsidP="00095950">
      <w:pPr>
        <w:bidi/>
        <w:rPr>
          <w:rFonts w:cs="B Nazanin"/>
          <w:b/>
          <w:bCs/>
          <w:lang w:bidi="fa-IR"/>
        </w:rPr>
      </w:pPr>
      <w:r w:rsidRPr="00747EF0">
        <w:rPr>
          <w:rFonts w:cs="B Nazanin" w:hint="cs"/>
          <w:b/>
          <w:bCs/>
          <w:rtl/>
          <w:lang w:bidi="fa-IR"/>
        </w:rPr>
        <w:t>اهداف بینابینی</w:t>
      </w:r>
      <w:r w:rsidR="00747EF0" w:rsidRPr="00747EF0">
        <w:rPr>
          <w:rFonts w:cs="B Nazanin"/>
          <w:b/>
          <w:bCs/>
          <w:lang w:bidi="fa-IR"/>
        </w:rPr>
        <w:t>:</w:t>
      </w:r>
      <w:r w:rsidR="00095950">
        <w:rPr>
          <w:rFonts w:cs="B Nazanin"/>
          <w:b/>
          <w:bCs/>
          <w:rtl/>
          <w:lang w:bidi="fa-IR"/>
        </w:rPr>
        <w:tab/>
      </w:r>
      <w:r w:rsidR="00095950">
        <w:rPr>
          <w:rFonts w:cs="B Nazanin"/>
          <w:b/>
          <w:bCs/>
          <w:rtl/>
          <w:lang w:bidi="fa-IR"/>
        </w:rPr>
        <w:tab/>
      </w:r>
      <w:r w:rsidR="00095950">
        <w:rPr>
          <w:rFonts w:cs="B Nazanin"/>
          <w:b/>
          <w:bCs/>
          <w:rtl/>
          <w:lang w:bidi="fa-IR"/>
        </w:rPr>
        <w:tab/>
      </w:r>
      <w:r w:rsidR="00095950">
        <w:rPr>
          <w:rFonts w:cs="B Nazanin"/>
          <w:b/>
          <w:bCs/>
          <w:rtl/>
          <w:lang w:bidi="fa-IR"/>
        </w:rPr>
        <w:tab/>
      </w:r>
      <w:r w:rsidR="00AE43FB" w:rsidRPr="00AE43FB">
        <w:rPr>
          <w:rFonts w:ascii="Times New Roman" w:eastAsia="Times New Roman" w:hAnsi="Times New Roman" w:cs="Titr" w:hint="cs"/>
          <w:noProof/>
          <w:sz w:val="16"/>
          <w:szCs w:val="18"/>
          <w:rtl/>
        </w:rPr>
        <w:t xml:space="preserve">مباحث درس </w:t>
      </w:r>
      <w:r w:rsidR="00AE43FB" w:rsidRPr="00071B76">
        <w:rPr>
          <w:rFonts w:ascii="Times New Roman" w:eastAsia="Times New Roman" w:hAnsi="Times New Roman" w:cs="2  Nazanin" w:hint="cs"/>
          <w:b/>
          <w:bCs/>
          <w:noProof/>
          <w:color w:val="FF0000"/>
          <w:sz w:val="20"/>
          <w:szCs w:val="20"/>
          <w:rtl/>
          <w:lang w:bidi="fa-IR"/>
        </w:rPr>
        <w:t xml:space="preserve">            </w:t>
      </w:r>
      <w:r w:rsidR="00AE43FB" w:rsidRPr="00071B76">
        <w:rPr>
          <w:rFonts w:ascii="Times New Roman" w:eastAsia="Times New Roman" w:hAnsi="Times New Roman" w:cs="2  Nazanin" w:hint="cs"/>
          <w:b/>
          <w:bCs/>
          <w:noProof/>
          <w:color w:val="FF0000"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806F4" w:rsidRPr="00747EF0" w:rsidTr="000806F4">
        <w:tc>
          <w:tcPr>
            <w:tcW w:w="3116" w:type="dxa"/>
          </w:tcPr>
          <w:p w:rsidR="000806F4" w:rsidRPr="00747EF0" w:rsidRDefault="000806F4" w:rsidP="00747EF0">
            <w:pPr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747EF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وحید زمان</w:t>
            </w:r>
            <w:r w:rsidR="00747EF0" w:rsidRPr="00747EF0">
              <w:rPr>
                <w:b/>
                <w:bCs/>
                <w:sz w:val="18"/>
                <w:szCs w:val="18"/>
                <w:lang w:bidi="fa-IR"/>
              </w:rPr>
              <w:softHyphen/>
            </w:r>
            <w:r w:rsidRPr="00747EF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3117" w:type="dxa"/>
          </w:tcPr>
          <w:p w:rsidR="000806F4" w:rsidRPr="00747EF0" w:rsidRDefault="000806F4" w:rsidP="00747EF0">
            <w:pPr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747EF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لیلا ولی</w:t>
            </w:r>
            <w:r w:rsidR="00747EF0" w:rsidRPr="00747EF0">
              <w:rPr>
                <w:b/>
                <w:bCs/>
                <w:sz w:val="18"/>
                <w:szCs w:val="18"/>
                <w:lang w:bidi="fa-IR"/>
              </w:rPr>
              <w:softHyphen/>
            </w:r>
            <w:r w:rsidRPr="00747EF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3117" w:type="dxa"/>
          </w:tcPr>
          <w:p w:rsidR="000806F4" w:rsidRPr="00747EF0" w:rsidRDefault="000806F4" w:rsidP="00071B76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747EF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دکترحسین ابراهیمی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اهمیت فلسفه و دیدگاه پژوهش کمی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کاربرد نتایج پژوهش در عمل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(Research utilization)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عملکرد مبتنی بر شواهد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جامعه و محیط پژوهش اخلاق در پزوهش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تبیین روش های پژوهش کمی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/>
                <w:sz w:val="18"/>
                <w:szCs w:val="18"/>
                <w:lang w:bidi="fa-IR"/>
              </w:rPr>
              <w:t>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مثلث سازی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(triangulation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تجزیه و تحلیل و جمع بندی 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(Aggregating)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داده های کمی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پژوهش توصیفی و ...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انواع، مزایا و معایب و کاربرد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اهمیت فلسفه و دیدگاه پژوهش کیفی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پژوهش همبستگی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(co relational)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نقد پژوهش های کیفی از نظر: توصیف واضح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(Descriptive vividness)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تناسب و دقت روش شناسی 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(Methodological congruence/rigor)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، دقت تحلیلی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(Analytical preciseness)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، پیوند نظری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(Theoretical connectedness)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ارتباط داشتن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(Relevance)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خصوصیات تحقیقات کیفی، تعاریف، اجزا تحقیقات کیفی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تجربی(شبه، نیمه، تمام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</w:t>
            </w:r>
          </w:p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/>
                <w:sz w:val="18"/>
                <w:szCs w:val="18"/>
                <w:lang w:bidi="fa-IR"/>
              </w:rPr>
              <w:t>(Experimental: quasi, semi, pure)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شناسایی پدیده مورد نظر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پدیده شناسی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(phenomenology)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کارآزمایی های کنترل شده تصادفی 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(RCT)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سئوال اصلی پژوهش، اهداف، جامعه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قوم شناسی 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(Ethnography)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کار آزمایی در عرصه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 xml:space="preserve">  (Field trial)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نمونه و نمونه گیری(روند انتخاب شرکت کنندگان)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تاریخی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(Historical)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فرا تحلیلی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 xml:space="preserve"> (Meta-analysis)  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اعتبار و پایایی داده ها</w:t>
            </w:r>
          </w:p>
        </w:tc>
        <w:tc>
          <w:tcPr>
            <w:tcW w:w="3117" w:type="dxa"/>
          </w:tcPr>
          <w:p w:rsidR="00071B76" w:rsidRPr="00747EF0" w:rsidRDefault="00071B76" w:rsidP="00291855">
            <w:pPr>
              <w:bidi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تحقیق عملی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(Action research)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طرح های 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(Designs)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مناسب برای انواع تحقیقات کمی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جمع آوری داده ها</w:t>
            </w:r>
          </w:p>
        </w:tc>
        <w:tc>
          <w:tcPr>
            <w:tcW w:w="3117" w:type="dxa"/>
          </w:tcPr>
          <w:p w:rsidR="00071B76" w:rsidRPr="00747EF0" w:rsidRDefault="00071B76" w:rsidP="00291855">
            <w:pPr>
              <w:bidi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هرمنوتیک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(Hermeneutics)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روش های جمع آوری داده های کمی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تجزیه و تحلیل داده ها و گسترش و ایجاد مفهوم و مفاهیم اصلی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آنالیز گفتمان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(Discourse analysis)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روایی و پایائی ابزار روش های نمونه گیری، انواع تورش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مزایا و محدودیت ها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روش جمع آوری داده ها(مصاحبه فردی، گروهی، مشاهده و ...)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نظریه پایه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(grounded theory)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ملاحظات اخلاقی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اعتبار و پایائی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مطالعه موردی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(case study)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نگارش یافته ها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روند جمع بندی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(aggregating)</w:t>
            </w: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تحلیل داده ها</w:t>
            </w: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291855">
            <w:pPr>
              <w:bidi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تحلیل محتوا</w:t>
            </w:r>
            <w:r w:rsidRPr="00747EF0">
              <w:rPr>
                <w:rFonts w:cs="B Nazanin"/>
                <w:sz w:val="18"/>
                <w:szCs w:val="18"/>
                <w:lang w:bidi="fa-IR"/>
              </w:rPr>
              <w:t>(content analysis)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مطالعات ترکیبی و مروری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انواع مطالعات مروری(تحلیل مفهوم، نظامدار، یکپارچه و انتقادی)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روش های نقد در پژوهش های پرستاری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نقد پژوهش های کمی از نظر : وضوح مفاهیم و گام های پژوهش- مقایسه و تحلیل و ارزشیابی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موضوع و تعریف واژه ها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اهداف سئوال ها و فرضیه ها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جامعه پژوهش و نمونه گیری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ابزار، اعتبار و پایایی، تورش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جمع آوری داده ها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تجزیه و تحلیل داده ها و گسترش مفهوم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مزایا و محدودیت ها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ملاحظات اخلاقی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071B76" w:rsidRPr="00747EF0" w:rsidTr="000806F4">
        <w:tc>
          <w:tcPr>
            <w:tcW w:w="3116" w:type="dxa"/>
          </w:tcPr>
          <w:p w:rsidR="00071B76" w:rsidRPr="00747EF0" w:rsidRDefault="00071B76" w:rsidP="00071B7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7EF0">
              <w:rPr>
                <w:rFonts w:cs="B Nazanin" w:hint="cs"/>
                <w:sz w:val="18"/>
                <w:szCs w:val="18"/>
                <w:rtl/>
                <w:lang w:bidi="fa-IR"/>
              </w:rPr>
              <w:t>اصول نگارش</w:t>
            </w: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3117" w:type="dxa"/>
          </w:tcPr>
          <w:p w:rsidR="00071B76" w:rsidRPr="00747EF0" w:rsidRDefault="00071B76" w:rsidP="00071B76">
            <w:pPr>
              <w:bidi/>
              <w:jc w:val="center"/>
              <w:rPr>
                <w:rFonts w:ascii="Times New Roman" w:eastAsia="Times New Roman" w:hAnsi="Times New Roman" w:cs="2 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</w:tbl>
    <w:p w:rsidR="000806F4" w:rsidRDefault="000806F4" w:rsidP="000806F4">
      <w:pPr>
        <w:bidi/>
        <w:spacing w:after="0" w:line="240" w:lineRule="auto"/>
        <w:jc w:val="center"/>
        <w:rPr>
          <w:rFonts w:ascii="Times New Roman" w:eastAsia="Times New Roman" w:hAnsi="Times New Roman" w:cs="2  Nazanin"/>
          <w:b/>
          <w:bCs/>
          <w:noProof/>
          <w:sz w:val="20"/>
          <w:szCs w:val="20"/>
          <w:lang w:bidi="fa-IR"/>
        </w:rPr>
      </w:pPr>
    </w:p>
    <w:p w:rsidR="00574F6B" w:rsidRPr="00525B38" w:rsidRDefault="00574F6B" w:rsidP="00574F6B">
      <w:pPr>
        <w:bidi/>
        <w:rPr>
          <w:rFonts w:cs="B Nazanin"/>
          <w:sz w:val="18"/>
          <w:szCs w:val="18"/>
          <w:rtl/>
          <w:lang w:bidi="fa-IR"/>
        </w:rPr>
      </w:pP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شیوه های تدریس</w:t>
      </w:r>
    </w:p>
    <w:p w:rsidR="00574F6B" w:rsidRPr="00CC3CAF" w:rsidRDefault="00095950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EBBC8" wp14:editId="67869117">
                <wp:simplePos x="0" y="0"/>
                <wp:positionH relativeFrom="column">
                  <wp:posOffset>2790825</wp:posOffset>
                </wp:positionH>
                <wp:positionV relativeFrom="paragraph">
                  <wp:posOffset>23495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15C9" id="Rectangle 11" o:spid="_x0000_s1026" style="position:absolute;margin-left:219.75pt;margin-top:1.85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T+3yq94AAAAIAQAADwAAAGRycy9kb3ducmV2LnhtbEyPwU7DMBBE&#10;70j8g7VI3KhN0hYa4lQIVCSObXrh5sRLEojXUey0ga9nOcFxNKOZN/l2dr044Rg6TxpuFwoEUu1t&#10;R42GY7m7uQcRoiFrek+o4QsDbIvLi9xk1p9pj6dDbASXUMiMhjbGIZMy1C06ExZ+QGLv3Y/ORJZj&#10;I+1ozlzuepkotZbOdMQLrRnwqcX68zA5DVWXHM33vnxRbrNL4+tcfkxvz1pfX82PDyAizvEvDL/4&#10;jA4FM1V+IhtEr2GZblYc1ZDegWB/uVrzt0pDohKQRS7/Hyh+AA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E/t8qv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8E581" wp14:editId="0BB941E2">
                <wp:simplePos x="0" y="0"/>
                <wp:positionH relativeFrom="column">
                  <wp:posOffset>5252028</wp:posOffset>
                </wp:positionH>
                <wp:positionV relativeFrom="paragraph">
                  <wp:posOffset>47312</wp:posOffset>
                </wp:positionV>
                <wp:extent cx="104775" cy="104775"/>
                <wp:effectExtent l="9525" t="9525" r="9525" b="952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903F" id="Rectangle 14" o:spid="_x0000_s1026" style="position:absolute;margin-left:413.55pt;margin-top:3.7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3d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YpZ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c/8wYd8AAAAIAQAADwAAAGRycy9kb3ducmV2LnhtbEyPQU+DQBSE&#10;7yb+h80z8WZ3S2uLlEdjNDXx2NKLtwVeAWXfEnZp0V/v9qTHyUxmvkm3k+nEmQbXWkaYzxQI4tJW&#10;LdcIx3z3EINwXnOlO8uE8E0OttntTaqTyl54T+eDr0UoYZdohMb7PpHSlQ0Z7Wa2Jw7eyQ5G+yCH&#10;WlaDvoRy08lIqZU0uuWw0OieXhoqvw6jQSja6Kh/9vmbMk+7hX+f8s/x4xXx/m563oDwNPm/MFzx&#10;AzpkgamwI1dOdAhxtJ6HKML6EUTw4+ViBaJAiJYKZJbK/weyXwAAAP//AwBQSwECLQAUAAYACAAA&#10;ACEAtoM4kv4AAADhAQAAEwAAAAAAAAAAAAAAAAAAAAAAW0NvbnRlbnRfVHlwZXNdLnhtbFBLAQIt&#10;ABQABgAIAAAAIQA4/SH/1gAAAJQBAAALAAAAAAAAAAAAAAAAAC8BAABfcmVscy8ucmVsc1BLAQIt&#10;ABQABgAIAAAAIQCcQS3dHgIAAD0EAAAOAAAAAAAAAAAAAAAAAC4CAABkcnMvZTJvRG9jLnhtbFBL&#10;AQItABQABgAIAAAAIQBz/zBh3wAAAAgBAAAPAAAAAAAAAAAAAAAAAHgEAABkcnMvZG93bnJldi54&#10;bWxQSwUGAAAAAAQABADzAAAAhAUAAAAA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14188" wp14:editId="5FDBF4B7">
                <wp:simplePos x="0" y="0"/>
                <wp:positionH relativeFrom="column">
                  <wp:posOffset>1285875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9525" t="9525" r="9525" b="952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79EE" id="Rectangle 16" o:spid="_x0000_s1026" style="position:absolute;margin-left:101.25pt;margin-top:3.7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ZfHgIAAD0EAAAOAAAAZHJzL2Uyb0RvYy54bWysU1Fv0zAQfkfiP1h+p0mqdt2iptPUUYQ0&#10;YGLwA66Ok1g4tjm7Tcuv5+x0pQOeEHmw7nLnz3ffd7e8PfSa7SV6ZU3Fi0nOmTTC1sq0Ff/6ZfPm&#10;mjMfwNSgrZEVP0rPb1evXy0HV8qp7ayuJTICMb4cXMW7EFyZZV50sgc/sU4aCjYWewjkYpvVCAOh&#10;9zqb5vlVNlisHVohvae/92OQrxJ+00gRPjWNl4HpilNtIZ2Yzm08s9USyhbBdUqcyoB/qKIHZejR&#10;M9Q9BGA7VH9A9Uqg9bYJE2H7zDaNEjL1QN0U+W/dPHXgZOqFyPHuTJP/f7Di4/4RmapJO1LKQE8a&#10;fSbWwLRasuIqEjQ4X1Lek3vE2KJ3D1Z888zYdUdp8g7RDp2EmsoqYn724kJ0PF1l2+GDrQkedsEm&#10;rg4N9hGQWGCHJMnxLIk8BCboZ5HPFos5Z4JCJzu+AOXzZYc+vJO2Z9GoOFLtCRz2Dz6Mqc8pqXir&#10;Vb1RWicH2+1aI9sDTccmfal+6vEyTRs2VPxmPp0n5BcxfwmRp+9vEL0KNOZa9RW/PidBGVl7a2oq&#10;E8oASo82dafNicbI3KjA1tZHYhHtOMO0c2R0Fn9wNtD8Vtx/3wFKzvR7Q0rcFLNZHPjkzOaLKTl4&#10;GdleRsAIgqp44Gw012Fckp1D1Xb0UpF6N/aO1GtUYjYqO1Z1KpZmNGlz2qe4BJd+yvq19aufAAAA&#10;//8DAFBLAwQUAAYACAAAACEAIGalyd0AAAAIAQAADwAAAGRycy9kb3ducmV2LnhtbEyPzU7DMBCE&#10;70i8g7VI3Khd89sQp0KgInFs0wu3TbwkgdiOYqcNPD3LqZx2VzOa/SZfz64XBxpjF7yB5UKBIF8H&#10;2/nGwL7cXD2AiAm9xT54MvBNEdbF+VmOmQ1Hv6XDLjWCQ3zM0ECb0pBJGeuWHMZFGMiz9hFGh4nP&#10;sZF2xCOHu15qpe6kw87zhxYHem6p/tpNzkDV6T3+bMtX5Vab6/Q2l5/T+4sxlxfz0yOIRHM6meEP&#10;n9GhYKYqTN5G0RvQSt+y1cA9D9b1csXdKl5uFMgil/8LFL8AAAD//wMAUEsBAi0AFAAGAAgAAAAh&#10;ALaDOJL+AAAA4QEAABMAAAAAAAAAAAAAAAAAAAAAAFtDb250ZW50X1R5cGVzXS54bWxQSwECLQAU&#10;AAYACAAAACEAOP0h/9YAAACUAQAACwAAAAAAAAAAAAAAAAAvAQAAX3JlbHMvLnJlbHNQSwECLQAU&#10;AAYACAAAACEA6elGXx4CAAA9BAAADgAAAAAAAAAAAAAAAAAuAgAAZHJzL2Uyb0RvYy54bWxQSwEC&#10;LQAUAAYACAAAACEAIGalyd0AAAAIAQAADwAAAAAAAAAAAAAAAAB4BAAAZHJzL2Rvd25yZXYueG1s&#10;UEsFBgAAAAAEAAQA8wAAAIIFAAAAAA==&#10;"/>
            </w:pict>
          </mc:Fallback>
        </mc:AlternateContent>
      </w:r>
      <w:r>
        <w:rPr>
          <w:rFonts w:cs="B Nazanin" w:hint="cs"/>
          <w:rtl/>
          <w:lang w:bidi="fa-IR"/>
        </w:rPr>
        <w:t xml:space="preserve">سخنرانی  </w:t>
      </w:r>
      <w:r w:rsidR="000D1678">
        <w:rPr>
          <w:rFonts w:cs="B Nazanin" w:hint="cs"/>
          <w:rtl/>
          <w:lang w:bidi="fa-IR"/>
        </w:rPr>
        <w:t>*</w:t>
      </w:r>
      <w:r w:rsidR="00574F6B" w:rsidRPr="00CC3CAF">
        <w:rPr>
          <w:rFonts w:cs="B Nazanin" w:hint="cs"/>
          <w:rtl/>
          <w:lang w:bidi="fa-IR"/>
        </w:rPr>
        <w:t xml:space="preserve">    </w:t>
      </w:r>
      <w:r w:rsidR="006211F8">
        <w:rPr>
          <w:rFonts w:cs="B Nazanin" w:hint="cs"/>
          <w:rtl/>
          <w:lang w:bidi="fa-IR"/>
        </w:rPr>
        <w:t xml:space="preserve">                                  </w:t>
      </w:r>
      <w:r w:rsidR="00574F6B" w:rsidRPr="00CC3CAF">
        <w:rPr>
          <w:rFonts w:cs="B Nazanin" w:hint="cs"/>
          <w:rtl/>
          <w:lang w:bidi="fa-IR"/>
        </w:rPr>
        <w:t xml:space="preserve">  سخنرانی برنامه ریزی شده        </w:t>
      </w:r>
      <w:r w:rsidR="006211F8">
        <w:rPr>
          <w:rFonts w:cs="B Nazanin" w:hint="cs"/>
          <w:rtl/>
          <w:lang w:bidi="fa-IR"/>
        </w:rPr>
        <w:t xml:space="preserve">              </w:t>
      </w:r>
      <w:r w:rsidR="00574F6B" w:rsidRPr="00CC3CAF">
        <w:rPr>
          <w:rFonts w:cs="B Nazanin" w:hint="cs"/>
          <w:rtl/>
          <w:lang w:bidi="fa-IR"/>
        </w:rPr>
        <w:t>پرسش و پاسخ</w:t>
      </w:r>
      <w:r w:rsidR="000D1678">
        <w:rPr>
          <w:rFonts w:cs="B Nazanin" w:hint="cs"/>
          <w:rtl/>
          <w:lang w:bidi="fa-IR"/>
        </w:rPr>
        <w:t>*</w:t>
      </w:r>
    </w:p>
    <w:p w:rsidR="00574F6B" w:rsidRDefault="00095950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415AC" wp14:editId="06E05722">
                <wp:simplePos x="0" y="0"/>
                <wp:positionH relativeFrom="column">
                  <wp:posOffset>2225675</wp:posOffset>
                </wp:positionH>
                <wp:positionV relativeFrom="paragraph">
                  <wp:posOffset>24765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7E0F" id="Rectangle 15" o:spid="_x0000_s1026" style="position:absolute;margin-left:175.25pt;margin-top:1.9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ZltS5d4AAAAIAQAADwAAAGRycy9kb3ducmV2LnhtbEyPwU7DMBBE&#10;70j8g7VI3KhNQgsNcSoEKhLHNr1wc+IlCcTrKHbawNeznMptRzOafZNvZteLI46h86ThdqFAINXe&#10;dtRoOJTbmwcQIRqypveEGr4xwKa4vMhNZv2Jdnjcx0ZwCYXMaGhjHDIpQ92iM2HhByT2PvzoTGQ5&#10;NtKO5sTlrpeJUivpTEf8oTUDPrdYf+0np6HqkoP52ZWvyq23aXyby8/p/UXr66v56RFExDmew/CH&#10;z+hQMFPlJ7JB9BrSpVpylI81CPbT1T1vqzQk6g5kkcv/A4pf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GZbUuX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2C0B7" wp14:editId="67580F89">
                <wp:simplePos x="0" y="0"/>
                <wp:positionH relativeFrom="column">
                  <wp:posOffset>5177155</wp:posOffset>
                </wp:positionH>
                <wp:positionV relativeFrom="paragraph">
                  <wp:posOffset>71120</wp:posOffset>
                </wp:positionV>
                <wp:extent cx="104775" cy="104775"/>
                <wp:effectExtent l="9525" t="7620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9030" id="Rectangle 10" o:spid="_x0000_s1026" style="position:absolute;margin-left:407.65pt;margin-top:5.6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n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t5w5YalH&#10;X0k14VqjWJEE6n0oKe/B3+NQYvB3IH8E5mDVUZq6QYS+U6ImWsUgaPbiwuAEuso2/SeoCV5sIySt&#10;9g3aAZBUYPvUksOpJWofmaSfRT67uJhzJil0tIcXRPl02WOIHxRYNhgVR+KewMXuLsQx9SklkQej&#10;67U2JjnYblYG2U7QdKzTl/hTjedpxrG+4lfz6Twhv4iFc4g8fX+DsDrSmBttK355ShLloNp7V6ch&#10;jEKb0abqjDvKOCg3DHMoN1AfSEWEcYZp58joAH9x1tP8Vjz83ApUnJmPjjpxVcxmw8AnZza/mJKD&#10;55HNeUQ4SVAVj5yN5iqOS7L1qNuOXipS7Q5uqHuNTso+szqSpRlNvTnu07AE537Ket765SMAAAD/&#10;/wMAUEsDBBQABgAIAAAAIQCK5lNH3gAAAAkBAAAPAAAAZHJzL2Rvd25yZXYueG1sTI/LTsMwEEX3&#10;SPyDNUjsqPMQNKRxKgQqEss23bBz4mkSiMdR7LSBr2dYwXJ0j+6cW2wXO4gzTr53pCBeRSCQGmd6&#10;ahUcq91dBsIHTUYPjlDBF3rYltdXhc6Nu9Aez4fQCi4hn2sFXQhjLqVvOrTar9yIxNnJTVYHPqdW&#10;mklfuNwOMomiB2l1T/yh0yM+d9h8HmaroO6To/7eV6+Rfdyl4W2pPub3F6Vub5anDYiAS/iD4Vef&#10;1aFkp9rNZLwYFGTxfcooB3ECgoEsjXlLrSBZr0GWhfy/oPwBAAD//wMAUEsBAi0AFAAGAAgAAAAh&#10;ALaDOJL+AAAA4QEAABMAAAAAAAAAAAAAAAAAAAAAAFtDb250ZW50X1R5cGVzXS54bWxQSwECLQAU&#10;AAYACAAAACEAOP0h/9YAAACUAQAACwAAAAAAAAAAAAAAAAAvAQAAX3JlbHMvLnJlbHNQSwECLQAU&#10;AAYACAAAACEAuIHl5x0CAAA9BAAADgAAAAAAAAAAAAAAAAAuAgAAZHJzL2Uyb0RvYy54bWxQSwEC&#10;LQAUAAYACAAAACEAiuZTR94AAAAJAQAADwAAAAAAAAAAAAAAAAB3BAAAZHJzL2Rvd25yZXYueG1s&#10;UEsFBgAAAAAEAAQA8wAAAIIFAAAAAA=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8D98E" wp14:editId="439EEDCF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2548" id="Rectangle 12" o:spid="_x0000_s1026" style="position:absolute;margin-left:33pt;margin-top:3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AL3+yn3QAAAAYBAAAPAAAAZHJzL2Rvd25yZXYueG1sTI/BTsMwEETv&#10;SPyDtUjcqIMrQknjVAhUJI5teuG2iZckJbaj2GkDX89yoqfVaEYzb/PNbHtxojF03mm4XyQgyNXe&#10;dK7RcCi3dysQIaIz2HtHGr4pwKa4vsoxM/7sdnTax0ZwiQsZamhjHDIpQ92SxbDwAzn2Pv1oMbIc&#10;G2lGPHO57aVKklRa7BwvtDjQS0v1136yGqpOHfBnV74l9mm7jO9zeZw+XrW+vZmf1yAizfE/DH/4&#10;jA4FM1V+ciaIXkOa8iuR7yMItlfqAUSlQS0VyCKXl/jFLwAAAP//AwBQSwECLQAUAAYACAAAACEA&#10;toM4kv4AAADhAQAAEwAAAAAAAAAAAAAAAAAAAAAAW0NvbnRlbnRfVHlwZXNdLnhtbFBLAQItABQA&#10;BgAIAAAAIQA4/SH/1gAAAJQBAAALAAAAAAAAAAAAAAAAAC8BAABfcmVscy8ucmVsc1BLAQItABQA&#10;BgAIAAAAIQBmNSOFHQIAAD0EAAAOAAAAAAAAAAAAAAAAAC4CAABkcnMvZTJvRG9jLnhtbFBLAQIt&#10;ABQABgAIAAAAIQAL3+yn3QAAAAYBAAAPAAAAAAAAAAAAAAAAAHcEAABkcnMvZG93bnJldi54bWxQ&#10;SwUGAAAAAAQABADzAAAAgQUAAAAA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بح</w:t>
      </w:r>
      <w:r w:rsidR="00CC3CAF" w:rsidRPr="00CC3CAF">
        <w:rPr>
          <w:rFonts w:cs="B Nazanin" w:hint="cs"/>
          <w:rtl/>
          <w:lang w:bidi="fa-IR"/>
        </w:rPr>
        <w:t>ث</w:t>
      </w:r>
      <w:r w:rsidR="00574F6B" w:rsidRPr="00CC3CAF">
        <w:rPr>
          <w:rFonts w:cs="B Nazanin" w:hint="cs"/>
          <w:rtl/>
          <w:lang w:bidi="fa-IR"/>
        </w:rPr>
        <w:t xml:space="preserve"> گروهی </w:t>
      </w:r>
      <w:r>
        <w:rPr>
          <w:rFonts w:cs="B Nazanin" w:hint="cs"/>
          <w:rtl/>
          <w:lang w:bidi="fa-IR"/>
        </w:rPr>
        <w:t>*</w:t>
      </w:r>
      <w:r w:rsidR="00574F6B" w:rsidRPr="00CC3CAF">
        <w:rPr>
          <w:rFonts w:cs="B Nazanin" w:hint="cs"/>
          <w:rtl/>
          <w:lang w:bidi="fa-IR"/>
        </w:rPr>
        <w:t xml:space="preserve">    </w:t>
      </w:r>
      <w:r w:rsidR="006211F8">
        <w:rPr>
          <w:rFonts w:cs="B Nazanin" w:hint="cs"/>
          <w:rtl/>
          <w:lang w:bidi="fa-IR"/>
        </w:rPr>
        <w:t xml:space="preserve">                                     </w:t>
      </w:r>
      <w:r w:rsidR="00574F6B" w:rsidRPr="00CC3CAF">
        <w:rPr>
          <w:rFonts w:cs="B Nazanin" w:hint="cs"/>
          <w:rtl/>
          <w:lang w:bidi="fa-IR"/>
        </w:rPr>
        <w:t>یادگیری مبتنی بر حل مساله(</w:t>
      </w:r>
      <w:r w:rsidR="00CC3CAF" w:rsidRPr="00CC3CAF">
        <w:rPr>
          <w:rFonts w:cs="B Nazanin"/>
          <w:lang w:bidi="fa-IR"/>
        </w:rPr>
        <w:t>PBL</w:t>
      </w:r>
      <w:r w:rsidR="00574F6B" w:rsidRPr="00CC3CAF">
        <w:rPr>
          <w:rFonts w:cs="B Nazanin" w:hint="cs"/>
          <w:rtl/>
          <w:lang w:bidi="fa-IR"/>
        </w:rPr>
        <w:t>)</w:t>
      </w:r>
      <w:r w:rsidR="00CC3CAF" w:rsidRPr="00CC3CAF">
        <w:rPr>
          <w:rFonts w:cs="B Nazanin" w:hint="cs"/>
          <w:rtl/>
          <w:lang w:bidi="fa-IR"/>
        </w:rPr>
        <w:t xml:space="preserve">       </w:t>
      </w:r>
      <w:r w:rsidR="00251984">
        <w:rPr>
          <w:rFonts w:cs="B Nazanin" w:hint="cs"/>
          <w:rtl/>
          <w:lang w:bidi="fa-IR"/>
        </w:rPr>
        <w:t xml:space="preserve">      </w:t>
      </w:r>
      <w:r w:rsidR="00CC3CAF" w:rsidRPr="00CC3CAF">
        <w:rPr>
          <w:rFonts w:cs="B Nazanin" w:hint="cs"/>
          <w:rtl/>
          <w:lang w:bidi="fa-IR"/>
        </w:rPr>
        <w:t xml:space="preserve">  یادگیری مبتنی بر تیم (</w:t>
      </w:r>
      <w:r w:rsidR="00CC3CAF" w:rsidRPr="00CC3CAF">
        <w:rPr>
          <w:rFonts w:cs="B Nazanin"/>
          <w:lang w:bidi="fa-IR"/>
        </w:rPr>
        <w:t>TBL</w:t>
      </w:r>
      <w:r w:rsidR="00CC3CAF" w:rsidRPr="00CC3CAF">
        <w:rPr>
          <w:rFonts w:cs="B Nazanin" w:hint="cs"/>
          <w:rtl/>
          <w:lang w:bidi="fa-IR"/>
        </w:rPr>
        <w:t>)</w:t>
      </w:r>
    </w:p>
    <w:p w:rsidR="006211F8" w:rsidRPr="00663099" w:rsidRDefault="006211F8" w:rsidP="000D1678">
      <w:pPr>
        <w:bidi/>
        <w:rPr>
          <w:rFonts w:ascii="Arial" w:hAnsi="Arial" w:cs="Koodak"/>
          <w:sz w:val="20"/>
          <w:szCs w:val="20"/>
          <w:rtl/>
        </w:rPr>
      </w:pPr>
      <w:r w:rsidRPr="00CC3CAF">
        <w:rPr>
          <w:rFonts w:cs="B Nazanin" w:hint="cs"/>
          <w:rtl/>
          <w:lang w:bidi="fa-IR"/>
        </w:rPr>
        <w:t>سایر وارد(لطفا نام ببرید)</w:t>
      </w:r>
      <w:r w:rsidR="000D1678">
        <w:rPr>
          <w:rFonts w:cs="B Nazanin" w:hint="cs"/>
          <w:rtl/>
          <w:lang w:bidi="fa-IR"/>
        </w:rPr>
        <w:t xml:space="preserve"> </w:t>
      </w:r>
      <w:r w:rsidR="00663099">
        <w:rPr>
          <w:rFonts w:cs="B Nazanin" w:hint="cs"/>
          <w:rtl/>
          <w:lang w:bidi="fa-IR"/>
        </w:rPr>
        <w:t xml:space="preserve">: </w:t>
      </w:r>
      <w:r w:rsidR="000D1678" w:rsidRPr="00663099">
        <w:rPr>
          <w:rFonts w:ascii="Arial" w:hAnsi="Arial" w:cs="Koodak" w:hint="cs"/>
          <w:sz w:val="20"/>
          <w:szCs w:val="20"/>
          <w:rtl/>
        </w:rPr>
        <w:t xml:space="preserve">کنفرانس دانشجویی، مطالعه کتابخانه و اینترنتی و خلاصه سازی </w:t>
      </w:r>
      <w:r w:rsidR="00095950" w:rsidRPr="00663099">
        <w:rPr>
          <w:rFonts w:ascii="Arial" w:hAnsi="Arial" w:cs="Koodak" w:hint="cs"/>
          <w:sz w:val="20"/>
          <w:szCs w:val="20"/>
          <w:rtl/>
        </w:rPr>
        <w:t xml:space="preserve">و نقد </w:t>
      </w:r>
      <w:r w:rsidR="000D1678" w:rsidRPr="00663099">
        <w:rPr>
          <w:rFonts w:ascii="Arial" w:hAnsi="Arial" w:cs="Koodak" w:hint="cs"/>
          <w:sz w:val="20"/>
          <w:szCs w:val="20"/>
          <w:rtl/>
        </w:rPr>
        <w:t>مقالات مرتبط</w:t>
      </w:r>
      <w:r w:rsidR="00095950" w:rsidRPr="00663099">
        <w:rPr>
          <w:rFonts w:ascii="Arial" w:hAnsi="Arial" w:cs="Koodak" w:hint="cs"/>
          <w:sz w:val="20"/>
          <w:szCs w:val="20"/>
          <w:rtl/>
        </w:rPr>
        <w:t xml:space="preserve"> و تدوین پروپوزال .</w:t>
      </w:r>
    </w:p>
    <w:p w:rsidR="00747EF0" w:rsidRDefault="00747EF0" w:rsidP="00CC3CAF">
      <w:pPr>
        <w:bidi/>
        <w:rPr>
          <w:rFonts w:cs="B Nazanin"/>
          <w:b/>
          <w:bCs/>
          <w:lang w:bidi="fa-IR"/>
        </w:rPr>
      </w:pPr>
    </w:p>
    <w:p w:rsidR="00CC3CAF" w:rsidRDefault="00CC3CAF" w:rsidP="00663099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وظایف و تکالیف دانشجو</w:t>
      </w:r>
    </w:p>
    <w:p w:rsidR="00747EF0" w:rsidRPr="00095950" w:rsidRDefault="000D1678" w:rsidP="00095950">
      <w:pPr>
        <w:bidi/>
        <w:spacing w:after="0"/>
        <w:jc w:val="both"/>
        <w:rPr>
          <w:rFonts w:cs="Lotus"/>
          <w:sz w:val="24"/>
          <w:szCs w:val="24"/>
          <w:lang w:bidi="fa-IR"/>
        </w:rPr>
      </w:pPr>
      <w:r w:rsidRPr="00663099">
        <w:rPr>
          <w:rFonts w:ascii="Arial" w:hAnsi="Arial" w:cs="Koodak" w:hint="cs"/>
          <w:sz w:val="20"/>
          <w:szCs w:val="20"/>
          <w:rtl/>
        </w:rPr>
        <w:t xml:space="preserve">علاوه بر حضور در کلاسها و </w:t>
      </w:r>
      <w:r w:rsidR="00095950" w:rsidRPr="00663099">
        <w:rPr>
          <w:rFonts w:ascii="Arial" w:hAnsi="Arial" w:cs="Koodak" w:hint="cs"/>
          <w:sz w:val="20"/>
          <w:szCs w:val="20"/>
          <w:rtl/>
        </w:rPr>
        <w:t>شرکت فعالانه در بحث های کلاسی و ارائه کنفرانس،  دانشجو موظف است چالش های مربوط به روش تحقیق و کاربرد آن در پرستاری را بحث نماید. و برای نقد تحقیقات ، با نظارت استاد درس تعدادی مقاله و رساله که از روشهای مختلف پژوهش استفاده کرده اند مورد بررسی قرار داده و با توجه به یافته های خود دلایل انتخاب روش در مقاله را مورد بررسی قرار دهد(از هر روش متداول یک مقاله یا رساله</w:t>
      </w:r>
      <w:r w:rsidR="00095950" w:rsidRPr="00095950">
        <w:rPr>
          <w:rFonts w:cs="Lotus" w:hint="cs"/>
          <w:sz w:val="24"/>
          <w:szCs w:val="24"/>
          <w:rtl/>
          <w:lang w:bidi="fa-IR"/>
        </w:rPr>
        <w:t>)</w:t>
      </w:r>
    </w:p>
    <w:p w:rsidR="00747EF0" w:rsidRPr="006211F8" w:rsidRDefault="00747EF0" w:rsidP="00747EF0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وسایل کمک آموزشی:</w:t>
      </w:r>
    </w:p>
    <w:p w:rsidR="00CC3CAF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9525" t="8890" r="9525" b="101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1444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XMip56&#10;9JlUE7Y1ihVXUaDB+ZLyntwjxhK9uwf5zTML647S1C0iDJ0SNdEqYn724kJ0PF1l2+Ej1AQvdgGS&#10;VocG+whIKrBDasnx3BJ1CEzSzyKfLRZzziSFTnZ8QZTPlx368F5Bz6JRcSTuCVzs730YU59TEnkw&#10;ut5oY5KD7XZtkO0FTccmfYk/1XiZZiwbKn49n84T8ouYv4TI0/c3iF4HGnOj+4pfnZNEGVV7Z2ui&#10;KcogtBltqs7Yk4xRubEDW6iPpCLCOMO0c2R0gD84G2h+K+6/7wQqzswHS524LmazOPDJmc0XU3Lw&#10;MrK9jAgrCarigbPRXIdxSXYOddvRS0Wq3cItda/RSdnY2ZHViSzNaOrNaZ/iElz6KevX1q9+AgAA&#10;//8DAFBLAwQUAAYACAAAACEAIWkS9N4AAAAIAQAADwAAAGRycy9kb3ducmV2LnhtbEyPwU7DMBBE&#10;70j8g7VI3KhNqlBI41QIVCSObXrhtondJBCvo9hpA1/Pciq3Hc1o9k2+mV0vTnYMnScN9wsFwlLt&#10;TUeNhkO5vXsEESKSwd6T1fBtA2yK66scM+PPtLOnfWwEl1DIUEMb45BJGerWOgwLP1hi7+hHh5Hl&#10;2Egz4pnLXS8TpR6kw474Q4uDfWlt/bWfnIaqSw74syvflHvaLuP7XH5OH69a397Mz2sQ0c7xEoY/&#10;fEaHgpkqP5EJoteQpsuUo3ysQLCfrhRvqzQkSQKyyOX/AcUvAAAA//8DAFBLAQItABQABgAIAAAA&#10;IQC2gziS/gAAAOEBAAATAAAAAAAAAAAAAAAAAAAAAABbQ29udGVudF9UeXBlc10ueG1sUEsBAi0A&#10;FAAGAAgAAAAhADj9If/WAAAAlAEAAAsAAAAAAAAAAAAAAAAALwEAAF9yZWxzLy5yZWxzUEsBAi0A&#10;FAAGAAgAAAAhAFsd2XIeAgAAPQQAAA4AAAAAAAAAAAAAAAAALgIAAGRycy9lMm9Eb2MueG1sUEsB&#10;Ai0AFAAGAAgAAAAhACFpEvT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</wp:posOffset>
                </wp:positionV>
                <wp:extent cx="104775" cy="104775"/>
                <wp:effectExtent l="9525" t="8890" r="9525" b="1016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3739" id="Rectangle 17" o:spid="_x0000_s1026" style="position:absolute;margin-left:421.5pt;margin-top:3.6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Gu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V3BmRU89&#10;+kyqCdsaxYpFFGhwvqS8J/eIsUTv7kF+88zCuqM0dYsIQ6dETbSKmJ+9uBAdT1fZdvgINcGLXYCk&#10;1aHBPgKSCuyQWnI8t0QdApP0s8hni8WcM0mhkx1fEOXzZYc+vFfQs2hUHIl7Ahf7ex/G1OeURB6M&#10;rjfamORgu10bZHtB07FJX+JPNV6mGcuGil/Pp/OE/CLmLyHy9P0NoteBxtzovuJX5yRRRtXe2Zpo&#10;ijIIbUabqjP2JGNUbuzAFuojqYgwzjDtHBkd4A/OBprfivvvO4GKM/PBUieui9ksDnxyZvPFlBy8&#10;jGwvI8JKgqp44Gw012Fckp1D3Xb0UpFqt3BL3Wt0UjZ2dmR1Ikszmnpz2qe4BJd+yvq19aufAAAA&#10;//8DAFBLAwQUAAYACAAAACEArv2I2N4AAAAIAQAADwAAAGRycy9kb3ducmV2LnhtbEyPQU+DQBSE&#10;7yb+h80z8WYXwVqKPBqjaROPLb14e7AroOxbwi4t+uvdnvQ4mcnMN/lmNr046dF1lhHuFxEIzbVV&#10;HTcIx3J7l4JwnlhRb1kjfGsHm+L6KqdM2TPv9engGxFK2GWE0Ho/ZFK6utWG3MIOmoP3YUdDPsix&#10;kWqkcyg3vYyj6FEa6jgstDTol1bXX4fJIFRdfKSffbmLzHqb+Le5/JzeXxFvb+bnJxBez/4vDBf8&#10;gA5FYKrsxMqJHiF9SMIXj7CKQQQ/Xa6XICqEOFmBLHL5/0DxCwAA//8DAFBLAQItABQABgAIAAAA&#10;IQC2gziS/gAAAOEBAAATAAAAAAAAAAAAAAAAAAAAAABbQ29udGVudF9UeXBlc10ueG1sUEsBAi0A&#10;FAAGAAgAAAAhADj9If/WAAAAlAEAAAsAAAAAAAAAAAAAAAAALwEAAF9yZWxzLy5yZWxzUEsBAi0A&#10;FAAGAAgAAAAhAHhwsa4eAgAAPQQAAA4AAAAAAAAAAAAAAAAALgIAAGRycy9lMm9Eb2MueG1sUEsB&#10;Ai0AFAAGAAgAAAAhAK79iNj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369D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وایت برد </w:t>
      </w:r>
      <w:r w:rsidR="000D1678">
        <w:rPr>
          <w:rFonts w:cs="B Nazanin" w:hint="cs"/>
          <w:rtl/>
          <w:lang w:bidi="fa-IR"/>
        </w:rPr>
        <w:t>*</w:t>
      </w:r>
      <w:r w:rsidR="00CC3CAF" w:rsidRPr="00CC3CAF"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 </w:t>
      </w:r>
      <w:r w:rsidR="00CC3CAF" w:rsidRPr="00CC3CAF">
        <w:rPr>
          <w:rFonts w:cs="B Nazanin" w:hint="cs"/>
          <w:rtl/>
          <w:lang w:bidi="fa-IR"/>
        </w:rPr>
        <w:t xml:space="preserve"> تخته و گچ          پروژکتور اسلاید</w:t>
      </w:r>
      <w:r w:rsidR="000D1678">
        <w:rPr>
          <w:rFonts w:cs="B Nazanin" w:hint="cs"/>
          <w:rtl/>
          <w:lang w:bidi="fa-IR"/>
        </w:rPr>
        <w:t>*</w:t>
      </w:r>
    </w:p>
    <w:p w:rsidR="00CC3CAF" w:rsidRPr="00CC3CAF" w:rsidRDefault="00CC3CAF" w:rsidP="00095950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موارد(لطفا نام ببرید).</w:t>
      </w:r>
      <w:r w:rsidR="000D1678">
        <w:rPr>
          <w:rFonts w:cs="B Nazanin" w:hint="cs"/>
          <w:rtl/>
          <w:lang w:bidi="fa-IR"/>
        </w:rPr>
        <w:t xml:space="preserve"> </w:t>
      </w:r>
    </w:p>
    <w:p w:rsidR="00663099" w:rsidRDefault="00663099" w:rsidP="00CC3CAF">
      <w:pPr>
        <w:bidi/>
        <w:rPr>
          <w:rFonts w:cs="B Nazanin"/>
          <w:b/>
          <w:bCs/>
          <w:rtl/>
          <w:lang w:bidi="fa-IR"/>
        </w:rPr>
      </w:pPr>
    </w:p>
    <w:p w:rsidR="00CC3CAF" w:rsidRPr="006211F8" w:rsidRDefault="00CC3CAF" w:rsidP="00663099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lastRenderedPageBreak/>
        <w:t>نحوه ارزشیابی و درصد نمره : (از نمره کل)</w:t>
      </w:r>
    </w:p>
    <w:p w:rsidR="00CC3CAF" w:rsidRPr="00CC3CAF" w:rsidRDefault="000D1678" w:rsidP="00663099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1F3E" wp14:editId="3F70451F">
                <wp:simplePos x="0" y="0"/>
                <wp:positionH relativeFrom="column">
                  <wp:posOffset>3656864</wp:posOffset>
                </wp:positionH>
                <wp:positionV relativeFrom="paragraph">
                  <wp:posOffset>39577</wp:posOffset>
                </wp:positionV>
                <wp:extent cx="104775" cy="104775"/>
                <wp:effectExtent l="9525" t="10795" r="9525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5605" id="Rectangle 4" o:spid="_x0000_s1026" style="position:absolute;margin-left:287.95pt;margin-top:3.1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gZGwIAADsEAAAOAAAAZHJzL2Uyb0RvYy54bWysU9uO0zAQfUfiHyy/0yRVS9mo6WrVpQhp&#10;gRULHzB1nMbCN8Zu0+XrGTvd0gWeEHmwZjLj4zNnZpbXR6PZQWJQzja8mpScSStcq+yu4V+/bF69&#10;4SxEsC1oZ2XDH2Xg16uXL5aDr+XU9U63EhmB2FAPvuF9jL4uiiB6aSBMnJeWgp1DA5Fc3BUtwkDo&#10;RhfTsnxdDA5bj07IEOjv7Rjkq4zfdVLET10XZGS64cQt5hPzuU1nsVpCvUPwvRInGvAPLAwoS4+e&#10;oW4hAtuj+gPKKIEuuC5OhDOF6zolZK6BqqnK36p56MHLXAuJE/xZpvD/YMXHwz0y1TacGmXBUIs+&#10;k2hgd1qyWZJn8KGmrAd/j6nA4O+c+BaYdeuesuQNoht6CS2RqlJ+8exCcgJdZdvhg2sJHfbRZaWO&#10;HZoESBqwY27I47kh8hiZoJ9VOVss5pwJCp3s9ALUT5c9hvhOOsOS0XAk6hkcDnchjqlPKZm806rd&#10;KK2zg7vtWiM7AM3GJn+ZP9V4maYtGxp+NZ/OM/KzWLiEKPP3NwijIg25VoZUPidBnVR7a1uiCXUE&#10;pUebqtP2JGNSbuzA1rWPpCK6cYJp48joHf7gbKDpbXj4vgeUnOn3ljpxVc1madyzM5svpuTgZWR7&#10;GQErCKrhkbPRXMdxRfYe1a6nl6pcu3U31L1OZWVTZ0dWJ7I0obk3p21KK3Dp56xfO7/6CQAA//8D&#10;AFBLAwQUAAYACAAAACEAnnTRkt4AAAAIAQAADwAAAGRycy9kb3ducmV2LnhtbEyPQU+DQBSE7yb+&#10;h80z8WYXV2mFsjRGUxOPLb14e8AroOxbwi4t+uvdnvQ4mcnMN9lmNr040eg6yxruFxEI4srWHTca&#10;DsX27gmE88g19pZJwzc52OTXVxmmtT3zjk5734hQwi5FDa33Qyqlq1oy6BZ2IA7e0Y4GfZBjI+sR&#10;z6Hc9FJF0VIa7DgstDjQS0vV134yGspOHfBnV7xFJtk++Pe5+Jw+XrW+vZmf1yA8zf4vDBf8gA55&#10;YCrtxLUTvYZ4FSchqmGpQAQ/TtQjiFKDUiuQeSb/H8h/AQAA//8DAFBLAQItABQABgAIAAAAIQC2&#10;gziS/gAAAOEBAAATAAAAAAAAAAAAAAAAAAAAAABbQ29udGVudF9UeXBlc10ueG1sUEsBAi0AFAAG&#10;AAgAAAAhADj9If/WAAAAlAEAAAsAAAAAAAAAAAAAAAAALwEAAF9yZWxzLy5yZWxzUEsBAi0AFAAG&#10;AAgAAAAhANrhWBkbAgAAOwQAAA4AAAAAAAAAAAAAAAAALgIAAGRycy9lMm9Eb2MueG1sUEsBAi0A&#10;FAAGAAgAAAAhAJ500ZLeAAAACAEAAA8AAAAAAAAAAAAAAAAAdQQAAGRycy9kb3ducmV2LnhtbFBL&#10;BQYAAAAABAAEAPMAAACABQAAAAA=&#10;"/>
            </w:pict>
          </mc:Fallback>
        </mc:AlternateContent>
      </w:r>
      <w:r>
        <w:rPr>
          <w:rFonts w:cs="B Nazanin" w:hint="cs"/>
          <w:rtl/>
          <w:lang w:bidi="fa-IR"/>
        </w:rPr>
        <w:t>*</w:t>
      </w:r>
      <w:r w:rsidR="002519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A002B" wp14:editId="2CB54ACA">
                <wp:simplePos x="0" y="0"/>
                <wp:positionH relativeFrom="column">
                  <wp:posOffset>6010275</wp:posOffset>
                </wp:positionH>
                <wp:positionV relativeFrom="paragraph">
                  <wp:posOffset>391160</wp:posOffset>
                </wp:positionV>
                <wp:extent cx="104775" cy="104775"/>
                <wp:effectExtent l="9525" t="10795" r="9525" b="825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B51B" id="Rectangle 20" o:spid="_x0000_s1026" style="position:absolute;margin-left:473.25pt;margin-top:30.8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k+HAIAADw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rzmzoqcW&#10;fSHRhG2NYtOkz+B8SWmP7gFjhd7dg/zumYV1R2nqFhGGTomaWBVRz+zFheh4usq2w0eoCV7sAiSp&#10;Dg32EZBEYIfUkeO5I+oQmKSfRT5bLOacSQqd7PiCKJ8uO/ThvYKeRaPiSNwTuNjf+zCmPqUk8mB0&#10;vdHGJAfb7dog2wsajk36En+q8TLNWDaQPPPpPCG/iPlLiDx9f4PodaApN7qv+NU5SZRRtXe2TjMY&#10;hDajTdUZe5IxKhdn2ZdbqI+kIsI4wrRyZHSAPzkbaHwr7n/sBCrOzAdLnbguZrM478mZzRfUSoaX&#10;ke1lRFhJUBUPnI3mOow7snOo245eKlLtFm6pe41Oyj6zOpGlEU29Oa1T3IFLP2U9L/3qFwAAAP//&#10;AwBQSwMEFAAGAAgAAAAhAEncBz3fAAAACQEAAA8AAABkcnMvZG93bnJldi54bWxMj0FPg0AQhe8m&#10;/ofNmHizC61ioQyN0dTEY0sv3gZ2Cyg7S9ilRX+960mPk/ny3vfy7Wx6cdaj6ywjxIsIhObaqo4b&#10;hGO5u1uDcJ5YUW9ZI3xpB9vi+iqnTNkL7/X54BsRQthlhNB6P2RSurrVhtzCDprD72RHQz6cYyPV&#10;SJcQbnq5jKJEGuo4NLQ06OdW15+HySBU3fJI3/vyNTLpbuXf5vJjen9BvL2ZnzYgvJ79Hwy/+kEd&#10;iuBU2YmVEz1Cep88BBQhiRMQAUiTVRhXITyuY5BFLv8vKH4AAAD//wMAUEsBAi0AFAAGAAgAAAAh&#10;ALaDOJL+AAAA4QEAABMAAAAAAAAAAAAAAAAAAAAAAFtDb250ZW50X1R5cGVzXS54bWxQSwECLQAU&#10;AAYACAAAACEAOP0h/9YAAACUAQAACwAAAAAAAAAAAAAAAAAvAQAAX3JlbHMvLnJlbHNQSwECLQAU&#10;AAYACAAAACEAx+vpPhwCAAA8BAAADgAAAAAAAAAAAAAAAAAuAgAAZHJzL2Uyb0RvYy54bWxQSwEC&#10;LQAUAAYACAAAACEASdwHPd8AAAAJAQAADwAAAAAAAAAAAAAAAAB2BAAAZHJzL2Rvd25yZXYueG1s&#10;UEsFBgAAAAAEAAQA8wAAAIIFAAAAAA=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2B93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>
        <w:rPr>
          <w:rFonts w:cs="B Nazanin" w:hint="cs"/>
          <w:rtl/>
          <w:lang w:bidi="fa-IR"/>
        </w:rPr>
        <w:t xml:space="preserve"> کنفرانس</w:t>
      </w:r>
      <w:r w:rsidR="00095950">
        <w:rPr>
          <w:rFonts w:cs="B Nazanin" w:hint="cs"/>
          <w:rtl/>
          <w:lang w:bidi="fa-IR"/>
        </w:rPr>
        <w:t xml:space="preserve"> و بیب کارت</w:t>
      </w:r>
      <w:r w:rsidR="00663099">
        <w:rPr>
          <w:rFonts w:cs="B Nazanin" w:hint="cs"/>
          <w:rtl/>
          <w:lang w:bidi="fa-IR"/>
        </w:rPr>
        <w:t>20</w:t>
      </w:r>
      <w:r w:rsidR="00CC3CAF" w:rsidRPr="00CC3CAF">
        <w:rPr>
          <w:rFonts w:cs="B Nazanin" w:hint="cs"/>
          <w:rtl/>
          <w:lang w:bidi="fa-IR"/>
        </w:rPr>
        <w:t>درصد نمره</w:t>
      </w:r>
      <w:r w:rsidR="006211F8">
        <w:rPr>
          <w:rFonts w:cs="B Nazanin" w:hint="cs"/>
          <w:rtl/>
          <w:lang w:bidi="fa-IR"/>
        </w:rPr>
        <w:t xml:space="preserve">    </w:t>
      </w:r>
      <w:r w:rsidR="00251984">
        <w:rPr>
          <w:rFonts w:cs="B Nazanin" w:hint="cs"/>
          <w:rtl/>
          <w:lang w:bidi="fa-IR"/>
        </w:rPr>
        <w:t xml:space="preserve"> 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CC3CAF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>*</w:t>
      </w:r>
      <w:r w:rsidR="00663099">
        <w:rPr>
          <w:rFonts w:cs="B Nazanin" w:hint="cs"/>
          <w:rtl/>
          <w:lang w:bidi="fa-IR"/>
        </w:rPr>
        <w:t>آزمون پایان ترم550</w:t>
      </w:r>
      <w:r w:rsidR="00CC3CAF" w:rsidRPr="00CC3CAF">
        <w:rPr>
          <w:rFonts w:cs="B Nazanin" w:hint="cs"/>
          <w:rtl/>
          <w:lang w:bidi="fa-IR"/>
        </w:rPr>
        <w:t>درصد نمره</w:t>
      </w:r>
    </w:p>
    <w:p w:rsidR="00CC3CAF" w:rsidRPr="006211F8" w:rsidRDefault="00251984" w:rsidP="00663099">
      <w:pPr>
        <w:bidi/>
        <w:rPr>
          <w:rFonts w:cs="B Nazanin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3413339</wp:posOffset>
                </wp:positionH>
                <wp:positionV relativeFrom="paragraph">
                  <wp:posOffset>39475</wp:posOffset>
                </wp:positionV>
                <wp:extent cx="104775" cy="104775"/>
                <wp:effectExtent l="9525" t="10795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386D" id="Rectangle 5" o:spid="_x0000_s1026" style="position:absolute;margin-left:268.75pt;margin-top:3.1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Tu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5xZ0VOL&#10;PpNowrZGsXm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BnDTcq3gAAAAgBAAAPAAAAZHJzL2Rvd25yZXYueG1sTI/BTsMwEETv&#10;SPyDtUjcqINLWghxKgQqEsc2vXDbxEsSiNdR7LSBr8c9wXE0o5k3+Wa2vTjS6DvHGm4XCQji2pmO&#10;Gw2HcntzD8IHZIO9Y9LwTR42xeVFjplxJ97RcR8aEUvYZ6ihDWHIpPR1Sxb9wg3E0ftwo8UQ5dhI&#10;M+IpltteqiRZSYsdx4UWB3puqf7aT1ZD1akD/uzK18Q+bJfhbS4/p/cXra+v5qdHEIHm8BeGM35E&#10;hyIyVW5i40WvIV2u0xjVsFIgop+md/FbpUGpNcgil/8PFL8AAAD//wMAUEsBAi0AFAAGAAgAAAAh&#10;ALaDOJL+AAAA4QEAABMAAAAAAAAAAAAAAAAAAAAAAFtDb250ZW50X1R5cGVzXS54bWxQSwECLQAU&#10;AAYACAAAACEAOP0h/9YAAACUAQAACwAAAAAAAAAAAAAAAAAvAQAAX3JlbHMvLnJlbHNQSwECLQAU&#10;AAYACAAAACEA00B07h0CAAA7BAAADgAAAAAAAAAAAAAAAAAuAgAAZHJzL2Uyb0RvYy54bWxQSwEC&#10;LQAUAAYACAAAACEAZw03Kt4AAAAIAQAADwAAAAAAAAAAAAAAAAB3BAAAZHJzL2Rvd25yZXYueG1s&#10;UEsFBgAAAAAEAAQA8wAAAIIFAAAAAA==&#10;"/>
            </w:pict>
          </mc:Fallback>
        </mc:AlternateContent>
      </w:r>
      <w:r w:rsidR="000D1678">
        <w:rPr>
          <w:rFonts w:cs="B Nazanin" w:hint="cs"/>
          <w:rtl/>
          <w:lang w:bidi="fa-IR"/>
        </w:rPr>
        <w:t>*</w:t>
      </w:r>
      <w:r w:rsidR="00CC3CAF" w:rsidRPr="006211F8">
        <w:rPr>
          <w:rFonts w:cs="B Nazanin" w:hint="cs"/>
          <w:rtl/>
          <w:lang w:bidi="fa-IR"/>
        </w:rPr>
        <w:t xml:space="preserve">انجام تکالیف </w:t>
      </w:r>
      <w:r w:rsidR="00095950">
        <w:rPr>
          <w:rFonts w:cs="B Nazanin" w:hint="cs"/>
          <w:rtl/>
          <w:lang w:bidi="fa-IR"/>
        </w:rPr>
        <w:t>20</w:t>
      </w:r>
      <w:r w:rsidR="00CC3CAF" w:rsidRPr="006211F8">
        <w:rPr>
          <w:rFonts w:cs="B Nazanin" w:hint="cs"/>
          <w:rtl/>
          <w:lang w:bidi="fa-IR"/>
        </w:rPr>
        <w:t xml:space="preserve">درصد نمره        </w:t>
      </w:r>
      <w:r w:rsidR="006211F8" w:rsidRPr="006211F8">
        <w:rPr>
          <w:rFonts w:cs="B Nazanin" w:hint="cs"/>
          <w:rtl/>
          <w:lang w:bidi="fa-IR"/>
        </w:rPr>
        <w:t xml:space="preserve">   </w:t>
      </w:r>
      <w:r w:rsidR="006211F8">
        <w:rPr>
          <w:rFonts w:cs="B Nazanin" w:hint="cs"/>
          <w:rtl/>
          <w:lang w:bidi="fa-IR"/>
        </w:rPr>
        <w:t xml:space="preserve">   </w:t>
      </w:r>
      <w:r w:rsidR="00AE43FB">
        <w:rPr>
          <w:rFonts w:cs="B Nazanin"/>
          <w:rtl/>
          <w:lang w:bidi="fa-IR"/>
        </w:rPr>
        <w:tab/>
      </w:r>
      <w:r w:rsidR="00AE43FB">
        <w:rPr>
          <w:rFonts w:cs="B Nazanin"/>
          <w:rtl/>
          <w:lang w:bidi="fa-IR"/>
        </w:rPr>
        <w:tab/>
      </w:r>
      <w:r w:rsidR="006211F8">
        <w:rPr>
          <w:rFonts w:cs="B Nazanin" w:hint="cs"/>
          <w:rtl/>
          <w:lang w:bidi="fa-IR"/>
        </w:rPr>
        <w:t xml:space="preserve">         </w:t>
      </w:r>
      <w:r w:rsidR="000D1678">
        <w:rPr>
          <w:rFonts w:cs="B Nazanin" w:hint="cs"/>
          <w:rtl/>
          <w:lang w:bidi="fa-IR"/>
        </w:rPr>
        <w:t>*</w:t>
      </w:r>
      <w:r w:rsidR="00CC3CAF" w:rsidRPr="006211F8">
        <w:rPr>
          <w:rFonts w:cs="B Nazanin" w:hint="cs"/>
          <w:rtl/>
          <w:lang w:bidi="fa-IR"/>
        </w:rPr>
        <w:t xml:space="preserve">شرکت فعال در کلاس </w:t>
      </w:r>
      <w:r w:rsidR="00663099">
        <w:rPr>
          <w:rFonts w:cs="B Nazanin" w:hint="cs"/>
          <w:rtl/>
          <w:lang w:bidi="fa-IR"/>
        </w:rPr>
        <w:t xml:space="preserve">5 </w:t>
      </w:r>
      <w:r w:rsidR="00CC3CAF" w:rsidRPr="006211F8">
        <w:rPr>
          <w:rFonts w:cs="B Nazanin" w:hint="cs"/>
          <w:rtl/>
          <w:lang w:bidi="fa-IR"/>
        </w:rPr>
        <w:t>درصد  نمره</w:t>
      </w:r>
    </w:p>
    <w:p w:rsidR="00CC3CAF" w:rsidRPr="006211F8" w:rsidRDefault="00CC3CAF" w:rsidP="006211F8">
      <w:pPr>
        <w:bidi/>
        <w:rPr>
          <w:rFonts w:cs="B Nazanin"/>
          <w:lang w:bidi="fa-IR"/>
        </w:rPr>
      </w:pPr>
      <w:r w:rsidRPr="006211F8">
        <w:rPr>
          <w:rFonts w:cs="B Nazanin" w:hint="cs"/>
          <w:rtl/>
          <w:lang w:bidi="fa-IR"/>
        </w:rPr>
        <w:t>سایر موارد (لطفا نام ببرید).................</w:t>
      </w:r>
    </w:p>
    <w:p w:rsidR="00747EF0" w:rsidRPr="00663099" w:rsidRDefault="00747EF0" w:rsidP="00663099">
      <w:pPr>
        <w:bidi/>
        <w:spacing w:after="0"/>
        <w:jc w:val="both"/>
        <w:rPr>
          <w:rFonts w:ascii="Arial" w:hAnsi="Arial" w:cs="Koodak"/>
          <w:sz w:val="20"/>
          <w:szCs w:val="20"/>
          <w:rtl/>
        </w:rPr>
      </w:pPr>
      <w:r w:rsidRPr="00663099">
        <w:rPr>
          <w:rFonts w:ascii="Arial" w:hAnsi="Arial" w:cs="Koodak" w:hint="cs"/>
          <w:sz w:val="20"/>
          <w:szCs w:val="20"/>
          <w:rtl/>
        </w:rPr>
        <w:t>شرط قبولی اخذ نمره 14 در امتحان نهایی است.</w:t>
      </w:r>
      <w:r w:rsidR="00663099">
        <w:rPr>
          <w:rFonts w:ascii="Arial" w:hAnsi="Arial" w:cs="Koodak" w:hint="cs"/>
          <w:sz w:val="20"/>
          <w:szCs w:val="20"/>
          <w:rtl/>
        </w:rPr>
        <w:t xml:space="preserve"> </w:t>
      </w:r>
      <w:r w:rsidRPr="00663099">
        <w:rPr>
          <w:rFonts w:ascii="Arial" w:hAnsi="Arial" w:cs="Koodak" w:hint="cs"/>
          <w:sz w:val="20"/>
          <w:szCs w:val="20"/>
          <w:rtl/>
        </w:rPr>
        <w:t>سپس بقیه نمرات مطابق درصد ها اعمال خواهد شد.</w:t>
      </w:r>
    </w:p>
    <w:p w:rsidR="00CC3CAF" w:rsidRPr="00CC3CAF" w:rsidRDefault="00CC3CAF" w:rsidP="00CC3CAF">
      <w:pPr>
        <w:pStyle w:val="ListParagraph"/>
        <w:bidi/>
        <w:rPr>
          <w:rFonts w:cs="B Nazanin"/>
          <w:rtl/>
          <w:lang w:bidi="fa-IR"/>
        </w:rPr>
      </w:pP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CC3CAF" w:rsidRPr="00CC3CAF" w:rsidRDefault="000D1678" w:rsidP="000D1678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204DB" wp14:editId="6B41223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104775" cy="10477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7185" id="Rectangle 7" o:spid="_x0000_s1026" style="position:absolute;margin-left:0;margin-top:7.25pt;width:8.25pt;height:8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JS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jMDPbXo&#10;M4kGptWSLaI8g/MlZT25R4wFendvxTfPjF13lCVvEe3QSaiJVBHzsxcXouPpKtsOH21N6LALNil1&#10;aLCPgKQBO6SGHM8NkYfABP0s8tliMedMUOhkxxegfL7s0If30vYsGhVHop7AYX/vw5j6nJLIW63q&#10;jdI6Odhu1xrZHmg2NulL/KnGyzRt2FDx6/l0npBfxPwlRJ6+v0H0KtCQa9VX/OqcBGVU7Z2piSaU&#10;AZQebapOm5OMUbmxA1tbH0lFtOME08aR0Vn8wdlA01tx/30HKDnTHwx14rqYzeK4J2c2X0zJwcvI&#10;9jICRhBUxQNno7kO44rsHKq2o5eKVLuxt9S9RiVlY2dHVieyNKGpN6dtiitw6aesXzu/+gkAAP//&#10;AwBQSwMEFAAGAAgAAAAhAK7y9HLbAAAABQEAAA8AAABkcnMvZG93bnJldi54bWxMj0FPwzAMhe9I&#10;/IfISNxYug0mVppOCDQkjlt34eY2XltonKpJt8KvxzvByXp+1nufs83kOnWiIbSeDcxnCSjiytuW&#10;awOHYnv3CCpEZIudZzLwTQE2+fVVhqn1Z97RaR9rJSEcUjTQxNinWoeqIYdh5nti8Y5+cBhFDrW2&#10;A54l3HV6kSQr7bBlaWiwp5eGqq/96AyU7eKAP7viLXHr7TK+T8Xn+PFqzO3N9PwEKtIU/47hgi/o&#10;kAtT6Ue2QXUG5JEo2/sHUBd3JbM0sJwnoPNM/6fPfwEAAP//AwBQSwECLQAUAAYACAAAACEAtoM4&#10;kv4AAADhAQAAEwAAAAAAAAAAAAAAAAAAAAAAW0NvbnRlbnRfVHlwZXNdLnhtbFBLAQItABQABgAI&#10;AAAAIQA4/SH/1gAAAJQBAAALAAAAAAAAAAAAAAAAAC8BAABfcmVscy8ucmVsc1BLAQItABQABgAI&#10;AAAAIQCe20JSHAIAADsEAAAOAAAAAAAAAAAAAAAAAC4CAABkcnMvZTJvRG9jLnhtbFBLAQItABQA&#10;BgAIAAAAIQCu8vRy2wAAAAUBAAAPAAAAAAAAAAAAAAAAAHYEAABkcnMvZG93bnJldi54bWxQSwUG&#10;AAAAAAQABADzAAAAfgUAAAAA&#10;">
                <w10:wrap anchorx="margin"/>
              </v: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D03BA2" wp14:editId="4A8C9995">
                <wp:simplePos x="0" y="0"/>
                <wp:positionH relativeFrom="column">
                  <wp:posOffset>5353050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9E54" id="Rectangle 21" o:spid="_x0000_s1026" style="position:absolute;margin-left:421.5pt;margin-top:4.2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SvHQIAADw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s+58yCoRZ9&#10;JtHAtlqyaTHo0/tQUtqTf8ShwuDvnfgWmHXrjtLkLaLrOwk1sUr52YsLgxPoKtv2H11N8LCLLkl1&#10;aNAMgCQCO6SOPJ87Ig+RCfpZ5LPFgpgJCh1tYpRBebrsMcT30hk2GBVH4p7AYX8f4ph6SknknVb1&#10;RmmdHGy3a41sDzQcm/QN9RJ6uEzTlvUVv55P5wn5RSxcQuTp+xuEUZGmXCtT8atzEpSDau9sTW9C&#10;GUHp0ab3tSUaJ+XGDmxd/UwqohtHmFaOjM7hD856Gt+Kh+87QMmZ/mCpE9fFbDbMe3Jm88WUHLyM&#10;bC8jYAVBVTxyNprrOO7IzqNqO3qpSLVbd0vda1RSduA3sjqSpRFN6h3XadiBSz9l/Vr61U8AAAD/&#10;/wMAUEsDBBQABgAIAAAAIQD4DLGi3QAAAAgBAAAPAAAAZHJzL2Rvd25yZXYueG1sTI/BTsMwEETv&#10;SPyDtUjcqE1KUBriVAhUJI5teuG2iZckENtR7LSBr2c5wW1WM5p9U2wXO4gTTaH3TsPtSoEg13jT&#10;u1bDsdrdZCBCRGdw8I40fFGAbXl5UWBu/Nnt6XSIreASF3LU0MU45lKGpiOLYeVHcuy9+8li5HNq&#10;pZnwzOV2kIlS99Ji7/hDhyM9ddR8Hmaroe6TI37vqxdlN7t1fF2qj/ntWevrq+XxAUSkJf6F4Ref&#10;0aFkptrPzgQxaMju1rwlskhBsJ+lGxa1hiRVIMtC/h9Q/gAAAP//AwBQSwECLQAUAAYACAAAACEA&#10;toM4kv4AAADhAQAAEwAAAAAAAAAAAAAAAAAAAAAAW0NvbnRlbnRfVHlwZXNdLnhtbFBLAQItABQA&#10;BgAIAAAAIQA4/SH/1gAAAJQBAAALAAAAAAAAAAAAAAAAAC8BAABfcmVscy8ucmVsc1BLAQItABQA&#10;BgAIAAAAIQCpE1SvHQIAADwEAAAOAAAAAAAAAAAAAAAAAC4CAABkcnMvZTJvRG9jLnhtbFBLAQIt&#10;ABQABgAIAAAAIQD4DLGi3QAAAAgBAAAPAAAAAAAAAAAAAAAAAHcEAABkcnMvZG93bnJldi54bWxQ&#10;SwUGAAAAAAQABADzAAAAgQ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CB9E8" wp14:editId="2AA4A56A">
                <wp:simplePos x="0" y="0"/>
                <wp:positionH relativeFrom="column">
                  <wp:posOffset>57150</wp:posOffset>
                </wp:positionH>
                <wp:positionV relativeFrom="paragraph">
                  <wp:posOffset>25400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7234" id="Rectangle 9" o:spid="_x0000_s1026" style="position:absolute;margin-left:4.5pt;margin-top:2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DW0SIx2gAAAAUBAAAPAAAAZHJzL2Rvd25yZXYueG1sTI9BT4NAEIXv&#10;Jv6HzZh4s4soxiJLYzQ18djSi7eBHQFlZwm7tOivdzzp6WXyJu99r9gsblBHmkLv2cD1KgFF3Hjb&#10;c2vgUG2v7kGFiGxx8EwGvijApjw/KzC3/sQ7Ou5jqySEQ44GuhjHXOvQdOQwrPxILN67nxxGOadW&#10;2wlPEu4GnSbJnXbYszR0ONJTR83nfnYG6j494PeuekncensTX5fqY357NubyYnl8ABVpiX/P8Isv&#10;6FAKU+1ntkENBtayJBq4FRE3zTJQtWiSgS4L/Z++/AE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DW0SIx2gAAAAUBAAAPAAAAAAAAAAAAAAAAAHcEAABkcnMvZG93bnJldi54bWxQSwUG&#10;AAAAAAQABADzAAAAfg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AACD3" wp14:editId="5C74E1E8">
                <wp:simplePos x="0" y="0"/>
                <wp:positionH relativeFrom="column">
                  <wp:posOffset>1457325</wp:posOffset>
                </wp:positionH>
                <wp:positionV relativeFrom="paragraph">
                  <wp:posOffset>101600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41E1" id="Rectangle 8" o:spid="_x0000_s1026" style="position:absolute;margin-left:114.75pt;margin-top:8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D2BxCa3gAAAAkBAAAPAAAAZHJzL2Rvd25yZXYueG1sTI/BTsMwEETv&#10;SPyDtUjcqINLK5rGqRCoSBzb9MJtE5skJV5HsdMGvp7tqdx2NE+zM9lmcp042SG0njQ8zhIQlipv&#10;Wqo1HIrtwzOIEJEMdp6shh8bYJPf3mSYGn+mnT3tYy04hEKKGpoY+1TKUDXWYZj53hJ7X35wGFkO&#10;tTQDnjncdVIlyVI6bIk/NNjb18ZW3/vRaShbdcDfXfGeuNV2Hj+m4jh+vml9fze9rEFEO8UrDJf6&#10;XB1y7lT6kUwQnQalVgtG2VjyJgbU0+UoNczVAmSeyf8L8j8AAAD//wMAUEsBAi0AFAAGAAgAAAAh&#10;ALaDOJL+AAAA4QEAABMAAAAAAAAAAAAAAAAAAAAAAFtDb250ZW50X1R5cGVzXS54bWxQSwECLQAU&#10;AAYACAAAACEAOP0h/9YAAACUAQAACwAAAAAAAAAAAAAAAAAvAQAAX3JlbHMvLnJlbHNQSwECLQAU&#10;AAYACAAAACEAnY9J+B0CAAA7BAAADgAAAAAAAAAAAAAAAAAuAgAAZHJzL2Uyb0RvYy54bWxQSwEC&#10;LQAUAAYACAAAACEA9gcQmt4AAAAJAQAADwAAAAAAAAAAAAAAAAB3BAAAZHJzL2Rvd25yZXYueG1s&#10;UEsFBgAAAAAEAAQA8wAAAIIFAAAAAA=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0F86F" wp14:editId="4017B67B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649E" id="Rectangle 6" o:spid="_x0000_s1026" style="position:absolute;margin-left:357pt;margin-top:4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5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eQLjI3gAAAAgBAAAPAAAAZHJzL2Rvd25yZXYueG1sTI/BTsMwEETv&#10;SPyDtUjcqN2U0hLiVAjUShzb9MJtE5skEK+j2GkDX8/2BLdZzWrmTbaZXCdOdgitJw3zmQJhqfKm&#10;pVrDsdjerUGEiGSw82Q1fNsAm/z6KsPU+DPt7ekQa8EhFFLU0MTYp1KGqrEOw8z3ltj78IPDyOdQ&#10;SzPgmcNdJxOlHqTDlrihwd6+NLb6OoxOQ9kmR/zZFzvlHreL+DYVn+P7q9a3N9PzE4hop/j3DBd8&#10;RoecmUo/kgmi07Ca3/OWqGG9BMH+aqFYlBqSpQKZZ/L/gPwXAAD//wMAUEsBAi0AFAAGAAgAAAAh&#10;ALaDOJL+AAAA4QEAABMAAAAAAAAAAAAAAAAAAAAAAFtDb250ZW50X1R5cGVzXS54bWxQSwECLQAU&#10;AAYACAAAACEAOP0h/9YAAACUAQAACwAAAAAAAAAAAAAAAAAvAQAAX3JlbHMvLnJlbHNQSwECLQAU&#10;AAYACAAAACEAO3T3uR0CAAA7BAAADgAAAAAAAAAAAAAAAAAuAgAAZHJzL2Uyb0RvYy54bWxQSwEC&#10;LQAUAAYACAAAACEAnkC4yN4AAAAI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>تشریحی</w:t>
      </w:r>
      <w:r>
        <w:rPr>
          <w:rFonts w:cs="B Nazanin" w:hint="cs"/>
          <w:rtl/>
          <w:lang w:bidi="fa-IR"/>
        </w:rPr>
        <w:t>*</w:t>
      </w:r>
      <w:r w:rsidR="00CC3CAF" w:rsidRPr="00CC3CAF">
        <w:rPr>
          <w:rFonts w:cs="B Nazanin" w:hint="cs"/>
          <w:rtl/>
          <w:lang w:bidi="fa-IR"/>
        </w:rPr>
        <w:t xml:space="preserve">  </w:t>
      </w:r>
      <w:r w:rsidR="006211F8">
        <w:rPr>
          <w:rFonts w:cs="B Nazanin" w:hint="cs"/>
          <w:rtl/>
          <w:lang w:bidi="fa-IR"/>
        </w:rPr>
        <w:t xml:space="preserve">   </w:t>
      </w:r>
      <w:r w:rsidR="00251984"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پاسخ کوتاه   </w:t>
      </w:r>
      <w:r>
        <w:rPr>
          <w:rFonts w:cs="B Nazanin" w:hint="cs"/>
          <w:rtl/>
          <w:lang w:bidi="fa-IR"/>
        </w:rPr>
        <w:t xml:space="preserve">                  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 چند گزینه ای</w:t>
      </w:r>
      <w:r>
        <w:rPr>
          <w:rFonts w:cs="B Nazanin" w:hint="cs"/>
          <w:rtl/>
          <w:lang w:bidi="fa-IR"/>
        </w:rPr>
        <w:t>*</w:t>
      </w:r>
      <w:r w:rsidR="00CC3CAF" w:rsidRPr="00CC3CAF">
        <w:rPr>
          <w:rFonts w:cs="B Nazanin" w:hint="cs"/>
          <w:rtl/>
          <w:lang w:bidi="fa-IR"/>
        </w:rPr>
        <w:t xml:space="preserve">   </w:t>
      </w:r>
      <w:r w:rsidR="006211F8">
        <w:rPr>
          <w:rFonts w:cs="B Nazanin" w:hint="cs"/>
          <w:rtl/>
          <w:lang w:bidi="fa-IR"/>
        </w:rPr>
        <w:t xml:space="preserve">                        </w:t>
      </w:r>
      <w:r w:rsidR="00CC3CAF" w:rsidRPr="00CC3CAF">
        <w:rPr>
          <w:rFonts w:cs="B Nazanin" w:hint="cs"/>
          <w:rtl/>
          <w:lang w:bidi="fa-IR"/>
        </w:rPr>
        <w:t xml:space="preserve">جور کردنی   </w:t>
      </w:r>
      <w:r w:rsidR="006211F8">
        <w:rPr>
          <w:rFonts w:cs="B Nazanin" w:hint="cs"/>
          <w:rtl/>
          <w:lang w:bidi="fa-IR"/>
        </w:rPr>
        <w:t xml:space="preserve">                     </w:t>
      </w:r>
      <w:r w:rsidR="00CC3CAF" w:rsidRPr="00CC3CAF">
        <w:rPr>
          <w:rFonts w:cs="B Nazanin" w:hint="cs"/>
          <w:rtl/>
          <w:lang w:bidi="fa-IR"/>
        </w:rPr>
        <w:t xml:space="preserve">  صحیح </w:t>
      </w:r>
      <w:r w:rsidR="00CC3CAF" w:rsidRPr="00CC3CAF">
        <w:rPr>
          <w:rtl/>
          <w:lang w:bidi="fa-IR"/>
        </w:rPr>
        <w:t>–</w:t>
      </w:r>
      <w:r w:rsidR="00CC3CAF" w:rsidRPr="00CC3CAF">
        <w:rPr>
          <w:rFonts w:cs="B Nazanin" w:hint="cs"/>
          <w:rtl/>
          <w:lang w:bidi="fa-IR"/>
        </w:rPr>
        <w:t>غلط</w:t>
      </w:r>
    </w:p>
    <w:p w:rsidR="00CC3CAF" w:rsidRDefault="00CC3CAF" w:rsidP="00CC3CAF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ببرید).......................</w:t>
      </w:r>
      <w:r>
        <w:rPr>
          <w:rFonts w:hint="cs"/>
          <w:rtl/>
          <w:lang w:bidi="fa-IR"/>
        </w:rPr>
        <w:t>...</w:t>
      </w:r>
    </w:p>
    <w:p w:rsidR="00251984" w:rsidRDefault="00251984" w:rsidP="00251984">
      <w:pPr>
        <w:bidi/>
        <w:rPr>
          <w:rtl/>
          <w:lang w:bidi="fa-IR"/>
        </w:rPr>
      </w:pPr>
    </w:p>
    <w:p w:rsidR="00251984" w:rsidRDefault="00251984" w:rsidP="00251984">
      <w:pPr>
        <w:bidi/>
        <w:rPr>
          <w:rtl/>
          <w:lang w:bidi="fa-IR"/>
        </w:rPr>
      </w:pPr>
    </w:p>
    <w:p w:rsidR="00747EF0" w:rsidRPr="00663099" w:rsidRDefault="00251984" w:rsidP="00663099">
      <w:pPr>
        <w:bidi/>
        <w:rPr>
          <w:rFonts w:cs="Koodak"/>
          <w:b/>
          <w:bCs/>
          <w:sz w:val="20"/>
          <w:szCs w:val="20"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>فهرست منابع: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استاپلتون </w:t>
      </w:r>
      <w:r w:rsidRPr="00663099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 پل </w:t>
      </w:r>
      <w:r w:rsidRPr="00663099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 شيوه نگارش مقالات پژوهشي .  ترجمه شعله بيگدلي ، معاونت پژوهشي دانشگاه علوم پزشكي ايران 1372 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>بست ، جان . روشهاي تحقيق در علوم تربيتي  ترجمه حسن پاشا شريفي و نرگس طالقاني . انتشارات رشد 1376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>دلاورخان، بهمن . روشهاي تحقيق در روانشناسي و علوم تربيتي  نشر ويرايش 1377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>خدمت ، حسين و ديگران . روش تحقيق در علوم پزشكي ( طرح تحقيقاتي ، متدولوژي و آمار ) انتشارات تيمورزاده 1378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>زالي ، محمدرضا . پژوهش در علوم پزشكي و بهداشت . فرهنگستان علوم پزشكي ايران ، 1374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>زعيم ، مرتضي وهمكاران ، روشهاي تحقيق در سيستمهاي بهداشتي . تهران 1377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هال جورج ، م . چگونه يك مقاله علمي بنويسيم ؟ ترجمه پير موذن ، فيروزي و سرائي </w:t>
      </w:r>
      <w:r w:rsidRPr="00663099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 چاپ فرشيوه 1378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عابد سعيدي ، ژيلا . روش تحقيق در علوم پزشكي بهداشت .  نشر سالمي </w:t>
      </w:r>
      <w:r w:rsidRPr="00663099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663099">
        <w:rPr>
          <w:rFonts w:ascii="Arial" w:hAnsi="Arial" w:cs="Koodak" w:hint="cs"/>
          <w:b/>
          <w:bCs/>
          <w:sz w:val="20"/>
          <w:szCs w:val="20"/>
          <w:rtl/>
        </w:rPr>
        <w:t xml:space="preserve"> تهران 1381 </w:t>
      </w:r>
    </w:p>
    <w:p w:rsidR="00747EF0" w:rsidRPr="00663099" w:rsidRDefault="00747EF0" w:rsidP="00747EF0">
      <w:pPr>
        <w:numPr>
          <w:ilvl w:val="0"/>
          <w:numId w:val="2"/>
        </w:numPr>
        <w:tabs>
          <w:tab w:val="clear" w:pos="720"/>
          <w:tab w:val="num" w:pos="600"/>
        </w:tabs>
        <w:bidi/>
        <w:spacing w:after="0" w:line="240" w:lineRule="auto"/>
        <w:ind w:left="600"/>
        <w:rPr>
          <w:rFonts w:ascii="Arial" w:hAnsi="Arial" w:cs="Koodak"/>
          <w:b/>
          <w:bCs/>
          <w:sz w:val="20"/>
          <w:szCs w:val="20"/>
        </w:rPr>
      </w:pPr>
      <w:r w:rsidRPr="00663099">
        <w:rPr>
          <w:rFonts w:ascii="Arial" w:hAnsi="Arial" w:cs="Koodak" w:hint="cs"/>
          <w:b/>
          <w:bCs/>
          <w:sz w:val="20"/>
          <w:szCs w:val="20"/>
          <w:rtl/>
        </w:rPr>
        <w:t>صلصالي ، مهوش ، 1336- . روشهاي تحقيق كيفي . ترجمه و گردآوري مهوش صلصالي ، سرور پرويزيو  محسن اديب حاج باقري .  تهران : بشري : تحفه ، 1382</w:t>
      </w:r>
    </w:p>
    <w:p w:rsidR="00747EF0" w:rsidRPr="00663099" w:rsidRDefault="00747EF0" w:rsidP="00747EF0">
      <w:pPr>
        <w:ind w:left="360"/>
        <w:rPr>
          <w:rFonts w:ascii="Arial" w:hAnsi="Arial" w:cs="Koodak"/>
          <w:b/>
          <w:bCs/>
          <w:sz w:val="20"/>
          <w:szCs w:val="20"/>
        </w:rPr>
      </w:pPr>
    </w:p>
    <w:p w:rsidR="00747EF0" w:rsidRPr="00663099" w:rsidRDefault="00747EF0" w:rsidP="00747EF0">
      <w:pPr>
        <w:bidi/>
        <w:ind w:left="360"/>
        <w:rPr>
          <w:rFonts w:cs="Koodak"/>
          <w:sz w:val="20"/>
          <w:szCs w:val="20"/>
        </w:rPr>
      </w:pPr>
    </w:p>
    <w:p w:rsidR="00747EF0" w:rsidRPr="00663099" w:rsidRDefault="00747EF0" w:rsidP="00747EF0">
      <w:pPr>
        <w:bidi/>
        <w:ind w:left="360"/>
        <w:rPr>
          <w:rFonts w:cs="Koodak"/>
          <w:sz w:val="20"/>
          <w:szCs w:val="20"/>
          <w:rtl/>
        </w:rPr>
      </w:pP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gramStart"/>
      <w:r w:rsidRPr="00663099">
        <w:rPr>
          <w:rFonts w:cs="Koodak"/>
          <w:sz w:val="20"/>
          <w:szCs w:val="20"/>
        </w:rPr>
        <w:t>Anne ,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Marre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 xml:space="preserve"> </w:t>
      </w:r>
      <w:proofErr w:type="spellStart"/>
      <w:r w:rsidRPr="00663099">
        <w:rPr>
          <w:rFonts w:cs="Koodak"/>
          <w:sz w:val="20"/>
          <w:szCs w:val="20"/>
          <w:u w:val="single"/>
        </w:rPr>
        <w:t>exemylary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research for Nursing and midwifery. </w:t>
      </w:r>
      <w:r w:rsidRPr="00663099">
        <w:rPr>
          <w:rFonts w:cs="Koodak"/>
          <w:sz w:val="20"/>
          <w:szCs w:val="20"/>
        </w:rPr>
        <w:t>Routledge , 2002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gramStart"/>
      <w:r w:rsidRPr="00663099">
        <w:rPr>
          <w:rFonts w:cs="Koodak"/>
          <w:sz w:val="20"/>
          <w:szCs w:val="20"/>
        </w:rPr>
        <w:lastRenderedPageBreak/>
        <w:t>Brink ,</w:t>
      </w:r>
      <w:proofErr w:type="gramEnd"/>
      <w:r w:rsidRPr="00663099">
        <w:rPr>
          <w:rFonts w:cs="Koodak"/>
          <w:sz w:val="20"/>
          <w:szCs w:val="20"/>
        </w:rPr>
        <w:t xml:space="preserve"> p and wood , M.</w:t>
      </w:r>
      <w:r w:rsidRPr="00663099">
        <w:rPr>
          <w:rFonts w:cs="Koodak"/>
          <w:sz w:val="20"/>
          <w:szCs w:val="20"/>
          <w:u w:val="single"/>
        </w:rPr>
        <w:t xml:space="preserve"> Basic steps in planning Nursing Research , </w:t>
      </w:r>
      <w:r w:rsidRPr="00663099">
        <w:rPr>
          <w:rFonts w:cs="Koodak"/>
          <w:sz w:val="20"/>
          <w:szCs w:val="20"/>
        </w:rPr>
        <w:t xml:space="preserve">From Question to </w:t>
      </w:r>
      <w:proofErr w:type="spellStart"/>
      <w:r w:rsidRPr="00663099">
        <w:rPr>
          <w:rFonts w:cs="Koodak"/>
          <w:sz w:val="20"/>
          <w:szCs w:val="20"/>
        </w:rPr>
        <w:t>prosal</w:t>
      </w:r>
      <w:proofErr w:type="spellEnd"/>
      <w:r w:rsidRPr="00663099">
        <w:rPr>
          <w:rFonts w:cs="Koodak"/>
          <w:sz w:val="20"/>
          <w:szCs w:val="20"/>
        </w:rPr>
        <w:t xml:space="preserve"> . </w:t>
      </w:r>
      <w:proofErr w:type="spellStart"/>
      <w:r w:rsidRPr="00663099">
        <w:rPr>
          <w:rFonts w:cs="Koodak"/>
          <w:sz w:val="20"/>
          <w:szCs w:val="20"/>
        </w:rPr>
        <w:t>Janes</w:t>
      </w:r>
      <w:proofErr w:type="spellEnd"/>
      <w:r w:rsidRPr="00663099">
        <w:rPr>
          <w:rFonts w:cs="Koodak"/>
          <w:sz w:val="20"/>
          <w:szCs w:val="20"/>
        </w:rPr>
        <w:t xml:space="preserve"> a Bartlett </w:t>
      </w:r>
      <w:proofErr w:type="gramStart"/>
      <w:r w:rsidRPr="00663099">
        <w:rPr>
          <w:rFonts w:cs="Koodak"/>
          <w:sz w:val="20"/>
          <w:szCs w:val="20"/>
        </w:rPr>
        <w:t>co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gramStart"/>
      <w:r w:rsidRPr="00663099">
        <w:rPr>
          <w:rFonts w:cs="Koodak"/>
          <w:sz w:val="20"/>
          <w:szCs w:val="20"/>
        </w:rPr>
        <w:t>2001 .</w:t>
      </w:r>
      <w:proofErr w:type="gramEnd"/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 xml:space="preserve">Burns and </w:t>
      </w:r>
      <w:proofErr w:type="gramStart"/>
      <w:r w:rsidRPr="00663099">
        <w:rPr>
          <w:rFonts w:cs="Koodak"/>
          <w:sz w:val="20"/>
          <w:szCs w:val="20"/>
        </w:rPr>
        <w:t>Grove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 xml:space="preserve">Understanding Nursing Research. 2 </w:t>
      </w:r>
      <w:proofErr w:type="spellStart"/>
      <w:r w:rsidRPr="00663099">
        <w:rPr>
          <w:rFonts w:cs="Koodak"/>
          <w:sz w:val="20"/>
          <w:szCs w:val="20"/>
          <w:u w:val="single"/>
        </w:rPr>
        <w:t>th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edition Sunders co , 1999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Burnand</w:t>
      </w:r>
      <w:proofErr w:type="spellEnd"/>
      <w:r w:rsidRPr="00663099">
        <w:rPr>
          <w:rFonts w:cs="Koodak"/>
          <w:sz w:val="20"/>
          <w:szCs w:val="20"/>
        </w:rPr>
        <w:t xml:space="preserve"> &amp; </w:t>
      </w:r>
      <w:proofErr w:type="spellStart"/>
      <w:proofErr w:type="gramStart"/>
      <w:r w:rsidRPr="00663099">
        <w:rPr>
          <w:rFonts w:cs="Koodak"/>
          <w:sz w:val="20"/>
          <w:szCs w:val="20"/>
        </w:rPr>
        <w:t>Marrison</w:t>
      </w:r>
      <w:proofErr w:type="spellEnd"/>
      <w:r w:rsidRPr="00663099">
        <w:rPr>
          <w:rFonts w:cs="Koodak"/>
          <w:sz w:val="20"/>
          <w:szCs w:val="20"/>
        </w:rPr>
        <w:t xml:space="preserve"> ,</w:t>
      </w:r>
      <w:proofErr w:type="gramEnd"/>
      <w:r w:rsidRPr="00663099">
        <w:rPr>
          <w:rFonts w:cs="Koodak"/>
          <w:sz w:val="20"/>
          <w:szCs w:val="20"/>
          <w:u w:val="single"/>
        </w:rPr>
        <w:t xml:space="preserve"> Nursing research in action </w:t>
      </w:r>
      <w:r w:rsidRPr="00663099">
        <w:rPr>
          <w:rFonts w:cs="Koodak"/>
          <w:sz w:val="20"/>
          <w:szCs w:val="20"/>
        </w:rPr>
        <w:t xml:space="preserve"> 2 </w:t>
      </w:r>
      <w:proofErr w:type="spellStart"/>
      <w:r w:rsidRPr="00663099">
        <w:rPr>
          <w:rFonts w:cs="Koodak"/>
          <w:sz w:val="20"/>
          <w:szCs w:val="20"/>
        </w:rPr>
        <w:t>th</w:t>
      </w:r>
      <w:proofErr w:type="spellEnd"/>
      <w:r w:rsidRPr="00663099">
        <w:rPr>
          <w:rFonts w:cs="Koodak"/>
          <w:sz w:val="20"/>
          <w:szCs w:val="20"/>
        </w:rPr>
        <w:t xml:space="preserve"> , edition  Macmillan  co . 1999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Cluett</w:t>
      </w:r>
      <w:proofErr w:type="spellEnd"/>
      <w:r w:rsidRPr="00663099">
        <w:rPr>
          <w:rFonts w:cs="Koodak"/>
          <w:sz w:val="20"/>
          <w:szCs w:val="20"/>
        </w:rPr>
        <w:t xml:space="preserve">, &amp; </w:t>
      </w:r>
      <w:proofErr w:type="gramStart"/>
      <w:r w:rsidRPr="00663099">
        <w:rPr>
          <w:rFonts w:cs="Koodak"/>
          <w:sz w:val="20"/>
          <w:szCs w:val="20"/>
        </w:rPr>
        <w:t>Bluff .</w:t>
      </w:r>
      <w:proofErr w:type="gramEnd"/>
      <w:r w:rsidRPr="00663099">
        <w:rPr>
          <w:rFonts w:cs="Koodak"/>
          <w:sz w:val="20"/>
          <w:szCs w:val="20"/>
        </w:rPr>
        <w:t xml:space="preserve"> R. </w:t>
      </w:r>
      <w:r w:rsidRPr="00663099">
        <w:rPr>
          <w:rFonts w:cs="Koodak"/>
          <w:sz w:val="20"/>
          <w:szCs w:val="20"/>
          <w:u w:val="single"/>
        </w:rPr>
        <w:t xml:space="preserve">Principles &amp; practice of Research in </w:t>
      </w:r>
      <w:proofErr w:type="gramStart"/>
      <w:r w:rsidRPr="00663099">
        <w:rPr>
          <w:rFonts w:cs="Koodak"/>
          <w:sz w:val="20"/>
          <w:szCs w:val="20"/>
          <w:u w:val="single"/>
        </w:rPr>
        <w:t>midwifery .</w:t>
      </w:r>
      <w:proofErr w:type="gramEnd"/>
      <w:r w:rsidRPr="00663099">
        <w:rPr>
          <w:rFonts w:cs="Koodak"/>
          <w:sz w:val="20"/>
          <w:szCs w:val="20"/>
          <w:u w:val="single"/>
        </w:rPr>
        <w:t xml:space="preserve"> </w:t>
      </w:r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Baillide</w:t>
      </w:r>
      <w:proofErr w:type="spellEnd"/>
      <w:r w:rsidRPr="00663099">
        <w:rPr>
          <w:rFonts w:cs="Koodak"/>
          <w:sz w:val="20"/>
          <w:szCs w:val="20"/>
        </w:rPr>
        <w:t xml:space="preserve"> co 2000.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proofErr w:type="gramStart"/>
      <w:r w:rsidRPr="00663099">
        <w:rPr>
          <w:rFonts w:cs="Koodak"/>
          <w:sz w:val="20"/>
          <w:szCs w:val="20"/>
        </w:rPr>
        <w:t>cormark</w:t>
      </w:r>
      <w:proofErr w:type="spellEnd"/>
      <w:r w:rsidRPr="00663099">
        <w:rPr>
          <w:rFonts w:cs="Koodak"/>
          <w:sz w:val="20"/>
          <w:szCs w:val="20"/>
        </w:rPr>
        <w:t xml:space="preserve"> .</w:t>
      </w:r>
      <w:proofErr w:type="gramEnd"/>
      <w:r w:rsidRPr="00663099">
        <w:rPr>
          <w:rFonts w:cs="Koodak"/>
          <w:sz w:val="20"/>
          <w:szCs w:val="20"/>
        </w:rPr>
        <w:t xml:space="preserve"> D. </w:t>
      </w:r>
      <w:r w:rsidRPr="00663099">
        <w:rPr>
          <w:rFonts w:cs="Koodak"/>
          <w:sz w:val="20"/>
          <w:szCs w:val="20"/>
          <w:u w:val="single"/>
        </w:rPr>
        <w:t>the Research Process in Nursing 3</w:t>
      </w:r>
      <w:r w:rsidRPr="00663099">
        <w:rPr>
          <w:rFonts w:cs="Koodak"/>
          <w:sz w:val="20"/>
          <w:szCs w:val="20"/>
        </w:rPr>
        <w:t xml:space="preserve"> </w:t>
      </w:r>
      <w:proofErr w:type="spellStart"/>
      <w:proofErr w:type="gramStart"/>
      <w:r w:rsidRPr="00663099">
        <w:rPr>
          <w:rFonts w:cs="Koodak"/>
          <w:sz w:val="20"/>
          <w:szCs w:val="20"/>
        </w:rPr>
        <w:t>th</w:t>
      </w:r>
      <w:proofErr w:type="spellEnd"/>
      <w:proofErr w:type="gramEnd"/>
      <w:r w:rsidRPr="00663099">
        <w:rPr>
          <w:rFonts w:cs="Koodak"/>
          <w:sz w:val="20"/>
          <w:szCs w:val="20"/>
        </w:rPr>
        <w:t xml:space="preserve"> edition 1996.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gramStart"/>
      <w:r w:rsidRPr="00663099">
        <w:rPr>
          <w:rFonts w:cs="Koodak"/>
          <w:sz w:val="20"/>
          <w:szCs w:val="20"/>
        </w:rPr>
        <w:t>Dempsey ,</w:t>
      </w:r>
      <w:proofErr w:type="gramEnd"/>
      <w:r w:rsidRPr="00663099">
        <w:rPr>
          <w:rFonts w:cs="Koodak"/>
          <w:sz w:val="20"/>
          <w:szCs w:val="20"/>
        </w:rPr>
        <w:t xml:space="preserve"> p and Dempsey , A. </w:t>
      </w:r>
      <w:r w:rsidRPr="00663099">
        <w:rPr>
          <w:rFonts w:cs="Koodak"/>
          <w:sz w:val="20"/>
          <w:szCs w:val="20"/>
          <w:u w:val="single"/>
        </w:rPr>
        <w:t xml:space="preserve">using Nursing research process , Critical Evaluation  and Utilization . </w:t>
      </w:r>
      <w:r w:rsidRPr="00663099">
        <w:rPr>
          <w:rFonts w:cs="Koodak"/>
          <w:sz w:val="20"/>
          <w:szCs w:val="20"/>
        </w:rPr>
        <w:t xml:space="preserve"> 5 </w:t>
      </w:r>
      <w:proofErr w:type="spellStart"/>
      <w:r w:rsidRPr="00663099">
        <w:rPr>
          <w:rFonts w:cs="Koodak"/>
          <w:sz w:val="20"/>
          <w:szCs w:val="20"/>
        </w:rPr>
        <w:t>th</w:t>
      </w:r>
      <w:proofErr w:type="spellEnd"/>
      <w:r w:rsidRPr="00663099">
        <w:rPr>
          <w:rFonts w:cs="Koodak"/>
          <w:sz w:val="20"/>
          <w:szCs w:val="20"/>
        </w:rPr>
        <w:t xml:space="preserve"> edition </w:t>
      </w:r>
      <w:proofErr w:type="spellStart"/>
      <w:r w:rsidRPr="00663099">
        <w:rPr>
          <w:rFonts w:cs="Koodak"/>
          <w:sz w:val="20"/>
          <w:szCs w:val="20"/>
        </w:rPr>
        <w:t>lippincot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proofErr w:type="gramStart"/>
      <w:r w:rsidRPr="00663099">
        <w:rPr>
          <w:rFonts w:cs="Koodak"/>
          <w:sz w:val="20"/>
          <w:szCs w:val="20"/>
        </w:rPr>
        <w:t>co ,</w:t>
      </w:r>
      <w:proofErr w:type="gramEnd"/>
      <w:r w:rsidRPr="00663099">
        <w:rPr>
          <w:rFonts w:cs="Koodak"/>
          <w:sz w:val="20"/>
          <w:szCs w:val="20"/>
        </w:rPr>
        <w:t xml:space="preserve"> 2000 .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proofErr w:type="gramStart"/>
      <w:r w:rsidRPr="00663099">
        <w:rPr>
          <w:rFonts w:cs="Koodak"/>
          <w:sz w:val="20"/>
          <w:szCs w:val="20"/>
        </w:rPr>
        <w:t>Downns</w:t>
      </w:r>
      <w:proofErr w:type="spellEnd"/>
      <w:r w:rsidRPr="00663099">
        <w:rPr>
          <w:rFonts w:cs="Koodak"/>
          <w:sz w:val="20"/>
          <w:szCs w:val="20"/>
        </w:rPr>
        <w:t xml:space="preserve"> ,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Flirence</w:t>
      </w:r>
      <w:proofErr w:type="spellEnd"/>
      <w:r w:rsidRPr="00663099">
        <w:rPr>
          <w:rFonts w:cs="Koodak"/>
          <w:sz w:val="20"/>
          <w:szCs w:val="20"/>
        </w:rPr>
        <w:t xml:space="preserve"> . </w:t>
      </w:r>
      <w:r w:rsidRPr="00663099">
        <w:rPr>
          <w:rFonts w:cs="Koodak"/>
          <w:sz w:val="20"/>
          <w:szCs w:val="20"/>
          <w:u w:val="single"/>
        </w:rPr>
        <w:t xml:space="preserve">Reading in Research Methodology </w:t>
      </w:r>
      <w:r w:rsidRPr="00663099">
        <w:rPr>
          <w:rFonts w:cs="Koodak"/>
          <w:sz w:val="20"/>
          <w:szCs w:val="20"/>
        </w:rPr>
        <w:t xml:space="preserve">2 </w:t>
      </w:r>
      <w:proofErr w:type="spellStart"/>
      <w:r w:rsidRPr="00663099">
        <w:rPr>
          <w:rFonts w:cs="Koodak"/>
          <w:sz w:val="20"/>
          <w:szCs w:val="20"/>
        </w:rPr>
        <w:t>th</w:t>
      </w:r>
      <w:proofErr w:type="spellEnd"/>
      <w:r w:rsidRPr="00663099">
        <w:rPr>
          <w:rFonts w:cs="Koodak"/>
          <w:sz w:val="20"/>
          <w:szCs w:val="20"/>
        </w:rPr>
        <w:t xml:space="preserve"> Edition </w:t>
      </w:r>
      <w:proofErr w:type="spellStart"/>
      <w:proofErr w:type="gramStart"/>
      <w:r w:rsidRPr="00663099">
        <w:rPr>
          <w:rFonts w:cs="Koodak"/>
          <w:sz w:val="20"/>
          <w:szCs w:val="20"/>
        </w:rPr>
        <w:t>Lippincot</w:t>
      </w:r>
      <w:proofErr w:type="spellEnd"/>
      <w:r w:rsidRPr="00663099">
        <w:rPr>
          <w:rFonts w:cs="Koodak"/>
          <w:sz w:val="20"/>
          <w:szCs w:val="20"/>
        </w:rPr>
        <w:t xml:space="preserve">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gramStart"/>
      <w:r w:rsidRPr="00663099">
        <w:rPr>
          <w:rFonts w:cs="Koodak"/>
          <w:sz w:val="20"/>
          <w:szCs w:val="20"/>
        </w:rPr>
        <w:t>co .</w:t>
      </w:r>
      <w:proofErr w:type="gramEnd"/>
      <w:r w:rsidRPr="00663099">
        <w:rPr>
          <w:rFonts w:cs="Koodak"/>
          <w:sz w:val="20"/>
          <w:szCs w:val="20"/>
        </w:rPr>
        <w:t xml:space="preserve"> 1999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gramStart"/>
      <w:r w:rsidRPr="00663099">
        <w:rPr>
          <w:rFonts w:cs="Koodak"/>
          <w:sz w:val="20"/>
          <w:szCs w:val="20"/>
        </w:rPr>
        <w:t>George ,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l.</w:t>
      </w:r>
      <w:r w:rsidRPr="00663099">
        <w:rPr>
          <w:rFonts w:cs="Koodak"/>
          <w:sz w:val="20"/>
          <w:szCs w:val="20"/>
          <w:u w:val="single"/>
        </w:rPr>
        <w:t>clinical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Research in Complementary therapies . principles Problems and solutions , </w:t>
      </w:r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Churchull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livin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gston</w:t>
      </w:r>
      <w:proofErr w:type="spellEnd"/>
      <w:r w:rsidRPr="00663099">
        <w:rPr>
          <w:rFonts w:cs="Koodak"/>
          <w:sz w:val="20"/>
          <w:szCs w:val="20"/>
        </w:rPr>
        <w:t xml:space="preserve"> co , 2002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Halloway</w:t>
      </w:r>
      <w:proofErr w:type="spellEnd"/>
      <w:r w:rsidRPr="00663099">
        <w:rPr>
          <w:rFonts w:cs="Koodak"/>
          <w:sz w:val="20"/>
          <w:szCs w:val="20"/>
        </w:rPr>
        <w:t xml:space="preserve"> &amp; </w:t>
      </w:r>
      <w:proofErr w:type="gramStart"/>
      <w:r w:rsidRPr="00663099">
        <w:rPr>
          <w:rFonts w:cs="Koodak"/>
          <w:sz w:val="20"/>
          <w:szCs w:val="20"/>
        </w:rPr>
        <w:t>Wheeler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 xml:space="preserve">Qualitative Research For </w:t>
      </w:r>
      <w:proofErr w:type="gramStart"/>
      <w:r w:rsidRPr="00663099">
        <w:rPr>
          <w:rFonts w:cs="Koodak"/>
          <w:sz w:val="20"/>
          <w:szCs w:val="20"/>
          <w:u w:val="single"/>
        </w:rPr>
        <w:t>Nursing .</w:t>
      </w:r>
      <w:proofErr w:type="gramEnd"/>
      <w:r w:rsidRPr="00663099">
        <w:rPr>
          <w:rFonts w:cs="Koodak"/>
          <w:sz w:val="20"/>
          <w:szCs w:val="20"/>
          <w:u w:val="single"/>
        </w:rPr>
        <w:t xml:space="preserve"> </w:t>
      </w:r>
      <w:r w:rsidRPr="00663099">
        <w:rPr>
          <w:rFonts w:cs="Koodak"/>
          <w:sz w:val="20"/>
          <w:szCs w:val="20"/>
        </w:rPr>
        <w:t xml:space="preserve"> </w:t>
      </w:r>
      <w:proofErr w:type="gramStart"/>
      <w:r w:rsidRPr="00663099">
        <w:rPr>
          <w:rFonts w:cs="Koodak"/>
          <w:sz w:val="20"/>
          <w:szCs w:val="20"/>
        </w:rPr>
        <w:t>1996 .</w:t>
      </w:r>
      <w:proofErr w:type="gramEnd"/>
      <w:r w:rsidRPr="00663099">
        <w:rPr>
          <w:rFonts w:cs="Koodak"/>
          <w:sz w:val="20"/>
          <w:szCs w:val="20"/>
        </w:rPr>
        <w:t xml:space="preserve"> Black well co.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 xml:space="preserve">Martin &amp; </w:t>
      </w:r>
      <w:proofErr w:type="gramStart"/>
      <w:r w:rsidRPr="00663099">
        <w:rPr>
          <w:rFonts w:cs="Koodak"/>
          <w:sz w:val="20"/>
          <w:szCs w:val="20"/>
        </w:rPr>
        <w:t>Thompson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 xml:space="preserve">Design and analysis of </w:t>
      </w:r>
      <w:proofErr w:type="spellStart"/>
      <w:r w:rsidRPr="00663099">
        <w:rPr>
          <w:rFonts w:cs="Koodak"/>
          <w:sz w:val="20"/>
          <w:szCs w:val="20"/>
          <w:u w:val="single"/>
        </w:rPr>
        <w:t>Llilical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Nursing </w:t>
      </w:r>
      <w:proofErr w:type="gramStart"/>
      <w:r w:rsidRPr="00663099">
        <w:rPr>
          <w:rFonts w:cs="Koodak"/>
          <w:sz w:val="20"/>
          <w:szCs w:val="20"/>
          <w:u w:val="single"/>
        </w:rPr>
        <w:t>Research  Studies</w:t>
      </w:r>
      <w:proofErr w:type="gramEnd"/>
      <w:r w:rsidRPr="00663099">
        <w:rPr>
          <w:rFonts w:cs="Koodak"/>
          <w:sz w:val="20"/>
          <w:szCs w:val="20"/>
          <w:u w:val="single"/>
        </w:rPr>
        <w:t>.</w:t>
      </w:r>
    </w:p>
    <w:p w:rsidR="00747EF0" w:rsidRPr="00663099" w:rsidRDefault="00747EF0" w:rsidP="00747EF0">
      <w:pPr>
        <w:ind w:left="360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>2000.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 xml:space="preserve">Mateo &amp; </w:t>
      </w:r>
      <w:proofErr w:type="spellStart"/>
      <w:proofErr w:type="gramStart"/>
      <w:r w:rsidRPr="00663099">
        <w:rPr>
          <w:rFonts w:cs="Koodak"/>
          <w:sz w:val="20"/>
          <w:szCs w:val="20"/>
        </w:rPr>
        <w:t>kirchhoff</w:t>
      </w:r>
      <w:proofErr w:type="spellEnd"/>
      <w:r w:rsidRPr="00663099">
        <w:rPr>
          <w:rFonts w:cs="Koodak"/>
          <w:sz w:val="20"/>
          <w:szCs w:val="20"/>
        </w:rPr>
        <w:t xml:space="preserve"> ,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 xml:space="preserve">Using and Conducting Nursing Research in the Clinical setting </w:t>
      </w:r>
      <w:r w:rsidRPr="00663099">
        <w:rPr>
          <w:rFonts w:cs="Koodak"/>
          <w:sz w:val="20"/>
          <w:szCs w:val="20"/>
        </w:rPr>
        <w:t xml:space="preserve"> Saunders co. 1999.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Mcqeen</w:t>
      </w:r>
      <w:proofErr w:type="spellEnd"/>
      <w:r w:rsidRPr="00663099">
        <w:rPr>
          <w:rFonts w:cs="Koodak"/>
          <w:sz w:val="20"/>
          <w:szCs w:val="20"/>
        </w:rPr>
        <w:t xml:space="preserve"> &amp; </w:t>
      </w:r>
      <w:proofErr w:type="spellStart"/>
      <w:proofErr w:type="gramStart"/>
      <w:r w:rsidRPr="00663099">
        <w:rPr>
          <w:rFonts w:cs="Koodak"/>
          <w:sz w:val="20"/>
          <w:szCs w:val="20"/>
        </w:rPr>
        <w:t>Knussen</w:t>
      </w:r>
      <w:proofErr w:type="spellEnd"/>
      <w:r w:rsidRPr="00663099">
        <w:rPr>
          <w:rFonts w:cs="Koodak"/>
          <w:sz w:val="20"/>
          <w:szCs w:val="20"/>
        </w:rPr>
        <w:t xml:space="preserve">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 xml:space="preserve">Research Methods in </w:t>
      </w:r>
      <w:proofErr w:type="gramStart"/>
      <w:r w:rsidRPr="00663099">
        <w:rPr>
          <w:rFonts w:cs="Koodak"/>
          <w:sz w:val="20"/>
          <w:szCs w:val="20"/>
          <w:u w:val="single"/>
        </w:rPr>
        <w:t>Psychology ,</w:t>
      </w:r>
      <w:proofErr w:type="gramEnd"/>
      <w:r w:rsidRPr="00663099">
        <w:rPr>
          <w:rFonts w:cs="Koodak"/>
          <w:sz w:val="20"/>
          <w:szCs w:val="20"/>
          <w:u w:val="single"/>
        </w:rPr>
        <w:t xml:space="preserve"> </w:t>
      </w:r>
      <w:r w:rsidRPr="00663099">
        <w:rPr>
          <w:rFonts w:cs="Koodak"/>
          <w:sz w:val="20"/>
          <w:szCs w:val="20"/>
        </w:rPr>
        <w:t xml:space="preserve">1999 .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proofErr w:type="gramStart"/>
      <w:r w:rsidRPr="00663099">
        <w:rPr>
          <w:rFonts w:cs="Koodak"/>
          <w:sz w:val="20"/>
          <w:szCs w:val="20"/>
        </w:rPr>
        <w:t>Proctar</w:t>
      </w:r>
      <w:proofErr w:type="spellEnd"/>
      <w:r w:rsidRPr="00663099">
        <w:rPr>
          <w:rFonts w:cs="Koodak"/>
          <w:sz w:val="20"/>
          <w:szCs w:val="20"/>
        </w:rPr>
        <w:t xml:space="preserve"> ,</w:t>
      </w:r>
      <w:proofErr w:type="gramEnd"/>
      <w:r w:rsidRPr="00663099">
        <w:rPr>
          <w:rFonts w:cs="Koodak"/>
          <w:sz w:val="20"/>
          <w:szCs w:val="20"/>
        </w:rPr>
        <w:t xml:space="preserve"> Sue Ren </w:t>
      </w:r>
      <w:proofErr w:type="spellStart"/>
      <w:r w:rsidRPr="00663099">
        <w:rPr>
          <w:rFonts w:cs="Koodak"/>
          <w:sz w:val="20"/>
          <w:szCs w:val="20"/>
        </w:rPr>
        <w:t>frew</w:t>
      </w:r>
      <w:proofErr w:type="spellEnd"/>
      <w:r w:rsidRPr="00663099">
        <w:rPr>
          <w:rFonts w:cs="Koodak"/>
          <w:sz w:val="20"/>
          <w:szCs w:val="20"/>
        </w:rPr>
        <w:t xml:space="preserve"> , </w:t>
      </w:r>
      <w:proofErr w:type="spellStart"/>
      <w:r w:rsidRPr="00663099">
        <w:rPr>
          <w:rFonts w:cs="Koodak"/>
          <w:sz w:val="20"/>
          <w:szCs w:val="20"/>
        </w:rPr>
        <w:t>mery</w:t>
      </w:r>
      <w:proofErr w:type="spellEnd"/>
      <w:r w:rsidRPr="00663099">
        <w:rPr>
          <w:rFonts w:cs="Koodak"/>
          <w:sz w:val="20"/>
          <w:szCs w:val="20"/>
        </w:rPr>
        <w:t xml:space="preserve"> .</w:t>
      </w:r>
      <w:r w:rsidRPr="00663099">
        <w:rPr>
          <w:rFonts w:cs="Koodak"/>
          <w:sz w:val="20"/>
          <w:szCs w:val="20"/>
          <w:u w:val="single"/>
        </w:rPr>
        <w:t xml:space="preserve"> </w:t>
      </w:r>
      <w:proofErr w:type="spellStart"/>
      <w:r w:rsidRPr="00663099">
        <w:rPr>
          <w:rFonts w:cs="Koodak"/>
          <w:sz w:val="20"/>
          <w:szCs w:val="20"/>
          <w:u w:val="single"/>
        </w:rPr>
        <w:t>Lingking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</w:t>
      </w:r>
      <w:proofErr w:type="spellStart"/>
      <w:r w:rsidRPr="00663099">
        <w:rPr>
          <w:rFonts w:cs="Koodak"/>
          <w:sz w:val="20"/>
          <w:szCs w:val="20"/>
          <w:u w:val="single"/>
        </w:rPr>
        <w:t>Reseanch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&amp; p </w:t>
      </w:r>
      <w:proofErr w:type="spellStart"/>
      <w:proofErr w:type="gramStart"/>
      <w:r w:rsidRPr="00663099">
        <w:rPr>
          <w:rFonts w:cs="Koodak"/>
          <w:sz w:val="20"/>
          <w:szCs w:val="20"/>
          <w:u w:val="single"/>
        </w:rPr>
        <w:t>ractice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 </w:t>
      </w:r>
      <w:proofErr w:type="spellStart"/>
      <w:r w:rsidRPr="00663099">
        <w:rPr>
          <w:rFonts w:cs="Koodak"/>
          <w:sz w:val="20"/>
          <w:szCs w:val="20"/>
          <w:u w:val="single"/>
        </w:rPr>
        <w:t>inmidwifery</w:t>
      </w:r>
      <w:proofErr w:type="spellEnd"/>
      <w:proofErr w:type="gramEnd"/>
      <w:r w:rsidRPr="00663099">
        <w:rPr>
          <w:rFonts w:cs="Koodak"/>
          <w:sz w:val="20"/>
          <w:szCs w:val="20"/>
          <w:u w:val="single"/>
        </w:rPr>
        <w:t xml:space="preserve"> . </w:t>
      </w:r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Banlliere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proofErr w:type="gramStart"/>
      <w:r w:rsidRPr="00663099">
        <w:rPr>
          <w:rFonts w:cs="Koodak"/>
          <w:sz w:val="20"/>
          <w:szCs w:val="20"/>
        </w:rPr>
        <w:t>co ,</w:t>
      </w:r>
      <w:proofErr w:type="gramEnd"/>
      <w:r w:rsidRPr="00663099">
        <w:rPr>
          <w:rFonts w:cs="Koodak"/>
          <w:sz w:val="20"/>
          <w:szCs w:val="20"/>
        </w:rPr>
        <w:t xml:space="preserve"> 2000 .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proofErr w:type="gramStart"/>
      <w:r w:rsidRPr="00663099">
        <w:rPr>
          <w:rFonts w:cs="Koodak"/>
          <w:sz w:val="20"/>
          <w:szCs w:val="20"/>
        </w:rPr>
        <w:t>Polit</w:t>
      </w:r>
      <w:proofErr w:type="spellEnd"/>
      <w:r w:rsidRPr="00663099">
        <w:rPr>
          <w:rFonts w:cs="Koodak"/>
          <w:sz w:val="20"/>
          <w:szCs w:val="20"/>
        </w:rPr>
        <w:t xml:space="preserve"> ,</w:t>
      </w:r>
      <w:proofErr w:type="gramEnd"/>
      <w:r w:rsidRPr="00663099">
        <w:rPr>
          <w:rFonts w:cs="Koodak"/>
          <w:sz w:val="20"/>
          <w:szCs w:val="20"/>
        </w:rPr>
        <w:t xml:space="preserve"> Beck and </w:t>
      </w:r>
      <w:proofErr w:type="spellStart"/>
      <w:r w:rsidRPr="00663099">
        <w:rPr>
          <w:rFonts w:cs="Koodak"/>
          <w:sz w:val="20"/>
          <w:szCs w:val="20"/>
        </w:rPr>
        <w:t>Hungler</w:t>
      </w:r>
      <w:proofErr w:type="spellEnd"/>
      <w:r w:rsidRPr="00663099">
        <w:rPr>
          <w:rFonts w:cs="Koodak"/>
          <w:sz w:val="20"/>
          <w:szCs w:val="20"/>
        </w:rPr>
        <w:t xml:space="preserve"> . </w:t>
      </w:r>
      <w:proofErr w:type="spellStart"/>
      <w:r w:rsidRPr="00663099">
        <w:rPr>
          <w:rFonts w:cs="Koodak"/>
          <w:sz w:val="20"/>
          <w:szCs w:val="20"/>
          <w:u w:val="single"/>
        </w:rPr>
        <w:t>Essenthials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of Nursing Research </w:t>
      </w:r>
      <w:proofErr w:type="gramStart"/>
      <w:r w:rsidRPr="00663099">
        <w:rPr>
          <w:rFonts w:cs="Koodak"/>
          <w:sz w:val="20"/>
          <w:szCs w:val="20"/>
          <w:u w:val="single"/>
        </w:rPr>
        <w:t>Methods ,</w:t>
      </w:r>
      <w:proofErr w:type="gramEnd"/>
      <w:r w:rsidRPr="00663099">
        <w:rPr>
          <w:rFonts w:cs="Koodak"/>
          <w:sz w:val="20"/>
          <w:szCs w:val="20"/>
          <w:u w:val="single"/>
        </w:rPr>
        <w:t xml:space="preserve"> Appraisal and utilization . </w:t>
      </w:r>
      <w:r w:rsidRPr="00663099">
        <w:rPr>
          <w:rFonts w:cs="Koodak"/>
          <w:sz w:val="20"/>
          <w:szCs w:val="20"/>
        </w:rPr>
        <w:t xml:space="preserve">5 </w:t>
      </w:r>
      <w:proofErr w:type="spellStart"/>
      <w:r w:rsidRPr="00663099">
        <w:rPr>
          <w:rFonts w:cs="Koodak"/>
          <w:sz w:val="20"/>
          <w:szCs w:val="20"/>
        </w:rPr>
        <w:t>th</w:t>
      </w:r>
      <w:proofErr w:type="spellEnd"/>
      <w:r w:rsidRPr="00663099">
        <w:rPr>
          <w:rFonts w:cs="Koodak"/>
          <w:sz w:val="20"/>
          <w:szCs w:val="20"/>
        </w:rPr>
        <w:t xml:space="preserve"> Edition  </w:t>
      </w:r>
      <w:proofErr w:type="spellStart"/>
      <w:r w:rsidRPr="00663099">
        <w:rPr>
          <w:rFonts w:cs="Koodak"/>
          <w:sz w:val="20"/>
          <w:szCs w:val="20"/>
        </w:rPr>
        <w:t>Lippincot</w:t>
      </w:r>
      <w:proofErr w:type="spellEnd"/>
      <w:r w:rsidRPr="00663099">
        <w:rPr>
          <w:rFonts w:cs="Koodak"/>
          <w:sz w:val="20"/>
          <w:szCs w:val="20"/>
        </w:rPr>
        <w:t xml:space="preserve"> co. 2001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Sterubert</w:t>
      </w:r>
      <w:proofErr w:type="spellEnd"/>
      <w:r w:rsidRPr="00663099">
        <w:rPr>
          <w:rFonts w:cs="Koodak"/>
          <w:sz w:val="20"/>
          <w:szCs w:val="20"/>
        </w:rPr>
        <w:t xml:space="preserve"> &amp; </w:t>
      </w:r>
      <w:proofErr w:type="gramStart"/>
      <w:r w:rsidRPr="00663099">
        <w:rPr>
          <w:rFonts w:cs="Koodak"/>
          <w:sz w:val="20"/>
          <w:szCs w:val="20"/>
        </w:rPr>
        <w:t>carpenter ,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r w:rsidRPr="00663099">
        <w:rPr>
          <w:rFonts w:cs="Koodak"/>
          <w:sz w:val="20"/>
          <w:szCs w:val="20"/>
          <w:u w:val="single"/>
        </w:rPr>
        <w:t>Qualitative Research in Nursing . 1999</w:t>
      </w:r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Lippincot</w:t>
      </w:r>
      <w:proofErr w:type="spellEnd"/>
      <w:r w:rsidRPr="00663099">
        <w:rPr>
          <w:rFonts w:cs="Koodak"/>
          <w:sz w:val="20"/>
          <w:szCs w:val="20"/>
        </w:rPr>
        <w:t>.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gramStart"/>
      <w:r w:rsidRPr="00663099">
        <w:rPr>
          <w:rFonts w:cs="Koodak"/>
          <w:sz w:val="20"/>
          <w:szCs w:val="20"/>
        </w:rPr>
        <w:t>Stephen ,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Huulley</w:t>
      </w:r>
      <w:proofErr w:type="spellEnd"/>
      <w:r w:rsidRPr="00663099">
        <w:rPr>
          <w:rFonts w:cs="Koodak"/>
          <w:sz w:val="20"/>
          <w:szCs w:val="20"/>
        </w:rPr>
        <w:t xml:space="preserve"> , </w:t>
      </w:r>
      <w:r w:rsidRPr="00663099">
        <w:rPr>
          <w:rFonts w:cs="Koodak"/>
          <w:sz w:val="20"/>
          <w:szCs w:val="20"/>
          <w:u w:val="single"/>
        </w:rPr>
        <w:t>Designing Clinical Research an Epidemiological Approach</w:t>
      </w:r>
      <w:r w:rsidRPr="00663099">
        <w:rPr>
          <w:rFonts w:cs="Koodak"/>
          <w:sz w:val="20"/>
          <w:szCs w:val="20"/>
        </w:rPr>
        <w:t xml:space="preserve">. Lippincott </w:t>
      </w:r>
      <w:proofErr w:type="gramStart"/>
      <w:r w:rsidRPr="00663099">
        <w:rPr>
          <w:rFonts w:cs="Koodak"/>
          <w:sz w:val="20"/>
          <w:szCs w:val="20"/>
        </w:rPr>
        <w:t>co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gramStart"/>
      <w:r w:rsidRPr="00663099">
        <w:rPr>
          <w:rFonts w:cs="Koodak"/>
          <w:sz w:val="20"/>
          <w:szCs w:val="20"/>
        </w:rPr>
        <w:t>2001 .</w:t>
      </w:r>
      <w:proofErr w:type="gramEnd"/>
      <w:r w:rsidRPr="00663099">
        <w:rPr>
          <w:rFonts w:cs="Koodak"/>
          <w:sz w:val="20"/>
          <w:szCs w:val="20"/>
        </w:rPr>
        <w:t xml:space="preserve">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  <w:u w:val="single"/>
        </w:rPr>
      </w:pPr>
      <w:proofErr w:type="spellStart"/>
      <w:proofErr w:type="gramStart"/>
      <w:r w:rsidRPr="00663099">
        <w:rPr>
          <w:rFonts w:cs="Koodak"/>
          <w:sz w:val="20"/>
          <w:szCs w:val="20"/>
        </w:rPr>
        <w:t>Willson</w:t>
      </w:r>
      <w:proofErr w:type="spellEnd"/>
      <w:r w:rsidRPr="00663099">
        <w:rPr>
          <w:rFonts w:cs="Koodak"/>
          <w:sz w:val="20"/>
          <w:szCs w:val="20"/>
        </w:rPr>
        <w:t xml:space="preserve"> .</w:t>
      </w:r>
      <w:proofErr w:type="gramEnd"/>
      <w:r w:rsidRPr="00663099">
        <w:rPr>
          <w:rFonts w:cs="Koodak"/>
          <w:sz w:val="20"/>
          <w:szCs w:val="20"/>
        </w:rPr>
        <w:t xml:space="preserve"> H. S</w:t>
      </w:r>
      <w:proofErr w:type="gramStart"/>
      <w:r w:rsidRPr="00663099">
        <w:rPr>
          <w:rFonts w:cs="Koodak"/>
          <w:sz w:val="20"/>
          <w:szCs w:val="20"/>
        </w:rPr>
        <w:t xml:space="preserve">, </w:t>
      </w:r>
      <w:r w:rsidRPr="00663099">
        <w:rPr>
          <w:rFonts w:cs="Koodak"/>
          <w:sz w:val="20"/>
          <w:szCs w:val="20"/>
          <w:u w:val="single"/>
        </w:rPr>
        <w:t xml:space="preserve"> Introducing</w:t>
      </w:r>
      <w:proofErr w:type="gramEnd"/>
      <w:r w:rsidRPr="00663099">
        <w:rPr>
          <w:rFonts w:cs="Koodak"/>
          <w:sz w:val="20"/>
          <w:szCs w:val="20"/>
          <w:u w:val="single"/>
        </w:rPr>
        <w:t xml:space="preserve"> </w:t>
      </w:r>
      <w:proofErr w:type="spellStart"/>
      <w:r w:rsidRPr="00663099">
        <w:rPr>
          <w:rFonts w:cs="Koodak"/>
          <w:sz w:val="20"/>
          <w:szCs w:val="20"/>
          <w:u w:val="single"/>
        </w:rPr>
        <w:t>Resarch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in Nursing 2 </w:t>
      </w:r>
      <w:proofErr w:type="spellStart"/>
      <w:r w:rsidRPr="00663099">
        <w:rPr>
          <w:rFonts w:cs="Koodak"/>
          <w:sz w:val="20"/>
          <w:szCs w:val="20"/>
          <w:u w:val="single"/>
        </w:rPr>
        <w:t>th</w:t>
      </w:r>
      <w:proofErr w:type="spellEnd"/>
      <w:r w:rsidRPr="00663099">
        <w:rPr>
          <w:rFonts w:cs="Koodak"/>
          <w:sz w:val="20"/>
          <w:szCs w:val="20"/>
          <w:u w:val="single"/>
        </w:rPr>
        <w:t xml:space="preserve"> edition 1999. </w:t>
      </w:r>
    </w:p>
    <w:p w:rsidR="00747EF0" w:rsidRPr="00663099" w:rsidRDefault="00747EF0" w:rsidP="00747EF0">
      <w:pPr>
        <w:numPr>
          <w:ilvl w:val="0"/>
          <w:numId w:val="3"/>
        </w:numPr>
        <w:spacing w:after="0" w:line="24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Burns.N</w:t>
      </w:r>
      <w:proofErr w:type="spellEnd"/>
      <w:r w:rsidRPr="00663099">
        <w:rPr>
          <w:rFonts w:cs="Koodak"/>
          <w:sz w:val="20"/>
          <w:szCs w:val="20"/>
        </w:rPr>
        <w:t xml:space="preserve">. </w:t>
      </w:r>
      <w:proofErr w:type="gramStart"/>
      <w:r w:rsidRPr="00663099">
        <w:rPr>
          <w:rFonts w:cs="Koodak"/>
          <w:sz w:val="20"/>
          <w:szCs w:val="20"/>
        </w:rPr>
        <w:t>Grove  S</w:t>
      </w:r>
      <w:proofErr w:type="gramEnd"/>
      <w:r w:rsidRPr="00663099">
        <w:rPr>
          <w:rFonts w:cs="Koodak"/>
          <w:sz w:val="20"/>
          <w:szCs w:val="20"/>
        </w:rPr>
        <w:t>.</w:t>
      </w:r>
      <w:r w:rsidRPr="00663099">
        <w:rPr>
          <w:rFonts w:cs="Koodak"/>
          <w:sz w:val="20"/>
          <w:szCs w:val="20"/>
          <w:u w:val="single"/>
        </w:rPr>
        <w:t xml:space="preserve"> The practice of Nursing </w:t>
      </w:r>
      <w:proofErr w:type="gramStart"/>
      <w:r w:rsidRPr="00663099">
        <w:rPr>
          <w:rFonts w:cs="Koodak"/>
          <w:sz w:val="20"/>
          <w:szCs w:val="20"/>
          <w:u w:val="single"/>
        </w:rPr>
        <w:t xml:space="preserve">Research </w:t>
      </w:r>
      <w:r w:rsidRPr="00663099">
        <w:rPr>
          <w:rFonts w:cs="Koodak"/>
          <w:sz w:val="20"/>
          <w:szCs w:val="20"/>
        </w:rPr>
        <w:t>,</w:t>
      </w:r>
      <w:proofErr w:type="gramEnd"/>
      <w:r w:rsidRPr="00663099">
        <w:rPr>
          <w:rFonts w:cs="Koodak"/>
          <w:sz w:val="20"/>
          <w:szCs w:val="20"/>
        </w:rPr>
        <w:t xml:space="preserve"> 2</w:t>
      </w:r>
      <w:r w:rsidRPr="00663099">
        <w:rPr>
          <w:rFonts w:cs="Koodak"/>
          <w:sz w:val="20"/>
          <w:szCs w:val="20"/>
          <w:vertAlign w:val="superscript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nd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ed</w:t>
      </w:r>
      <w:proofErr w:type="spellEnd"/>
      <w:r w:rsidRPr="00663099">
        <w:rPr>
          <w:rFonts w:cs="Koodak"/>
          <w:sz w:val="20"/>
          <w:szCs w:val="20"/>
        </w:rPr>
        <w:t xml:space="preserve"> . </w:t>
      </w:r>
      <w:proofErr w:type="gramStart"/>
      <w:r w:rsidRPr="00663099">
        <w:rPr>
          <w:rFonts w:cs="Koodak"/>
          <w:sz w:val="20"/>
          <w:szCs w:val="20"/>
        </w:rPr>
        <w:t>Philadelphia :</w:t>
      </w:r>
      <w:proofErr w:type="gramEnd"/>
      <w:r w:rsidRPr="00663099">
        <w:rPr>
          <w:rFonts w:cs="Koodak"/>
          <w:sz w:val="20"/>
          <w:szCs w:val="20"/>
        </w:rPr>
        <w:t xml:space="preserve"> W.B. Saunders   Co., 2001 .</w:t>
      </w:r>
    </w:p>
    <w:p w:rsidR="00747EF0" w:rsidRPr="00663099" w:rsidRDefault="00747EF0" w:rsidP="00747EF0">
      <w:pPr>
        <w:numPr>
          <w:ilvl w:val="0"/>
          <w:numId w:val="3"/>
        </w:numPr>
        <w:spacing w:after="0" w:line="360" w:lineRule="auto"/>
        <w:rPr>
          <w:rFonts w:cs="Koodak"/>
          <w:sz w:val="20"/>
          <w:szCs w:val="20"/>
        </w:rPr>
      </w:pPr>
      <w:proofErr w:type="spellStart"/>
      <w:r w:rsidRPr="00663099">
        <w:rPr>
          <w:rFonts w:cs="Koodak"/>
          <w:sz w:val="20"/>
          <w:szCs w:val="20"/>
        </w:rPr>
        <w:t>Spezial</w:t>
      </w:r>
      <w:proofErr w:type="spell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streubert</w:t>
      </w:r>
      <w:proofErr w:type="spellEnd"/>
      <w:r w:rsidRPr="00663099">
        <w:rPr>
          <w:rFonts w:cs="Koodak"/>
          <w:sz w:val="20"/>
          <w:szCs w:val="20"/>
        </w:rPr>
        <w:t>, Helen J. Qualitative Research in Nursing Advancing the Humanistic Imperative</w:t>
      </w:r>
      <w:proofErr w:type="gramStart"/>
      <w:r w:rsidRPr="00663099">
        <w:rPr>
          <w:rFonts w:cs="Koodak"/>
          <w:sz w:val="20"/>
          <w:szCs w:val="20"/>
        </w:rPr>
        <w:t>,3</w:t>
      </w:r>
      <w:proofErr w:type="gramEnd"/>
      <w:r w:rsidRPr="00663099">
        <w:rPr>
          <w:rFonts w:cs="Koodak"/>
          <w:sz w:val="20"/>
          <w:szCs w:val="20"/>
          <w:vertAlign w:val="superscript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rd</w:t>
      </w:r>
      <w:proofErr w:type="spellEnd"/>
      <w:r w:rsidRPr="00663099">
        <w:rPr>
          <w:rFonts w:cs="Koodak"/>
          <w:sz w:val="20"/>
          <w:szCs w:val="20"/>
        </w:rPr>
        <w:t xml:space="preserve"> ed. Philadelphia : Lippincott, 2003.</w:t>
      </w:r>
    </w:p>
    <w:p w:rsidR="00747EF0" w:rsidRPr="00663099" w:rsidRDefault="00747EF0" w:rsidP="00747EF0">
      <w:pPr>
        <w:numPr>
          <w:ilvl w:val="0"/>
          <w:numId w:val="3"/>
        </w:numPr>
        <w:spacing w:after="0" w:line="360" w:lineRule="auto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>Peterson, Sandra j</w:t>
      </w:r>
      <w:proofErr w:type="gramStart"/>
      <w:r w:rsidRPr="00663099">
        <w:rPr>
          <w:rFonts w:cs="Koodak"/>
          <w:sz w:val="20"/>
          <w:szCs w:val="20"/>
        </w:rPr>
        <w:t>.&amp;</w:t>
      </w:r>
      <w:proofErr w:type="gramEnd"/>
      <w:r w:rsidRPr="00663099">
        <w:rPr>
          <w:rFonts w:cs="Koodak"/>
          <w:sz w:val="20"/>
          <w:szCs w:val="20"/>
        </w:rPr>
        <w:t xml:space="preserve"> </w:t>
      </w:r>
      <w:proofErr w:type="spellStart"/>
      <w:r w:rsidRPr="00663099">
        <w:rPr>
          <w:rFonts w:cs="Koodak"/>
          <w:sz w:val="20"/>
          <w:szCs w:val="20"/>
        </w:rPr>
        <w:t>Bredow</w:t>
      </w:r>
      <w:proofErr w:type="spellEnd"/>
      <w:r w:rsidRPr="00663099">
        <w:rPr>
          <w:rFonts w:cs="Koodak"/>
          <w:sz w:val="20"/>
          <w:szCs w:val="20"/>
        </w:rPr>
        <w:t>, Timothy S., Middle Rang theories : Application to nursing Research ,Philadelphia: lippincott,2004.</w:t>
      </w:r>
    </w:p>
    <w:p w:rsidR="00747EF0" w:rsidRPr="00663099" w:rsidRDefault="00747EF0" w:rsidP="00747EF0">
      <w:pPr>
        <w:numPr>
          <w:ilvl w:val="0"/>
          <w:numId w:val="3"/>
        </w:numPr>
        <w:spacing w:after="0" w:line="360" w:lineRule="auto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>Burns, N</w:t>
      </w:r>
      <w:proofErr w:type="gramStart"/>
      <w:r w:rsidRPr="00663099">
        <w:rPr>
          <w:rFonts w:cs="Koodak"/>
          <w:sz w:val="20"/>
          <w:szCs w:val="20"/>
        </w:rPr>
        <w:t>.&amp;</w:t>
      </w:r>
      <w:proofErr w:type="gramEnd"/>
      <w:r w:rsidRPr="00663099">
        <w:rPr>
          <w:rFonts w:cs="Koodak"/>
          <w:sz w:val="20"/>
          <w:szCs w:val="20"/>
        </w:rPr>
        <w:t xml:space="preserve"> Grove S. </w:t>
      </w:r>
      <w:r w:rsidRPr="00663099">
        <w:rPr>
          <w:rFonts w:cs="Koodak"/>
          <w:sz w:val="20"/>
          <w:szCs w:val="20"/>
          <w:u w:val="single"/>
        </w:rPr>
        <w:t>Understanding nursing research</w:t>
      </w:r>
      <w:r w:rsidRPr="00663099">
        <w:rPr>
          <w:rFonts w:cs="Koodak"/>
          <w:sz w:val="20"/>
          <w:szCs w:val="20"/>
        </w:rPr>
        <w:t xml:space="preserve"> .2nd ed., Philadelphia: </w:t>
      </w:r>
      <w:proofErr w:type="spellStart"/>
      <w:r w:rsidRPr="00663099">
        <w:rPr>
          <w:rFonts w:cs="Koodak"/>
          <w:sz w:val="20"/>
          <w:szCs w:val="20"/>
        </w:rPr>
        <w:t>W.B.Saunders</w:t>
      </w:r>
      <w:proofErr w:type="spellEnd"/>
      <w:r w:rsidRPr="00663099">
        <w:rPr>
          <w:rFonts w:cs="Koodak"/>
          <w:sz w:val="20"/>
          <w:szCs w:val="20"/>
        </w:rPr>
        <w:t>, 2003.</w:t>
      </w:r>
    </w:p>
    <w:p w:rsidR="00747EF0" w:rsidRPr="00663099" w:rsidRDefault="00747EF0" w:rsidP="00747EF0">
      <w:pPr>
        <w:numPr>
          <w:ilvl w:val="0"/>
          <w:numId w:val="3"/>
        </w:numPr>
        <w:spacing w:after="0" w:line="360" w:lineRule="auto"/>
        <w:rPr>
          <w:rFonts w:cs="Koodak"/>
          <w:sz w:val="20"/>
          <w:szCs w:val="20"/>
        </w:rPr>
      </w:pPr>
      <w:r w:rsidRPr="00663099">
        <w:rPr>
          <w:rFonts w:cs="Koodak"/>
          <w:sz w:val="20"/>
          <w:szCs w:val="20"/>
        </w:rPr>
        <w:t xml:space="preserve"> Buns, N. &amp; Grove, S. The practice of nursing </w:t>
      </w:r>
      <w:proofErr w:type="gramStart"/>
      <w:r w:rsidRPr="00663099">
        <w:rPr>
          <w:rFonts w:cs="Koodak"/>
          <w:sz w:val="20"/>
          <w:szCs w:val="20"/>
        </w:rPr>
        <w:t>research :</w:t>
      </w:r>
      <w:proofErr w:type="gramEnd"/>
      <w:r w:rsidRPr="00663099">
        <w:rPr>
          <w:rFonts w:cs="Koodak"/>
          <w:sz w:val="20"/>
          <w:szCs w:val="20"/>
        </w:rPr>
        <w:t xml:space="preserve"> conduct , critique and utilization.  5th ed. , St Louis : Saunders , 200</w:t>
      </w:r>
      <w:r w:rsidRPr="00663099">
        <w:rPr>
          <w:rFonts w:cs="Koodak" w:hint="cs"/>
          <w:sz w:val="20"/>
          <w:szCs w:val="20"/>
          <w:rtl/>
        </w:rPr>
        <w:t>9</w:t>
      </w:r>
    </w:p>
    <w:p w:rsidR="00747EF0" w:rsidRPr="00663099" w:rsidRDefault="00747EF0" w:rsidP="00747EF0">
      <w:pPr>
        <w:jc w:val="both"/>
        <w:rPr>
          <w:rFonts w:cs="Koodak"/>
          <w:sz w:val="20"/>
          <w:szCs w:val="20"/>
          <w:rtl/>
        </w:rPr>
      </w:pPr>
    </w:p>
    <w:p w:rsidR="00747EF0" w:rsidRPr="00663099" w:rsidRDefault="00747EF0" w:rsidP="00747EF0">
      <w:pPr>
        <w:jc w:val="both"/>
        <w:rPr>
          <w:rFonts w:cs="Koodak"/>
          <w:sz w:val="20"/>
          <w:szCs w:val="20"/>
          <w:rtl/>
        </w:rPr>
      </w:pPr>
    </w:p>
    <w:p w:rsidR="00747EF0" w:rsidRPr="00663099" w:rsidRDefault="00747EF0" w:rsidP="00747EF0">
      <w:pPr>
        <w:jc w:val="both"/>
        <w:rPr>
          <w:rFonts w:cs="Koodak"/>
          <w:sz w:val="20"/>
          <w:szCs w:val="20"/>
          <w:rtl/>
        </w:rPr>
      </w:pPr>
    </w:p>
    <w:p w:rsidR="00747EF0" w:rsidRPr="00663099" w:rsidRDefault="00747EF0" w:rsidP="00747EF0">
      <w:pPr>
        <w:bidi/>
        <w:rPr>
          <w:rFonts w:cs="Koodak"/>
          <w:sz w:val="20"/>
          <w:szCs w:val="20"/>
          <w:lang w:bidi="fa-IR"/>
        </w:rPr>
      </w:pPr>
    </w:p>
    <w:p w:rsidR="00AE43FB" w:rsidRPr="00663099" w:rsidRDefault="00AE43FB" w:rsidP="00AE43FB">
      <w:pPr>
        <w:bidi/>
        <w:rPr>
          <w:rFonts w:cs="Koodak"/>
          <w:b/>
          <w:bCs/>
          <w:sz w:val="20"/>
          <w:szCs w:val="20"/>
          <w:rtl/>
          <w:lang w:bidi="fa-IR"/>
        </w:rPr>
      </w:pPr>
    </w:p>
    <w:sectPr w:rsidR="00AE43FB" w:rsidRPr="00663099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4082"/>
    <w:multiLevelType w:val="hybridMultilevel"/>
    <w:tmpl w:val="EE863334"/>
    <w:lvl w:ilvl="0" w:tplc="9FF8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B5F4A"/>
    <w:multiLevelType w:val="hybridMultilevel"/>
    <w:tmpl w:val="EE08517A"/>
    <w:lvl w:ilvl="0" w:tplc="9FF8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071B76"/>
    <w:rsid w:val="000806F4"/>
    <w:rsid w:val="00095950"/>
    <w:rsid w:val="000D1678"/>
    <w:rsid w:val="000E4C8A"/>
    <w:rsid w:val="00251984"/>
    <w:rsid w:val="00291855"/>
    <w:rsid w:val="00301A0D"/>
    <w:rsid w:val="00324EA3"/>
    <w:rsid w:val="004B05BA"/>
    <w:rsid w:val="00525B38"/>
    <w:rsid w:val="00543956"/>
    <w:rsid w:val="00574F6B"/>
    <w:rsid w:val="00620564"/>
    <w:rsid w:val="006211F8"/>
    <w:rsid w:val="00663099"/>
    <w:rsid w:val="006712AC"/>
    <w:rsid w:val="00747EF0"/>
    <w:rsid w:val="00855CE1"/>
    <w:rsid w:val="008A0E2B"/>
    <w:rsid w:val="00AE43FB"/>
    <w:rsid w:val="00B111E1"/>
    <w:rsid w:val="00B25157"/>
    <w:rsid w:val="00CC3CAF"/>
    <w:rsid w:val="00DD7498"/>
    <w:rsid w:val="00F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  <w:style w:type="table" w:styleId="TableGrid">
    <w:name w:val="Table Grid"/>
    <w:basedOn w:val="TableNormal"/>
    <w:uiPriority w:val="39"/>
    <w:rsid w:val="0008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7752-4902-478A-BD69-2541E8C9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 PC</dc:creator>
  <cp:lastModifiedBy>win</cp:lastModifiedBy>
  <cp:revision>2</cp:revision>
  <dcterms:created xsi:type="dcterms:W3CDTF">2018-07-01T03:16:00Z</dcterms:created>
  <dcterms:modified xsi:type="dcterms:W3CDTF">2018-07-01T03:16:00Z</dcterms:modified>
</cp:coreProperties>
</file>