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3762C7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3762C7">
        <w:rPr>
          <w:rFonts w:cs="2  Yagut" w:hint="cs"/>
          <w:b/>
          <w:bCs/>
          <w:sz w:val="24"/>
          <w:szCs w:val="24"/>
          <w:rtl/>
        </w:rPr>
        <w:t>مامایی جامعه 3</w:t>
      </w:r>
      <w:r w:rsidR="00E41CDC">
        <w:rPr>
          <w:rFonts w:cs="2  Yagut" w:hint="cs"/>
          <w:b/>
          <w:bCs/>
          <w:sz w:val="24"/>
          <w:szCs w:val="24"/>
          <w:rtl/>
        </w:rPr>
        <w:t xml:space="preserve">                            </w:t>
      </w:r>
      <w:r w:rsidR="003762C7">
        <w:rPr>
          <w:rFonts w:cs="2  Yagut" w:hint="cs"/>
          <w:b/>
          <w:bCs/>
          <w:sz w:val="24"/>
          <w:szCs w:val="24"/>
          <w:rtl/>
        </w:rPr>
        <w:t xml:space="preserve">                    </w:t>
      </w:r>
      <w:r w:rsidR="00E41CDC">
        <w:rPr>
          <w:rFonts w:cs="2  Yagut" w:hint="cs"/>
          <w:b/>
          <w:bCs/>
          <w:sz w:val="24"/>
          <w:szCs w:val="24"/>
          <w:rtl/>
        </w:rPr>
        <w:t xml:space="preserve">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 کارشناسی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3762C7">
        <w:rPr>
          <w:rFonts w:cs="2  Yagut" w:hint="cs"/>
          <w:sz w:val="24"/>
          <w:szCs w:val="24"/>
          <w:rtl/>
        </w:rPr>
        <w:t>چهارم</w:t>
      </w:r>
    </w:p>
    <w:p w:rsidR="00B46C51" w:rsidRPr="006F2A7A" w:rsidRDefault="00B46C51" w:rsidP="00E41CDC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E41CDC">
        <w:rPr>
          <w:rFonts w:cs="2  Yagut" w:hint="cs"/>
          <w:sz w:val="24"/>
          <w:szCs w:val="24"/>
          <w:rtl/>
        </w:rPr>
        <w:t>دوم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3762C7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3762C7">
        <w:rPr>
          <w:rFonts w:cs="2  Yagut" w:hint="cs"/>
          <w:sz w:val="24"/>
          <w:szCs w:val="24"/>
          <w:rtl/>
        </w:rPr>
        <w:t>مامایی جامعه 1 و 2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D47543" w:rsidRPr="00B25D30" w:rsidTr="004A6688">
        <w:trPr>
          <w:jc w:val="center"/>
        </w:trPr>
        <w:tc>
          <w:tcPr>
            <w:tcW w:w="1106" w:type="dxa"/>
            <w:textDirection w:val="tbRl"/>
          </w:tcPr>
          <w:p w:rsidR="00D47543" w:rsidRPr="00B25D30" w:rsidRDefault="00D47543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D47543" w:rsidRPr="00B25D30" w:rsidRDefault="00D47543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D47543" w:rsidRPr="00B25D30" w:rsidRDefault="00D47543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D47543" w:rsidRPr="00B25D30" w:rsidRDefault="00D47543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D47543" w:rsidRPr="00B25D30" w:rsidRDefault="00D47543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D47543" w:rsidRPr="00B25D30" w:rsidRDefault="00D47543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D47543" w:rsidRPr="00B25D30" w:rsidRDefault="00D47543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D47543" w:rsidRDefault="00D47543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D47543" w:rsidRPr="00B25D30" w:rsidRDefault="00D47543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D47543" w:rsidRPr="00B25D30" w:rsidRDefault="00D47543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D47543" w:rsidRPr="00B25D30" w:rsidRDefault="00D47543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D47543" w:rsidRPr="00B25D30" w:rsidRDefault="00D47543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D47543" w:rsidRPr="00B25D30" w:rsidRDefault="00D47543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D47543" w:rsidRPr="00B25D30" w:rsidRDefault="00D47543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D47543" w:rsidRPr="00D47543" w:rsidRDefault="00D47543" w:rsidP="00D47543">
            <w:pPr>
              <w:spacing w:after="0" w:line="240" w:lineRule="auto"/>
              <w:rPr>
                <w:rFonts w:cs="2  Yagut"/>
              </w:rPr>
            </w:pPr>
            <w:r w:rsidRPr="00D47543">
              <w:rPr>
                <w:rFonts w:cs="2  Yagut"/>
                <w:rtl/>
              </w:rPr>
              <w:t>اطلاعات بهداشتی، اقتصاد بهداشت</w:t>
            </w:r>
          </w:p>
          <w:p w:rsidR="00D47543" w:rsidRPr="00B25D30" w:rsidRDefault="00D47543" w:rsidP="00D47543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D47543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D47543" w:rsidRDefault="00D47543" w:rsidP="00D47543">
            <w:pPr>
              <w:spacing w:after="0" w:line="240" w:lineRule="auto"/>
              <w:rPr>
                <w:rFonts w:cs="2  Yagut" w:hint="cs"/>
                <w:rtl/>
              </w:rPr>
            </w:pPr>
            <w:r w:rsidRPr="00D47543">
              <w:rPr>
                <w:rFonts w:cs="2  Yagut"/>
                <w:rtl/>
              </w:rPr>
              <w:t>اولویت هاي ملی بهداشت، ارائه مدارك اساسی براي عمل</w:t>
            </w: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D47543" w:rsidRDefault="00D4754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D47543" w:rsidRPr="00D47543" w:rsidRDefault="00D47543" w:rsidP="00D47543">
            <w:pPr>
              <w:spacing w:after="0" w:line="240" w:lineRule="auto"/>
              <w:rPr>
                <w:rFonts w:cs="2  Yagut"/>
              </w:rPr>
            </w:pPr>
            <w:r w:rsidRPr="00D47543">
              <w:rPr>
                <w:rFonts w:cs="2  Yagut"/>
                <w:rtl/>
              </w:rPr>
              <w:t>تعریف کیفیت و استاندار</w:t>
            </w:r>
            <w:r>
              <w:rPr>
                <w:rFonts w:cs="2  Yagut" w:hint="cs"/>
                <w:rtl/>
              </w:rPr>
              <w:t>د</w:t>
            </w:r>
          </w:p>
          <w:p w:rsidR="00D47543" w:rsidRDefault="00D47543" w:rsidP="00D47543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D47543" w:rsidRDefault="00D4754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D47543" w:rsidRDefault="00D47543" w:rsidP="00D47543">
            <w:pPr>
              <w:spacing w:after="0" w:line="240" w:lineRule="auto"/>
              <w:rPr>
                <w:rFonts w:cs="2  Yagut"/>
              </w:rPr>
            </w:pPr>
            <w:r w:rsidRPr="00D47543">
              <w:rPr>
                <w:rFonts w:cs="2  Yagut"/>
                <w:rtl/>
              </w:rPr>
              <w:t xml:space="preserve">مدیریت جامع کیفیت </w:t>
            </w: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D47543" w:rsidRDefault="00D4754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پنجم</w:t>
            </w:r>
          </w:p>
        </w:tc>
        <w:tc>
          <w:tcPr>
            <w:tcW w:w="3780" w:type="dxa"/>
          </w:tcPr>
          <w:p w:rsidR="00D47543" w:rsidRDefault="00D47543" w:rsidP="00D47543">
            <w:pPr>
              <w:spacing w:after="0" w:line="240" w:lineRule="auto"/>
              <w:rPr>
                <w:rFonts w:cs="2  Yagut" w:hint="cs"/>
                <w:rtl/>
              </w:rPr>
            </w:pPr>
            <w:r w:rsidRPr="00D47543">
              <w:rPr>
                <w:rFonts w:cs="2  Yagut"/>
                <w:rtl/>
              </w:rPr>
              <w:t>برنامه ریزي، اجرا و ارزیابی سیستم خدمات</w:t>
            </w: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</w:t>
            </w:r>
            <w:r w:rsidRPr="000D4170">
              <w:rPr>
                <w:rFonts w:cs="2  Yagut" w:hint="cs"/>
                <w:rtl/>
              </w:rPr>
              <w:lastRenderedPageBreak/>
              <w:t>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D47543" w:rsidRDefault="00D4754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ششم</w:t>
            </w:r>
          </w:p>
        </w:tc>
        <w:tc>
          <w:tcPr>
            <w:tcW w:w="3780" w:type="dxa"/>
          </w:tcPr>
          <w:p w:rsidR="00D47543" w:rsidRPr="00D47543" w:rsidRDefault="00D47543" w:rsidP="00D47543">
            <w:pPr>
              <w:spacing w:after="0" w:line="240" w:lineRule="auto"/>
              <w:rPr>
                <w:rFonts w:cs="2  Yagut"/>
              </w:rPr>
            </w:pPr>
            <w:r w:rsidRPr="00D47543">
              <w:rPr>
                <w:rFonts w:cs="2  Yagut"/>
                <w:rtl/>
              </w:rPr>
              <w:t>ارزیابی سیستم ساختار بهداشتی</w:t>
            </w:r>
          </w:p>
          <w:p w:rsidR="00D47543" w:rsidRDefault="00D47543" w:rsidP="00D47543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D47543" w:rsidRDefault="00D4754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3780" w:type="dxa"/>
          </w:tcPr>
          <w:p w:rsidR="00D47543" w:rsidRPr="00D47543" w:rsidRDefault="00D47543" w:rsidP="00D47543">
            <w:pPr>
              <w:spacing w:after="0" w:line="240" w:lineRule="auto"/>
              <w:rPr>
                <w:rFonts w:cs="2  Yagut"/>
              </w:rPr>
            </w:pPr>
            <w:r w:rsidRPr="00D47543">
              <w:rPr>
                <w:rFonts w:cs="2  Yagut"/>
                <w:rtl/>
              </w:rPr>
              <w:t>ارزیابی فرایندها</w:t>
            </w:r>
          </w:p>
          <w:p w:rsidR="00D47543" w:rsidRDefault="00D47543" w:rsidP="00D47543">
            <w:pPr>
              <w:spacing w:after="0" w:line="240" w:lineRule="auto"/>
              <w:rPr>
                <w:rFonts w:cs="2  Yagut"/>
              </w:rPr>
            </w:pP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D47543" w:rsidRDefault="00D4754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D47543" w:rsidRPr="00B25D30" w:rsidTr="004A6688">
        <w:trPr>
          <w:jc w:val="center"/>
        </w:trPr>
        <w:tc>
          <w:tcPr>
            <w:tcW w:w="1106" w:type="dxa"/>
          </w:tcPr>
          <w:p w:rsidR="00D47543" w:rsidRPr="00B25D30" w:rsidRDefault="00D47543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3780" w:type="dxa"/>
          </w:tcPr>
          <w:p w:rsidR="00D47543" w:rsidRPr="008D0EA3" w:rsidRDefault="00D47543" w:rsidP="00D47543">
            <w:pPr>
              <w:spacing w:after="0" w:line="240" w:lineRule="auto"/>
              <w:rPr>
                <w:rFonts w:cs="2  Yagut"/>
              </w:rPr>
            </w:pPr>
            <w:r>
              <w:rPr>
                <w:rFonts w:cs="2  Yagut" w:hint="cs"/>
                <w:rtl/>
              </w:rPr>
              <w:t>رویکردهای ارزشیابی</w:t>
            </w:r>
          </w:p>
          <w:p w:rsidR="00D47543" w:rsidRDefault="00D47543" w:rsidP="00D47543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D47543" w:rsidRPr="000D4170" w:rsidRDefault="00D47543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D47543" w:rsidRPr="000D4170" w:rsidRDefault="00D47543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D47543" w:rsidRPr="000D4170" w:rsidRDefault="00D47543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D47543" w:rsidRDefault="00D47543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</w:tbl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3762C7" w:rsidRPr="00D47543" w:rsidRDefault="00D47543" w:rsidP="00D47543">
      <w:pPr>
        <w:spacing w:after="0" w:line="240" w:lineRule="auto"/>
        <w:rPr>
          <w:rFonts w:cs="2  Yagut"/>
          <w:sz w:val="24"/>
          <w:szCs w:val="24"/>
        </w:rPr>
      </w:pPr>
      <w:r>
        <w:rPr>
          <w:rFonts w:cs="2  Yagut" w:hint="cs"/>
          <w:sz w:val="24"/>
          <w:szCs w:val="24"/>
          <w:rtl/>
        </w:rPr>
        <w:t xml:space="preserve">1- </w:t>
      </w:r>
      <w:r w:rsidRPr="00D47543">
        <w:rPr>
          <w:rFonts w:cs="2  Yagut"/>
          <w:sz w:val="24"/>
          <w:szCs w:val="24"/>
          <w:rtl/>
        </w:rPr>
        <w:t>طیبی، جمال الدین</w:t>
      </w:r>
      <w:r>
        <w:rPr>
          <w:rFonts w:cs="2  Yagut" w:hint="cs"/>
          <w:sz w:val="24"/>
          <w:szCs w:val="24"/>
          <w:rtl/>
        </w:rPr>
        <w:t xml:space="preserve">. </w:t>
      </w:r>
      <w:r w:rsidR="003762C7" w:rsidRPr="00D47543">
        <w:rPr>
          <w:rFonts w:cs="2  Yagut"/>
          <w:sz w:val="24"/>
          <w:szCs w:val="24"/>
          <w:rtl/>
        </w:rPr>
        <w:t>مدیریت کیفیت فراگیر در بهداشت و درمان</w:t>
      </w:r>
      <w:r w:rsidRPr="00D47543">
        <w:rPr>
          <w:rFonts w:cs="2  Yagut" w:hint="cs"/>
          <w:sz w:val="24"/>
          <w:szCs w:val="24"/>
          <w:rtl/>
        </w:rPr>
        <w:t xml:space="preserve"> </w:t>
      </w:r>
      <w:r>
        <w:rPr>
          <w:rFonts w:cs="2  Yagut" w:hint="cs"/>
          <w:sz w:val="24"/>
          <w:szCs w:val="24"/>
          <w:rtl/>
        </w:rPr>
        <w:t xml:space="preserve">. </w:t>
      </w:r>
      <w:r w:rsidR="003762C7" w:rsidRPr="00D47543">
        <w:rPr>
          <w:rFonts w:cs="2  Yagut"/>
          <w:sz w:val="24"/>
          <w:szCs w:val="24"/>
          <w:rtl/>
        </w:rPr>
        <w:t>منبع پیشنهادي در سرفصل دروس</w:t>
      </w:r>
    </w:p>
    <w:p w:rsidR="003762C7" w:rsidRPr="00D47543" w:rsidRDefault="00D47543" w:rsidP="00D47543">
      <w:pPr>
        <w:spacing w:after="0" w:line="240" w:lineRule="auto"/>
        <w:rPr>
          <w:rFonts w:cs="2  Yagut"/>
          <w:sz w:val="24"/>
          <w:szCs w:val="24"/>
        </w:rPr>
      </w:pPr>
      <w:r>
        <w:rPr>
          <w:rFonts w:cs="2  Yagut" w:hint="cs"/>
          <w:sz w:val="24"/>
          <w:szCs w:val="24"/>
          <w:rtl/>
        </w:rPr>
        <w:t xml:space="preserve">2- </w:t>
      </w:r>
      <w:r w:rsidRPr="00D47543">
        <w:rPr>
          <w:rFonts w:cs="2  Yagut"/>
          <w:sz w:val="24"/>
          <w:szCs w:val="24"/>
          <w:rtl/>
        </w:rPr>
        <w:t>حیطه، محسن</w:t>
      </w:r>
      <w:r w:rsidRPr="00D47543">
        <w:rPr>
          <w:rFonts w:cs="2  Yagut"/>
          <w:sz w:val="24"/>
          <w:szCs w:val="24"/>
        </w:rPr>
        <w:t>.</w:t>
      </w:r>
      <w:r>
        <w:rPr>
          <w:rFonts w:cs="2  Yagut" w:hint="cs"/>
          <w:sz w:val="24"/>
          <w:szCs w:val="24"/>
          <w:rtl/>
        </w:rPr>
        <w:t xml:space="preserve"> </w:t>
      </w:r>
      <w:r w:rsidRPr="00D47543">
        <w:rPr>
          <w:rFonts w:cs="2  Yagut"/>
          <w:sz w:val="24"/>
          <w:szCs w:val="24"/>
          <w:rtl/>
        </w:rPr>
        <w:t>پرویز، موسی الرضا</w:t>
      </w:r>
      <w:r>
        <w:rPr>
          <w:rFonts w:cs="2  Yagut" w:hint="cs"/>
          <w:sz w:val="24"/>
          <w:szCs w:val="24"/>
          <w:rtl/>
        </w:rPr>
        <w:t xml:space="preserve">. </w:t>
      </w:r>
      <w:r w:rsidR="003762C7" w:rsidRPr="00D47543">
        <w:rPr>
          <w:rFonts w:cs="2  Yagut"/>
          <w:sz w:val="24"/>
          <w:szCs w:val="24"/>
          <w:rtl/>
        </w:rPr>
        <w:t>مدیریت و نظارت در مراکز بهداشتی درمانی</w:t>
      </w:r>
      <w:r>
        <w:rPr>
          <w:rFonts w:cs="2  Yagut" w:hint="cs"/>
          <w:sz w:val="24"/>
          <w:szCs w:val="24"/>
          <w:rtl/>
        </w:rPr>
        <w:t xml:space="preserve">. </w:t>
      </w:r>
      <w:r w:rsidR="003762C7" w:rsidRPr="00D47543">
        <w:rPr>
          <w:rFonts w:cs="2  Yagut"/>
          <w:sz w:val="24"/>
          <w:szCs w:val="24"/>
          <w:rtl/>
        </w:rPr>
        <w:t>آخرین چاپ</w:t>
      </w:r>
      <w:r>
        <w:rPr>
          <w:rFonts w:cs="2  Yagut" w:hint="cs"/>
          <w:sz w:val="24"/>
          <w:szCs w:val="24"/>
          <w:rtl/>
        </w:rPr>
        <w:t xml:space="preserve">. </w:t>
      </w:r>
      <w:r w:rsidR="003762C7" w:rsidRPr="00D47543">
        <w:rPr>
          <w:rFonts w:cs="2  Yagut"/>
          <w:sz w:val="24"/>
          <w:szCs w:val="24"/>
          <w:rtl/>
        </w:rPr>
        <w:t>منبع پیشنهادي در سرفصل دروس</w:t>
      </w:r>
    </w:p>
    <w:p w:rsidR="003762C7" w:rsidRPr="0011134C" w:rsidRDefault="003762C7" w:rsidP="00D47543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134C">
        <w:rPr>
          <w:rFonts w:ascii="Times New Roman" w:hAnsi="Times New Roman" w:cs="Times New Roman"/>
          <w:b/>
          <w:bCs/>
          <w:sz w:val="24"/>
          <w:szCs w:val="24"/>
        </w:rPr>
        <w:t>English references</w:t>
      </w:r>
    </w:p>
    <w:p w:rsidR="003762C7" w:rsidRPr="0011134C" w:rsidRDefault="003762C7" w:rsidP="00D47543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The health system: issues for the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next decade. Australian hospital Association</w:t>
      </w:r>
    </w:p>
    <w:p w:rsidR="003762C7" w:rsidRPr="0011134C" w:rsidRDefault="003762C7" w:rsidP="00D4754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gramStart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  <w:proofErr w:type="gramEnd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managers of health care. </w:t>
      </w:r>
      <w:proofErr w:type="spellStart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Rotem</w:t>
      </w:r>
      <w:proofErr w:type="spellEnd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A. WHO publishing</w:t>
      </w:r>
    </w:p>
    <w:p w:rsidR="003762C7" w:rsidRPr="0011134C" w:rsidRDefault="003762C7" w:rsidP="00D4754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Uta</w:t>
      </w:r>
      <w:proofErr w:type="spellEnd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Bischof</w:t>
      </w:r>
      <w:proofErr w:type="spellEnd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(2005). Indicators. </w:t>
      </w:r>
      <w:proofErr w:type="spellStart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Heideherg</w:t>
      </w:r>
      <w:proofErr w:type="spellEnd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University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3762C7" w:rsidRPr="0011134C" w:rsidRDefault="003762C7" w:rsidP="00D4754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World Health Organization. (2008). Framework and Standards for Country Health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Information Systems. Second edition. Available at: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http://www.healthmetricsnetwork.org.</w:t>
      </w:r>
    </w:p>
    <w:p w:rsidR="003762C7" w:rsidRPr="0011134C" w:rsidRDefault="003762C7" w:rsidP="00D4754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World Health Organization. (2011). Strengthening Midwifery Toolkit (Module3).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Developing Standards to Improve Midwifery Practice. Available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at: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http://www.who.int/about/licensing/copyright_form/en/index.html</w:t>
      </w:r>
    </w:p>
    <w:p w:rsidR="003762C7" w:rsidRPr="0011134C" w:rsidRDefault="00D47543" w:rsidP="00D4754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6. </w:t>
      </w:r>
      <w:r w:rsidR="003762C7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World Health Organization. (2011). Quality of care in the provision of sexual and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762C7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reproductive health services. Available at:</w:t>
      </w:r>
    </w:p>
    <w:p w:rsidR="003762C7" w:rsidRPr="0011134C" w:rsidRDefault="003762C7" w:rsidP="00D4754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http://www.who.int/about/licensing/copyright_form/en/index</w:t>
      </w:r>
    </w:p>
    <w:p w:rsidR="003762C7" w:rsidRPr="0011134C" w:rsidRDefault="003762C7" w:rsidP="00D47543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7.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McKenzie J.F., </w:t>
      </w:r>
      <w:proofErr w:type="spellStart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Stemler</w:t>
      </w:r>
      <w:proofErr w:type="spellEnd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J.L., </w:t>
      </w:r>
      <w:proofErr w:type="spellStart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Neiger</w:t>
      </w:r>
      <w:proofErr w:type="spellEnd"/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, B.R. (2005). Planning, implementing&amp; evaluation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health promotion</w:t>
      </w:r>
      <w:r w:rsidR="00D47543"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1134C">
        <w:rPr>
          <w:rFonts w:ascii="Times New Roman" w:eastAsia="Times New Roman" w:hAnsi="Times New Roman" w:cs="Times New Roman"/>
          <w:sz w:val="24"/>
          <w:szCs w:val="24"/>
          <w:lang w:bidi="ar-SA"/>
        </w:rPr>
        <w:t>program. Fourth Edition, San Francisco: Pearson.</w:t>
      </w:r>
    </w:p>
    <w:p w:rsidR="008D0EA3" w:rsidRPr="008D0EA3" w:rsidRDefault="008D0EA3" w:rsidP="008D0EA3">
      <w:pPr>
        <w:spacing w:after="0" w:line="240" w:lineRule="auto"/>
        <w:jc w:val="right"/>
        <w:rPr>
          <w:rFonts w:cs="2  Yagut" w:hint="cs"/>
          <w:rtl/>
        </w:rPr>
      </w:pPr>
    </w:p>
    <w:sectPr w:rsidR="008D0EA3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11134C"/>
    <w:rsid w:val="00225287"/>
    <w:rsid w:val="002348F3"/>
    <w:rsid w:val="00237909"/>
    <w:rsid w:val="00295B29"/>
    <w:rsid w:val="0030223E"/>
    <w:rsid w:val="003762C7"/>
    <w:rsid w:val="003D0EF2"/>
    <w:rsid w:val="0045094B"/>
    <w:rsid w:val="004A6688"/>
    <w:rsid w:val="00606ED6"/>
    <w:rsid w:val="006112FA"/>
    <w:rsid w:val="006D21B8"/>
    <w:rsid w:val="006E3EF8"/>
    <w:rsid w:val="006F2A7A"/>
    <w:rsid w:val="00796146"/>
    <w:rsid w:val="00803004"/>
    <w:rsid w:val="008A5F18"/>
    <w:rsid w:val="008D0EA3"/>
    <w:rsid w:val="00944306"/>
    <w:rsid w:val="009860A0"/>
    <w:rsid w:val="009B49D5"/>
    <w:rsid w:val="00A516C9"/>
    <w:rsid w:val="00B25D30"/>
    <w:rsid w:val="00B46C51"/>
    <w:rsid w:val="00C41A5E"/>
    <w:rsid w:val="00CF7F52"/>
    <w:rsid w:val="00D47543"/>
    <w:rsid w:val="00D85310"/>
    <w:rsid w:val="00DB36EA"/>
    <w:rsid w:val="00E37D7E"/>
    <w:rsid w:val="00E41CDC"/>
    <w:rsid w:val="00E720DB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422A7-B688-4450-9B9A-E86F686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2018-06-03T03:54:00Z</dcterms:created>
  <dcterms:modified xsi:type="dcterms:W3CDTF">2018-06-03T03:54:00Z</dcterms:modified>
</cp:coreProperties>
</file>