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1C" w:rsidRDefault="00465C1C" w:rsidP="00465C1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465C1C" w:rsidRDefault="00465C1C" w:rsidP="00465C1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65C1C" w:rsidRPr="00465C1C" w:rsidRDefault="00465C1C" w:rsidP="00465C1C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465C1C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465C1C" w:rsidRPr="00465C1C" w:rsidRDefault="00465C1C" w:rsidP="00465C1C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65C1C" w:rsidRPr="00465C1C" w:rsidRDefault="00465C1C" w:rsidP="00465C1C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65C1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465C1C" w:rsidRPr="00465C1C" w:rsidRDefault="00465C1C" w:rsidP="00465C1C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65C1C">
        <w:rPr>
          <w:rFonts w:cs="B Nazanin" w:hint="cs"/>
          <w:color w:val="000000"/>
          <w:sz w:val="28"/>
          <w:szCs w:val="28"/>
          <w:rtl/>
          <w:lang w:bidi="fa-IR"/>
        </w:rPr>
        <w:t>معاونت آموزشی(مرکز مطالعات و توسعه آموزش علوم پزشکی)</w:t>
      </w:r>
    </w:p>
    <w:p w:rsidR="00465C1C" w:rsidRPr="00465C1C" w:rsidRDefault="00465C1C" w:rsidP="00465C1C">
      <w:pPr>
        <w:tabs>
          <w:tab w:val="center" w:pos="4680"/>
          <w:tab w:val="left" w:pos="6645"/>
        </w:tabs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465C1C">
        <w:rPr>
          <w:rFonts w:cs="B Nazanin" w:hint="cs"/>
          <w:sz w:val="28"/>
          <w:szCs w:val="28"/>
          <w:rtl/>
        </w:rPr>
        <w:t xml:space="preserve">دانشكده پرستاری و مامایی </w:t>
      </w:r>
    </w:p>
    <w:p w:rsidR="00465C1C" w:rsidRPr="00465C1C" w:rsidRDefault="00465C1C" w:rsidP="00465C1C">
      <w:pPr>
        <w:spacing w:line="360" w:lineRule="auto"/>
        <w:jc w:val="center"/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</w:pPr>
      <w:r w:rsidRPr="00465C1C">
        <w:rPr>
          <w:rFonts w:cs="B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465C1C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65C1C">
        <w:rPr>
          <w:rFonts w:cs="B Nazanin" w:hint="cs"/>
          <w:sz w:val="28"/>
          <w:szCs w:val="28"/>
          <w:rtl/>
        </w:rPr>
        <w:t>پرستاری</w:t>
      </w:r>
    </w:p>
    <w:p w:rsidR="00465C1C" w:rsidRPr="00465C1C" w:rsidRDefault="00465C1C" w:rsidP="00465C1C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</w:p>
    <w:p w:rsidR="00465C1C" w:rsidRPr="00465C1C" w:rsidRDefault="00465C1C" w:rsidP="00465C1C">
      <w:pPr>
        <w:ind w:left="-17"/>
        <w:rPr>
          <w:rFonts w:ascii="Arial" w:hAnsi="Arial" w:cs="B Nazanin" w:hint="cs"/>
          <w:sz w:val="28"/>
          <w:szCs w:val="28"/>
          <w:rtl/>
        </w:rPr>
      </w:pPr>
      <w:r w:rsidRPr="00465C1C">
        <w:rPr>
          <w:rFonts w:ascii="Arial" w:hAnsi="Arial" w:cs="B Nazanin" w:hint="cs"/>
          <w:sz w:val="28"/>
          <w:szCs w:val="28"/>
          <w:rtl/>
        </w:rPr>
        <w:t>نام واحد بالینی:</w:t>
      </w:r>
      <w:r w:rsidRPr="00465C1C">
        <w:rPr>
          <w:rFonts w:ascii="Arial" w:hAnsi="Arial" w:cs="B Nazanin"/>
          <w:sz w:val="28"/>
          <w:szCs w:val="28"/>
        </w:rPr>
        <w:tab/>
      </w:r>
      <w:r w:rsidRPr="00465C1C">
        <w:rPr>
          <w:rFonts w:ascii="Arial" w:hAnsi="Arial" w:cs="B Nazanin" w:hint="cs"/>
          <w:sz w:val="28"/>
          <w:szCs w:val="28"/>
          <w:rtl/>
        </w:rPr>
        <w:t xml:space="preserve"> </w:t>
      </w:r>
      <w:r w:rsidRPr="00465C1C">
        <w:rPr>
          <w:rFonts w:cs="B Nazanin" w:hint="cs"/>
          <w:sz w:val="28"/>
          <w:szCs w:val="28"/>
          <w:rtl/>
          <w:lang w:bidi="fa-IR"/>
        </w:rPr>
        <w:t>مشاوره تنظیم خانواده</w:t>
      </w:r>
      <w:r w:rsidRPr="00465C1C">
        <w:rPr>
          <w:rFonts w:ascii="Arial" w:hAnsi="Arial" w:cs="B Nazanin" w:hint="cs"/>
          <w:sz w:val="28"/>
          <w:szCs w:val="28"/>
          <w:rtl/>
        </w:rPr>
        <w:t xml:space="preserve">               شماره درس:</w:t>
      </w:r>
      <w:r w:rsidRPr="00465C1C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تعداد و نوع واحد: کارورزی </w:t>
      </w:r>
      <w:r w:rsidRPr="00465C1C">
        <w:rPr>
          <w:rFonts w:ascii="Arial" w:hAnsi="Arial" w:cs="B Nazanin" w:hint="cs"/>
          <w:sz w:val="28"/>
          <w:szCs w:val="28"/>
          <w:rtl/>
        </w:rPr>
        <w:tab/>
      </w:r>
      <w:r w:rsidRPr="00465C1C">
        <w:rPr>
          <w:rFonts w:ascii="Arial" w:hAnsi="Arial" w:cs="B Nazanin" w:hint="cs"/>
          <w:sz w:val="28"/>
          <w:szCs w:val="28"/>
          <w:rtl/>
        </w:rPr>
        <w:tab/>
        <w:t xml:space="preserve">        </w:t>
      </w:r>
    </w:p>
    <w:p w:rsidR="00465C1C" w:rsidRPr="00465C1C" w:rsidRDefault="00465C1C" w:rsidP="00465C1C">
      <w:pPr>
        <w:rPr>
          <w:rFonts w:ascii="Arial" w:hAnsi="Arial" w:cs="B Nazanin" w:hint="cs"/>
          <w:sz w:val="28"/>
          <w:szCs w:val="28"/>
          <w:rtl/>
        </w:rPr>
      </w:pPr>
      <w:r w:rsidRPr="00465C1C">
        <w:rPr>
          <w:rFonts w:ascii="Arial" w:hAnsi="Arial" w:cs="B Nazanin" w:hint="cs"/>
          <w:sz w:val="28"/>
          <w:szCs w:val="28"/>
          <w:rtl/>
        </w:rPr>
        <w:t>پيشنياز: -</w:t>
      </w:r>
      <w:r w:rsidRPr="00465C1C">
        <w:rPr>
          <w:rFonts w:ascii="Arial" w:hAnsi="Arial" w:cs="B Nazanin" w:hint="cs"/>
          <w:sz w:val="28"/>
          <w:szCs w:val="28"/>
          <w:rtl/>
        </w:rPr>
        <w:tab/>
      </w:r>
      <w:r w:rsidRPr="00465C1C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           </w:t>
      </w:r>
      <w:r w:rsidRPr="00465C1C">
        <w:rPr>
          <w:rFonts w:ascii="Arial" w:hAnsi="Arial" w:cs="B Nazanin" w:hint="cs"/>
          <w:sz w:val="28"/>
          <w:szCs w:val="28"/>
          <w:rtl/>
        </w:rPr>
        <w:tab/>
        <w:t>رشته تحصیلی:</w:t>
      </w:r>
      <w:r w:rsidRPr="00465C1C">
        <w:rPr>
          <w:rFonts w:ascii="Arial" w:hAnsi="Arial" w:cs="B Nazanin" w:hint="cs"/>
          <w:sz w:val="28"/>
          <w:szCs w:val="28"/>
          <w:rtl/>
        </w:rPr>
        <w:tab/>
        <w:t>مامایی</w:t>
      </w:r>
      <w:r w:rsidRPr="00465C1C">
        <w:rPr>
          <w:rFonts w:ascii="Arial" w:hAnsi="Arial" w:cs="B Nazanin" w:hint="cs"/>
          <w:sz w:val="28"/>
          <w:szCs w:val="28"/>
          <w:rtl/>
        </w:rPr>
        <w:tab/>
        <w:t xml:space="preserve">                          مقطع تحصیلی دانشجویان: </w:t>
      </w:r>
      <w:r w:rsidRPr="00465C1C">
        <w:rPr>
          <w:rFonts w:ascii="Arial" w:hAnsi="Arial" w:cs="B Nazanin" w:hint="cs"/>
          <w:sz w:val="28"/>
          <w:szCs w:val="28"/>
          <w:rtl/>
        </w:rPr>
        <w:tab/>
        <w:t>کارشناسی</w:t>
      </w:r>
    </w:p>
    <w:p w:rsidR="00465C1C" w:rsidRPr="00465C1C" w:rsidRDefault="00465C1C" w:rsidP="00465C1C">
      <w:pPr>
        <w:rPr>
          <w:rFonts w:ascii="Arial" w:hAnsi="Arial" w:cs="B Nazanin" w:hint="cs"/>
          <w:sz w:val="28"/>
          <w:szCs w:val="28"/>
          <w:rtl/>
        </w:rPr>
      </w:pPr>
      <w:r w:rsidRPr="00465C1C">
        <w:rPr>
          <w:rFonts w:ascii="Arial" w:hAnsi="Arial" w:cs="B Nazanin" w:hint="cs"/>
          <w:sz w:val="28"/>
          <w:szCs w:val="28"/>
          <w:rtl/>
        </w:rPr>
        <w:t>نیمسال تحصيلي :</w:t>
      </w:r>
      <w:r w:rsidRPr="00465C1C">
        <w:rPr>
          <w:rFonts w:ascii="Arial" w:hAnsi="Arial" w:cs="B Nazanin" w:hint="cs"/>
          <w:sz w:val="28"/>
          <w:szCs w:val="28"/>
          <w:rtl/>
        </w:rPr>
        <w:tab/>
      </w:r>
      <w:r w:rsidRPr="00465C1C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                </w:t>
      </w:r>
      <w:r w:rsidRPr="00465C1C">
        <w:rPr>
          <w:rFonts w:ascii="Arial" w:hAnsi="Arial" w:cs="B Nazanin" w:hint="cs"/>
          <w:sz w:val="28"/>
          <w:szCs w:val="28"/>
          <w:rtl/>
        </w:rPr>
        <w:t xml:space="preserve">مدت زمان ارائه درس: 3 روز  </w:t>
      </w:r>
      <w:r w:rsidRPr="00465C1C">
        <w:rPr>
          <w:rFonts w:ascii="Arial" w:hAnsi="Arial" w:cs="B Nazanin" w:hint="cs"/>
          <w:sz w:val="28"/>
          <w:szCs w:val="28"/>
          <w:rtl/>
        </w:rPr>
        <w:tab/>
      </w:r>
      <w:r w:rsidRPr="00465C1C">
        <w:rPr>
          <w:rFonts w:ascii="Arial" w:hAnsi="Arial" w:cs="B Nazanin" w:hint="cs"/>
          <w:sz w:val="28"/>
          <w:szCs w:val="28"/>
          <w:rtl/>
        </w:rPr>
        <w:tab/>
        <w:t xml:space="preserve">                محل یا محل</w:t>
      </w:r>
      <w:r w:rsidRPr="00465C1C">
        <w:rPr>
          <w:rFonts w:ascii="Arial" w:hAnsi="Arial" w:cs="B Nazanin" w:hint="cs"/>
          <w:sz w:val="28"/>
          <w:szCs w:val="28"/>
          <w:rtl/>
        </w:rPr>
        <w:softHyphen/>
        <w:t>های برگزاری دوره: مراکز بهداشتی</w:t>
      </w:r>
    </w:p>
    <w:p w:rsidR="00465C1C" w:rsidRPr="00465C1C" w:rsidRDefault="00465C1C" w:rsidP="00465C1C">
      <w:pPr>
        <w:rPr>
          <w:rFonts w:ascii="Arial" w:hAnsi="Arial" w:cs="B Nazanin" w:hint="cs"/>
          <w:sz w:val="28"/>
          <w:szCs w:val="28"/>
          <w:rtl/>
        </w:rPr>
      </w:pPr>
      <w:r w:rsidRPr="00465C1C">
        <w:rPr>
          <w:rFonts w:ascii="Arial" w:hAnsi="Arial" w:cs="B Nazanin" w:hint="cs"/>
          <w:sz w:val="28"/>
          <w:szCs w:val="28"/>
          <w:rtl/>
        </w:rPr>
        <w:t>نام مدرس مسئول درس: جمیله ملکوتی</w:t>
      </w:r>
    </w:p>
    <w:p w:rsidR="00465C1C" w:rsidRPr="00465C1C" w:rsidRDefault="00465C1C" w:rsidP="00465C1C">
      <w:pPr>
        <w:rPr>
          <w:rFonts w:cs="B Nazanin" w:hint="cs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Default="00465C1C" w:rsidP="00465C1C">
      <w:pPr>
        <w:rPr>
          <w:rFonts w:cs="B Nazanin"/>
          <w:rtl/>
          <w:lang w:bidi="fa-IR"/>
        </w:rPr>
      </w:pPr>
    </w:p>
    <w:p w:rsidR="00465C1C" w:rsidRPr="00465C1C" w:rsidRDefault="00465C1C" w:rsidP="00465C1C">
      <w:pPr>
        <w:rPr>
          <w:rFonts w:cs="B Nazanin" w:hint="cs"/>
          <w:rtl/>
          <w:lang w:bidi="fa-IR"/>
        </w:rPr>
      </w:pPr>
    </w:p>
    <w:p w:rsidR="00822142" w:rsidRPr="00465C1C" w:rsidRDefault="00822142" w:rsidP="00C076CD">
      <w:pPr>
        <w:rPr>
          <w:rFonts w:cs="B Nazanin" w:hint="cs"/>
          <w:rtl/>
          <w:lang w:bidi="fa-IR"/>
        </w:rPr>
      </w:pPr>
    </w:p>
    <w:p w:rsidR="00E537D6" w:rsidRPr="00465C1C" w:rsidRDefault="00FF101A" w:rsidP="00C076CD">
      <w:pPr>
        <w:outlineLvl w:val="0"/>
        <w:rPr>
          <w:rFonts w:cs="B Nazanin" w:hint="cs"/>
          <w:rtl/>
          <w:lang w:bidi="fa-IR"/>
        </w:rPr>
      </w:pPr>
      <w:r w:rsidRPr="00465C1C">
        <w:rPr>
          <w:rFonts w:cs="B Nazanin" w:hint="cs"/>
          <w:rtl/>
          <w:lang w:bidi="fa-IR"/>
        </w:rPr>
        <w:lastRenderedPageBreak/>
        <w:t>هدف كلي</w:t>
      </w:r>
      <w:r w:rsidR="00165185" w:rsidRPr="00465C1C">
        <w:rPr>
          <w:rFonts w:cs="B Nazanin" w:hint="cs"/>
          <w:rtl/>
          <w:lang w:bidi="fa-IR"/>
        </w:rPr>
        <w:t xml:space="preserve"> درس</w:t>
      </w:r>
      <w:r w:rsidRPr="00465C1C">
        <w:rPr>
          <w:rFonts w:cs="B Nazanin" w:hint="cs"/>
          <w:rtl/>
          <w:lang w:bidi="fa-IR"/>
        </w:rPr>
        <w:t xml:space="preserve"> :</w:t>
      </w:r>
      <w:r w:rsidR="00165185" w:rsidRPr="00465C1C">
        <w:rPr>
          <w:rFonts w:cs="B Nazanin" w:hint="cs"/>
          <w:rtl/>
          <w:lang w:bidi="fa-IR"/>
        </w:rPr>
        <w:t xml:space="preserve">آشنايي دانشجو با </w:t>
      </w:r>
      <w:r w:rsidR="00AB24BA" w:rsidRPr="00465C1C">
        <w:rPr>
          <w:rFonts w:cs="B Nazanin"/>
          <w:rtl/>
          <w:lang w:bidi="fa-IR"/>
        </w:rPr>
        <w:t xml:space="preserve">دستور العمل </w:t>
      </w:r>
      <w:r w:rsidR="00AB24BA" w:rsidRPr="00465C1C">
        <w:rPr>
          <w:rFonts w:cs="B Nazanin" w:hint="cs"/>
          <w:rtl/>
          <w:lang w:bidi="fa-IR"/>
        </w:rPr>
        <w:t xml:space="preserve">های </w:t>
      </w:r>
      <w:r w:rsidR="00AB24BA" w:rsidRPr="00465C1C">
        <w:rPr>
          <w:rFonts w:cs="B Nazanin"/>
          <w:rtl/>
          <w:lang w:bidi="fa-IR"/>
        </w:rPr>
        <w:t>پ</w:t>
      </w:r>
      <w:r w:rsidR="00AB24BA" w:rsidRPr="00465C1C">
        <w:rPr>
          <w:rFonts w:cs="B Nazanin" w:hint="cs"/>
          <w:rtl/>
          <w:lang w:bidi="fa-IR"/>
        </w:rPr>
        <w:t>ی</w:t>
      </w:r>
      <w:r w:rsidR="00AB24BA" w:rsidRPr="00465C1C">
        <w:rPr>
          <w:rFonts w:cs="B Nazanin" w:hint="eastAsia"/>
          <w:rtl/>
          <w:lang w:bidi="fa-IR"/>
        </w:rPr>
        <w:t>شگ</w:t>
      </w:r>
      <w:r w:rsidR="00AB24BA" w:rsidRPr="00465C1C">
        <w:rPr>
          <w:rFonts w:cs="B Nazanin" w:hint="cs"/>
          <w:rtl/>
          <w:lang w:bidi="fa-IR"/>
        </w:rPr>
        <w:t>ی</w:t>
      </w:r>
      <w:r w:rsidR="00AB24BA" w:rsidRPr="00465C1C">
        <w:rPr>
          <w:rFonts w:cs="B Nazanin" w:hint="eastAsia"/>
          <w:rtl/>
          <w:lang w:bidi="fa-IR"/>
        </w:rPr>
        <w:t>ر</w:t>
      </w:r>
      <w:r w:rsidR="00AB24BA" w:rsidRPr="00465C1C">
        <w:rPr>
          <w:rFonts w:cs="B Nazanin" w:hint="cs"/>
          <w:rtl/>
          <w:lang w:bidi="fa-IR"/>
        </w:rPr>
        <w:t>ی</w:t>
      </w:r>
      <w:r w:rsidR="00AB24BA" w:rsidRPr="00465C1C">
        <w:rPr>
          <w:rFonts w:cs="B Nazanin"/>
          <w:rtl/>
          <w:lang w:bidi="fa-IR"/>
        </w:rPr>
        <w:t xml:space="preserve"> از باردار</w:t>
      </w:r>
      <w:r w:rsidR="00AB24BA" w:rsidRPr="00465C1C">
        <w:rPr>
          <w:rFonts w:cs="B Nazanin" w:hint="cs"/>
          <w:rtl/>
          <w:lang w:bidi="fa-IR"/>
        </w:rPr>
        <w:t>ی</w:t>
      </w:r>
      <w:r w:rsidR="00AB24BA" w:rsidRPr="00465C1C">
        <w:rPr>
          <w:rFonts w:cs="B Nazanin"/>
          <w:rtl/>
          <w:lang w:bidi="fa-IR"/>
        </w:rPr>
        <w:t xml:space="preserve"> در مراکز بهداشت</w:t>
      </w:r>
      <w:r w:rsidR="00AB24BA" w:rsidRPr="00465C1C">
        <w:rPr>
          <w:rFonts w:cs="B Nazanin" w:hint="cs"/>
          <w:rtl/>
          <w:lang w:bidi="fa-IR"/>
        </w:rPr>
        <w:t xml:space="preserve">ی </w:t>
      </w:r>
    </w:p>
    <w:p w:rsidR="00E537D6" w:rsidRPr="00465C1C" w:rsidRDefault="00E537D6" w:rsidP="00C076CD">
      <w:pPr>
        <w:rPr>
          <w:rFonts w:cs="B Nazanin" w:hint="cs"/>
          <w:rtl/>
          <w:lang w:bidi="fa-IR"/>
        </w:rPr>
      </w:pPr>
    </w:p>
    <w:p w:rsidR="00FF101A" w:rsidRPr="00465C1C" w:rsidRDefault="00374691" w:rsidP="00320356">
      <w:pPr>
        <w:jc w:val="center"/>
        <w:outlineLvl w:val="0"/>
        <w:rPr>
          <w:rFonts w:cs="B Nazanin" w:hint="cs"/>
          <w:rtl/>
        </w:rPr>
      </w:pPr>
      <w:r w:rsidRPr="00465C1C">
        <w:rPr>
          <w:rFonts w:cs="B Nazanin" w:hint="cs"/>
          <w:rtl/>
        </w:rPr>
        <w:t>جدول (1)</w:t>
      </w:r>
      <w:r w:rsidRPr="00465C1C">
        <w:rPr>
          <w:rFonts w:cs="B Nazanin" w:hint="cs"/>
          <w:rtl/>
          <w:lang w:bidi="fa-IR"/>
        </w:rPr>
        <w:t xml:space="preserve"> </w:t>
      </w:r>
      <w:r w:rsidR="00FF101A" w:rsidRPr="00465C1C">
        <w:rPr>
          <w:rFonts w:cs="B Nazanin" w:hint="cs"/>
          <w:rtl/>
          <w:lang w:bidi="fa-IR"/>
        </w:rPr>
        <w:t>اهداف درسي دوره</w:t>
      </w:r>
    </w:p>
    <w:p w:rsidR="00DC5BB8" w:rsidRPr="00465C1C" w:rsidRDefault="00DC5BB8" w:rsidP="00C076CD">
      <w:pPr>
        <w:rPr>
          <w:rFonts w:cs="B Nazanin" w:hint="cs"/>
          <w:rtl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433"/>
        <w:gridCol w:w="1307"/>
        <w:gridCol w:w="7206"/>
        <w:gridCol w:w="1068"/>
        <w:gridCol w:w="1210"/>
      </w:tblGrid>
      <w:tr w:rsidR="003D3DD9" w:rsidRPr="00465C1C" w:rsidTr="00523B7A">
        <w:tc>
          <w:tcPr>
            <w:tcW w:w="172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اهداف رفتاري</w:t>
            </w:r>
            <w:r w:rsidR="00BD0592" w:rsidRPr="00465C1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عرصه يادگيري</w:t>
            </w:r>
          </w:p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</w:rPr>
              <w:t>Education setting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روش آموزش</w:t>
            </w:r>
          </w:p>
          <w:p w:rsidR="00FF101A" w:rsidRPr="00465C1C" w:rsidRDefault="00FF101A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</w:rPr>
              <w:t>Education</w:t>
            </w:r>
          </w:p>
          <w:p w:rsidR="00FF101A" w:rsidRPr="00465C1C" w:rsidRDefault="00FF101A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meth</w:t>
            </w:r>
            <w:r w:rsidR="00721B0C" w:rsidRPr="00465C1C">
              <w:rPr>
                <w:rFonts w:cs="B Nazanin"/>
                <w:lang w:bidi="fa-IR"/>
              </w:rPr>
              <w:t>o</w:t>
            </w:r>
            <w:r w:rsidRPr="00465C1C">
              <w:rPr>
                <w:rFonts w:cs="B Nazanin"/>
                <w:lang w:bidi="fa-IR"/>
              </w:rPr>
              <w:t>d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سطح يادگيري</w:t>
            </w:r>
          </w:p>
          <w:p w:rsidR="00FF101A" w:rsidRPr="00465C1C" w:rsidRDefault="00FF101A" w:rsidP="00C076CD">
            <w:pPr>
              <w:rPr>
                <w:rFonts w:cs="B Nazanin"/>
              </w:rPr>
            </w:pPr>
            <w:r w:rsidRPr="00465C1C">
              <w:rPr>
                <w:rFonts w:cs="B Nazanin"/>
              </w:rPr>
              <w:t>Le</w:t>
            </w:r>
            <w:r w:rsidR="00F266BA" w:rsidRPr="00465C1C">
              <w:rPr>
                <w:rFonts w:cs="B Nazanin"/>
              </w:rPr>
              <w:t>a</w:t>
            </w:r>
            <w:r w:rsidRPr="00465C1C">
              <w:rPr>
                <w:rFonts w:cs="B Nazanin"/>
              </w:rPr>
              <w:t>rning level</w:t>
            </w:r>
          </w:p>
        </w:tc>
        <w:tc>
          <w:tcPr>
            <w:tcW w:w="7206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  <w:p w:rsidR="00FF101A" w:rsidRPr="00465C1C" w:rsidRDefault="00FF101A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Learning activities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حداقل هاي يادگيري</w:t>
            </w: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روش ارزيابي</w:t>
            </w:r>
          </w:p>
        </w:tc>
      </w:tr>
      <w:tr w:rsidR="003D3DD9" w:rsidRPr="00465C1C" w:rsidTr="00523B7A">
        <w:tc>
          <w:tcPr>
            <w:tcW w:w="1728" w:type="dxa"/>
            <w:tcBorders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070845" w:rsidP="00C076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انتظارات از دانشجو در رابطه با وضع ظاهري و قوانين و مقررات عمومي به اطلاع دانشجويان خواهد رسيد.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FC735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اتاق ماما</w:t>
            </w:r>
            <w:r w:rsidRPr="00465C1C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43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070845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سخنراني</w:t>
            </w:r>
          </w:p>
        </w:tc>
        <w:tc>
          <w:tcPr>
            <w:tcW w:w="130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6A6BD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72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AB21C7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وضع ظاهر و مقررات عمومي را به طور </w:t>
            </w:r>
            <w:r w:rsidR="00673E6C" w:rsidRPr="00465C1C">
              <w:rPr>
                <w:rFonts w:cs="B Nazanin" w:hint="cs"/>
                <w:rtl/>
              </w:rPr>
              <w:t>100% رعايت مي كند.</w:t>
            </w:r>
          </w:p>
          <w:p w:rsidR="00673E6C" w:rsidRPr="00465C1C" w:rsidRDefault="00673E6C" w:rsidP="00320356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يونيفرم مناسب اطاق عمل طبق مقررات بيمارستان مي پوشد.</w:t>
            </w:r>
          </w:p>
          <w:p w:rsidR="00673E6C" w:rsidRPr="00465C1C" w:rsidRDefault="00673E6C" w:rsidP="00320356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موازين بهداشت فردي را رعايت مي كند.</w:t>
            </w:r>
          </w:p>
          <w:p w:rsidR="00673E6C" w:rsidRPr="00465C1C" w:rsidRDefault="00673E6C" w:rsidP="00320356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آراستگي و سادگي ظاهر را رعايت مي كند.</w:t>
            </w:r>
          </w:p>
          <w:p w:rsidR="00673E6C" w:rsidRPr="00465C1C" w:rsidRDefault="00673E6C" w:rsidP="00320356">
            <w:pPr>
              <w:ind w:left="1080"/>
              <w:rPr>
                <w:rFonts w:cs="B Nazanin" w:hint="cs"/>
              </w:rPr>
            </w:pPr>
            <w:r w:rsidRPr="00465C1C">
              <w:rPr>
                <w:rFonts w:cs="B Nazanin" w:hint="cs"/>
                <w:rtl/>
              </w:rPr>
              <w:t>ساعات ورود و خروج را رعايت مي كند.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مسئوليت پذيري- دقت و سرعت عمل در كارها را به طور 100% رعايت مي كند.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نسبت به مددجو احساس مسئوليت مي كند.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نسبت به وظايف محوله احساس مسئوليت مي كند.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سعي در رفع اشكالات خود دارد.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از وسايل و تجهيزات به نحو صحيح استفاده ميكند.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براي انجام كارها تصميم درست مي گيرد و كار را به روش درست انجام مي دهد.</w:t>
            </w:r>
          </w:p>
          <w:p w:rsidR="00673E6C" w:rsidRPr="00465C1C" w:rsidRDefault="00673E6C" w:rsidP="00320356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سرعت عمل با اصول و تكنيك صحيح همراه است.</w:t>
            </w:r>
          </w:p>
        </w:tc>
        <w:tc>
          <w:tcPr>
            <w:tcW w:w="10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dashSmallGap" w:sz="4" w:space="0" w:color="auto"/>
            </w:tcBorders>
          </w:tcPr>
          <w:p w:rsidR="00070845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چك ليست مشاهده اي</w:t>
            </w:r>
          </w:p>
        </w:tc>
      </w:tr>
      <w:tr w:rsidR="003D3DD9" w:rsidRPr="00465C1C" w:rsidTr="00523B7A">
        <w:tc>
          <w:tcPr>
            <w:tcW w:w="172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465C1C" w:rsidRDefault="001148CA" w:rsidP="00C076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>تكاليف و نحوه ارزشيابي و فرم ارزشيابي تدوين شده به اطلاع دانشجويان خواهد رسيد.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465C1C" w:rsidRDefault="00FC735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اتاق ماما</w:t>
            </w:r>
            <w:r w:rsidRPr="00465C1C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465C1C" w:rsidRDefault="001148CA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سخنراني</w:t>
            </w:r>
            <w:r w:rsidR="00FC735A" w:rsidRPr="00465C1C">
              <w:rPr>
                <w:rFonts w:cs="B Nazanin" w:hint="cs"/>
                <w:rtl/>
              </w:rPr>
              <w:t xml:space="preserve">  ومشاهده وسایل در </w:t>
            </w:r>
            <w:r w:rsidR="00FC735A" w:rsidRPr="00465C1C">
              <w:rPr>
                <w:rFonts w:cs="B Nazanin"/>
                <w:rtl/>
              </w:rPr>
              <w:t>اتاق ماما</w:t>
            </w:r>
            <w:r w:rsidR="00FC735A" w:rsidRPr="00465C1C">
              <w:rPr>
                <w:rFonts w:cs="B Nazanin" w:hint="cs"/>
                <w:rtl/>
              </w:rPr>
              <w:t>یی</w:t>
            </w: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4B7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جدول 3 هر روز در پايان كار توسط دانشجو پر مي شود. </w:t>
            </w:r>
          </w:p>
          <w:p w:rsidR="001148CA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يك مطلب كوتاه در خصوص </w:t>
            </w:r>
            <w:r w:rsidR="004C1573" w:rsidRPr="00465C1C">
              <w:rPr>
                <w:rFonts w:cs="B Nazanin"/>
                <w:rtl/>
              </w:rPr>
              <w:t>روشها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پ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شگ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از باردار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</w:t>
            </w:r>
            <w:r w:rsidRPr="00465C1C">
              <w:rPr>
                <w:rFonts w:cs="B Nazanin" w:hint="cs"/>
                <w:rtl/>
              </w:rPr>
              <w:t>توسط دانشجو ارائه ميشود.</w:t>
            </w:r>
          </w:p>
        </w:tc>
        <w:tc>
          <w:tcPr>
            <w:tcW w:w="106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12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148CA" w:rsidRPr="00465C1C" w:rsidRDefault="001148C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</w:tr>
    </w:tbl>
    <w:p w:rsidR="00FF101A" w:rsidRDefault="00FF101A" w:rsidP="00C076CD">
      <w:pPr>
        <w:rPr>
          <w:rFonts w:cs="B Nazanin"/>
          <w:rtl/>
          <w:lang w:bidi="fa-IR"/>
        </w:rPr>
      </w:pPr>
    </w:p>
    <w:p w:rsidR="00465C1C" w:rsidRPr="00465C1C" w:rsidRDefault="00465C1C" w:rsidP="00C076CD">
      <w:pPr>
        <w:rPr>
          <w:rFonts w:cs="B Nazanin" w:hint="cs"/>
          <w:rtl/>
          <w:lang w:bidi="fa-IR"/>
        </w:rPr>
      </w:pPr>
    </w:p>
    <w:p w:rsidR="00FF101A" w:rsidRPr="00465C1C" w:rsidRDefault="00FF101A" w:rsidP="00C076CD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38"/>
        <w:gridCol w:w="1440"/>
        <w:gridCol w:w="1620"/>
        <w:gridCol w:w="5580"/>
        <w:gridCol w:w="1980"/>
        <w:gridCol w:w="1188"/>
      </w:tblGrid>
      <w:tr w:rsidR="00415FAC" w:rsidRPr="00465C1C" w:rsidTr="00523B7A"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 xml:space="preserve">اهداف رفتاري 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عرصه يادگيري</w:t>
            </w:r>
          </w:p>
          <w:p w:rsidR="00415FAC" w:rsidRPr="00465C1C" w:rsidRDefault="00415FAC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</w:rPr>
              <w:t>Education setting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روش آموزش</w:t>
            </w:r>
          </w:p>
          <w:p w:rsidR="00415FAC" w:rsidRPr="00465C1C" w:rsidRDefault="00415FAC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</w:rPr>
              <w:t>Education</w:t>
            </w:r>
          </w:p>
          <w:p w:rsidR="00415FAC" w:rsidRPr="00465C1C" w:rsidRDefault="00415FAC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method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سطح يادگيري</w:t>
            </w:r>
          </w:p>
          <w:p w:rsidR="00415FAC" w:rsidRPr="00465C1C" w:rsidRDefault="00415FAC" w:rsidP="00C076CD">
            <w:pPr>
              <w:rPr>
                <w:rFonts w:cs="B Nazanin"/>
              </w:rPr>
            </w:pPr>
            <w:r w:rsidRPr="00465C1C">
              <w:rPr>
                <w:rFonts w:cs="B Nazanin"/>
              </w:rPr>
              <w:t>Learning level</w:t>
            </w: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  <w:p w:rsidR="00415FAC" w:rsidRPr="00465C1C" w:rsidRDefault="00415FAC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Learning activities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روش ارزيابي</w:t>
            </w:r>
          </w:p>
        </w:tc>
      </w:tr>
      <w:tr w:rsidR="00415FAC" w:rsidRPr="00465C1C" w:rsidTr="00523B7A">
        <w:trPr>
          <w:trHeight w:val="2360"/>
        </w:trPr>
        <w:tc>
          <w:tcPr>
            <w:tcW w:w="2190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>در مورد نحوه ارتباط با پرسنل و بيمار آموزش داده خواهد شد.</w:t>
            </w:r>
          </w:p>
        </w:tc>
        <w:tc>
          <w:tcPr>
            <w:tcW w:w="1338" w:type="dxa"/>
            <w:tcBorders>
              <w:bottom w:val="dashSmallGap" w:sz="4" w:space="0" w:color="auto"/>
            </w:tcBorders>
          </w:tcPr>
          <w:p w:rsidR="00415FAC" w:rsidRPr="00465C1C" w:rsidRDefault="00A17C6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اتاق ماما</w:t>
            </w:r>
            <w:r w:rsidRPr="00465C1C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سخنراني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با پرسنل و بيمار طبق اصول فراگرفته ارتباط برقرار مي كند. </w:t>
            </w:r>
          </w:p>
          <w:p w:rsidR="00415FAC" w:rsidRPr="00465C1C" w:rsidRDefault="00415FAC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سلسله مراتب را در انجام امور محوله رعايت مي كند.</w:t>
            </w:r>
          </w:p>
          <w:p w:rsidR="00415FAC" w:rsidRPr="00465C1C" w:rsidRDefault="00415FAC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انجام فعاليتهاي گروهي هماهنگي و همكاري لازم را دارد.</w:t>
            </w:r>
          </w:p>
          <w:p w:rsidR="00415FAC" w:rsidRPr="00465C1C" w:rsidRDefault="00415FAC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با بيمار و پرسنل با احترام و خوشروئي برخورد مي كند.</w:t>
            </w:r>
          </w:p>
          <w:p w:rsidR="00415FAC" w:rsidRPr="00465C1C" w:rsidRDefault="00415FAC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انتقادات را مودبانه مي پذيرد.</w:t>
            </w:r>
          </w:p>
          <w:p w:rsidR="00415FAC" w:rsidRPr="00465C1C" w:rsidRDefault="00415FAC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موقعيت هاي اضطراري احساسات خود را كنترل ميكند.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رعايت نكات گفته شده در طول دوره</w:t>
            </w:r>
          </w:p>
        </w:tc>
        <w:tc>
          <w:tcPr>
            <w:tcW w:w="1188" w:type="dxa"/>
            <w:tcBorders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چك ليست مشاهده اي</w:t>
            </w:r>
          </w:p>
        </w:tc>
      </w:tr>
      <w:tr w:rsidR="00415FAC" w:rsidRPr="00465C1C" w:rsidTr="00523B7A">
        <w:trPr>
          <w:trHeight w:val="130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15FAC" w:rsidP="00C076C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با قسمت هاي مختلف اتاق </w:t>
            </w:r>
            <w:r w:rsidR="00A17C6A" w:rsidRPr="00465C1C">
              <w:rPr>
                <w:rFonts w:cs="B Nazanin" w:hint="cs"/>
                <w:rtl/>
                <w:lang w:bidi="fa-IR"/>
              </w:rPr>
              <w:t xml:space="preserve">مامایی </w:t>
            </w:r>
            <w:r w:rsidRPr="00465C1C">
              <w:rPr>
                <w:rFonts w:cs="B Nazanin" w:hint="cs"/>
                <w:rtl/>
                <w:lang w:bidi="fa-IR"/>
              </w:rPr>
              <w:t>از نزديك آشنا خواهد شد.</w:t>
            </w:r>
          </w:p>
        </w:tc>
        <w:tc>
          <w:tcPr>
            <w:tcW w:w="1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A17C6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اتاق ماما</w:t>
            </w:r>
            <w:r w:rsidRPr="00465C1C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نمايش فضا ها و كاركنان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C1573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با قسمت هاي مختلف اتاق ماما</w:t>
            </w:r>
            <w:r w:rsidRPr="00465C1C">
              <w:rPr>
                <w:rFonts w:cs="B Nazanin" w:hint="cs"/>
                <w:rtl/>
                <w:lang w:bidi="fa-IR"/>
              </w:rPr>
              <w:t>یی</w:t>
            </w:r>
            <w:r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t xml:space="preserve">و وسایل مورد نیاز </w:t>
            </w:r>
            <w:r w:rsidRPr="00465C1C">
              <w:rPr>
                <w:rFonts w:cs="B Nazanin"/>
                <w:rtl/>
                <w:lang w:bidi="fa-IR"/>
              </w:rPr>
              <w:t>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 xml:space="preserve">ی، و فرم های مختلف مربوط به مشاوره </w:t>
            </w:r>
            <w:r w:rsidRPr="00465C1C">
              <w:rPr>
                <w:rFonts w:cs="B Nazanin"/>
                <w:rtl/>
                <w:lang w:bidi="fa-IR"/>
              </w:rPr>
              <w:t>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نزديك آشنا </w:t>
            </w:r>
            <w:r w:rsidRPr="00465C1C">
              <w:rPr>
                <w:rFonts w:cs="B Nazanin" w:hint="cs"/>
                <w:rtl/>
                <w:lang w:bidi="fa-IR"/>
              </w:rPr>
              <w:t>می</w:t>
            </w:r>
            <w:r w:rsidRPr="00465C1C">
              <w:rPr>
                <w:rFonts w:cs="B Nazanin"/>
                <w:rtl/>
                <w:lang w:bidi="fa-IR"/>
              </w:rPr>
              <w:t>ش</w:t>
            </w:r>
            <w:r w:rsidRPr="00465C1C">
              <w:rPr>
                <w:rFonts w:cs="B Nazanin" w:hint="cs"/>
                <w:rtl/>
                <w:lang w:bidi="fa-IR"/>
              </w:rPr>
              <w:t>و</w:t>
            </w:r>
            <w:r w:rsidRPr="00465C1C">
              <w:rPr>
                <w:rFonts w:cs="B Nazanin"/>
                <w:rtl/>
                <w:lang w:bidi="fa-IR"/>
              </w:rPr>
              <w:t>د.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</w:tr>
      <w:tr w:rsidR="00415FAC" w:rsidRPr="00465C1C" w:rsidTr="00523B7A">
        <w:tc>
          <w:tcPr>
            <w:tcW w:w="219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C1573" w:rsidP="00C076CD">
            <w:pPr>
              <w:numPr>
                <w:ilvl w:val="0"/>
                <w:numId w:val="3"/>
              </w:num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با </w:t>
            </w:r>
            <w:r w:rsidR="00A17C6A" w:rsidRPr="00465C1C">
              <w:rPr>
                <w:rFonts w:cs="B Nazanin"/>
                <w:rtl/>
                <w:lang w:bidi="fa-IR"/>
              </w:rPr>
              <w:t>دستورالعمل اصل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روشها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پ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 w:hint="eastAsia"/>
                <w:rtl/>
                <w:lang w:bidi="fa-IR"/>
              </w:rPr>
              <w:t>شگ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 w:hint="eastAsia"/>
                <w:rtl/>
                <w:lang w:bidi="fa-IR"/>
              </w:rPr>
              <w:t>ر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درجمهور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اسلام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ا</w:t>
            </w:r>
            <w:r w:rsidR="00A17C6A" w:rsidRPr="00465C1C">
              <w:rPr>
                <w:rFonts w:cs="B Nazanin" w:hint="cs"/>
                <w:rtl/>
                <w:lang w:bidi="fa-IR"/>
              </w:rPr>
              <w:t>ی</w:t>
            </w:r>
            <w:r w:rsidR="00A17C6A" w:rsidRPr="00465C1C">
              <w:rPr>
                <w:rFonts w:cs="B Nazanin" w:hint="eastAsia"/>
                <w:rtl/>
                <w:lang w:bidi="fa-IR"/>
              </w:rPr>
              <w:t>ران</w:t>
            </w:r>
            <w:r w:rsidR="00A17C6A"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/>
                <w:rtl/>
                <w:lang w:bidi="fa-IR"/>
              </w:rPr>
              <w:t>آشنا بوده و آنهارا توض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ح</w:t>
            </w:r>
            <w:r w:rsidRPr="00465C1C">
              <w:rPr>
                <w:rFonts w:cs="B Nazanin"/>
                <w:rtl/>
                <w:lang w:bidi="fa-IR"/>
              </w:rPr>
              <w:t xml:space="preserve"> داده و به مراجع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دهد</w:t>
            </w:r>
            <w:r w:rsidRPr="00465C1C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338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اتاق </w:t>
            </w:r>
            <w:r w:rsidR="00A17C6A" w:rsidRPr="00465C1C">
              <w:rPr>
                <w:rFonts w:cs="B Nazanin"/>
                <w:rtl/>
                <w:lang w:bidi="fa-IR"/>
              </w:rPr>
              <w:t>ماما</w:t>
            </w:r>
            <w:r w:rsidR="00A17C6A" w:rsidRPr="00465C1C">
              <w:rPr>
                <w:rFonts w:cs="B Nazanin" w:hint="cs"/>
                <w:rtl/>
                <w:lang w:bidi="fa-IR"/>
              </w:rPr>
              <w:t xml:space="preserve">یی 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نمايش فضا  و </w:t>
            </w:r>
            <w:r w:rsidR="00FC735A" w:rsidRPr="00465C1C">
              <w:rPr>
                <w:rFonts w:cs="B Nazanin"/>
                <w:rtl/>
              </w:rPr>
              <w:t>ومشاهده وسا</w:t>
            </w:r>
            <w:r w:rsidR="00FC735A" w:rsidRPr="00465C1C">
              <w:rPr>
                <w:rFonts w:cs="B Nazanin" w:hint="cs"/>
                <w:rtl/>
              </w:rPr>
              <w:t>ی</w:t>
            </w:r>
            <w:r w:rsidR="00FC735A" w:rsidRPr="00465C1C">
              <w:rPr>
                <w:rFonts w:cs="B Nazanin" w:hint="eastAsia"/>
                <w:rtl/>
              </w:rPr>
              <w:t>ل</w:t>
            </w:r>
            <w:r w:rsidR="00FC735A" w:rsidRPr="00465C1C">
              <w:rPr>
                <w:rFonts w:cs="B Nazanin"/>
                <w:rtl/>
              </w:rPr>
              <w:t xml:space="preserve"> در اتاق ماما</w:t>
            </w:r>
            <w:r w:rsidR="00FC735A" w:rsidRPr="00465C1C">
              <w:rPr>
                <w:rFonts w:cs="B Nazanin" w:hint="cs"/>
                <w:rtl/>
              </w:rPr>
              <w:t>یی</w:t>
            </w: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مستقل</w:t>
            </w:r>
            <w:r w:rsidR="004C1573" w:rsidRPr="00465C1C">
              <w:rPr>
                <w:rFonts w:cs="B Nazanin" w:hint="cs"/>
                <w:rtl/>
              </w:rPr>
              <w:t xml:space="preserve"> و بکمک مربی دئر صورت نیاز</w:t>
            </w:r>
          </w:p>
        </w:tc>
        <w:tc>
          <w:tcPr>
            <w:tcW w:w="558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C1573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/>
                <w:rtl/>
              </w:rPr>
              <w:t>با دستورالعمل اصل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روشها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پ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شگ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از باردار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درجمهور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اسلام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ران</w:t>
            </w:r>
            <w:r w:rsidRPr="00465C1C">
              <w:rPr>
                <w:rFonts w:cs="B Nazanin" w:hint="cs"/>
                <w:rtl/>
              </w:rPr>
              <w:t>100%</w:t>
            </w:r>
            <w:r w:rsidRPr="00465C1C">
              <w:rPr>
                <w:rFonts w:cs="B Nazanin"/>
                <w:rtl/>
              </w:rPr>
              <w:t xml:space="preserve"> آشنا بوده</w:t>
            </w:r>
            <w:r w:rsidRPr="00465C1C">
              <w:rPr>
                <w:rFonts w:cs="B Nazanin" w:hint="cs"/>
                <w:rtl/>
              </w:rPr>
              <w:t xml:space="preserve"> و اآنها را بکار میگیرد</w:t>
            </w:r>
          </w:p>
        </w:tc>
        <w:tc>
          <w:tcPr>
            <w:tcW w:w="198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طول دوره</w:t>
            </w: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465C1C" w:rsidRDefault="00415FAC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چك ليست مشاهده اي</w:t>
            </w:r>
          </w:p>
        </w:tc>
      </w:tr>
    </w:tbl>
    <w:p w:rsidR="00415FAC" w:rsidRPr="00465C1C" w:rsidRDefault="00415FAC" w:rsidP="00C076CD">
      <w:pPr>
        <w:rPr>
          <w:rFonts w:cs="B Nazanin" w:hint="cs"/>
          <w:rtl/>
          <w:lang w:bidi="fa-IR"/>
        </w:rPr>
      </w:pPr>
    </w:p>
    <w:p w:rsidR="00415FAC" w:rsidRPr="00465C1C" w:rsidRDefault="00415FAC" w:rsidP="00C076CD">
      <w:pPr>
        <w:rPr>
          <w:rFonts w:cs="B Nazanin" w:hint="cs"/>
          <w:rtl/>
          <w:lang w:bidi="fa-IR"/>
        </w:rPr>
      </w:pPr>
    </w:p>
    <w:p w:rsidR="00DC5BB8" w:rsidRPr="00465C1C" w:rsidRDefault="00DC5BB8" w:rsidP="00C076CD">
      <w:pPr>
        <w:rPr>
          <w:rFonts w:cs="B Nazanin" w:hint="cs"/>
          <w:rtl/>
          <w:lang w:bidi="fa-IR"/>
        </w:rPr>
      </w:pPr>
    </w:p>
    <w:p w:rsidR="00DC5BB8" w:rsidRPr="00465C1C" w:rsidRDefault="00DC5BB8" w:rsidP="00C076CD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57"/>
        <w:gridCol w:w="2003"/>
        <w:gridCol w:w="1047"/>
        <w:gridCol w:w="5613"/>
        <w:gridCol w:w="2381"/>
        <w:gridCol w:w="787"/>
      </w:tblGrid>
      <w:tr w:rsidR="00FF101A" w:rsidRPr="00465C1C" w:rsidTr="00523B7A">
        <w:tc>
          <w:tcPr>
            <w:tcW w:w="244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اهداف رفتاري</w:t>
            </w:r>
            <w:r w:rsidR="00BD0592" w:rsidRPr="00465C1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عرصه يادگيري</w:t>
            </w:r>
          </w:p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</w:rPr>
              <w:t>Education setting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روش آموزش</w:t>
            </w:r>
          </w:p>
          <w:p w:rsidR="00FF101A" w:rsidRPr="00465C1C" w:rsidRDefault="00FF101A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</w:rPr>
              <w:t>Education</w:t>
            </w:r>
          </w:p>
          <w:p w:rsidR="00FF101A" w:rsidRPr="00465C1C" w:rsidRDefault="00520CA8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metho</w:t>
            </w:r>
            <w:r w:rsidR="00FF101A" w:rsidRPr="00465C1C">
              <w:rPr>
                <w:rFonts w:cs="B Nazanin"/>
                <w:lang w:bidi="fa-IR"/>
              </w:rPr>
              <w:t>d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سطح يادگيري</w:t>
            </w:r>
          </w:p>
          <w:p w:rsidR="00FF101A" w:rsidRPr="00465C1C" w:rsidRDefault="00FF101A" w:rsidP="00C076CD">
            <w:pPr>
              <w:rPr>
                <w:rFonts w:cs="B Nazanin"/>
              </w:rPr>
            </w:pPr>
            <w:r w:rsidRPr="00465C1C">
              <w:rPr>
                <w:rFonts w:cs="B Nazanin"/>
              </w:rPr>
              <w:t>Le</w:t>
            </w:r>
            <w:r w:rsidR="00F266BA" w:rsidRPr="00465C1C">
              <w:rPr>
                <w:rFonts w:cs="B Nazanin"/>
              </w:rPr>
              <w:t>a</w:t>
            </w:r>
            <w:r w:rsidRPr="00465C1C">
              <w:rPr>
                <w:rFonts w:cs="B Nazanin"/>
              </w:rPr>
              <w:t>rning level</w:t>
            </w:r>
          </w:p>
        </w:tc>
        <w:tc>
          <w:tcPr>
            <w:tcW w:w="561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  <w:p w:rsidR="00FF101A" w:rsidRPr="00465C1C" w:rsidRDefault="00FF101A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Learning activities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حداقل هاي يادگيري</w:t>
            </w:r>
          </w:p>
        </w:tc>
        <w:tc>
          <w:tcPr>
            <w:tcW w:w="78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465C1C" w:rsidRDefault="00FF101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روش ارزيابي</w:t>
            </w:r>
          </w:p>
        </w:tc>
      </w:tr>
      <w:tr w:rsidR="00A17C6A" w:rsidRPr="00465C1C" w:rsidTr="00523B7A">
        <w:trPr>
          <w:trHeight w:val="3187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numPr>
                <w:ilvl w:val="0"/>
                <w:numId w:val="3"/>
              </w:num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با </w:t>
            </w:r>
            <w:r w:rsidRPr="00465C1C">
              <w:rPr>
                <w:rFonts w:cs="B Nazanin"/>
                <w:rtl/>
                <w:lang w:bidi="fa-IR"/>
              </w:rPr>
              <w:t>قرصها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ترک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ب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جلوگ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(</w:t>
            </w:r>
            <w:r w:rsidRPr="00465C1C">
              <w:rPr>
                <w:rFonts w:cs="B Nazanin"/>
                <w:lang w:bidi="fa-IR"/>
              </w:rPr>
              <w:t>COCs</w:t>
            </w:r>
            <w:r w:rsidRPr="00465C1C">
              <w:rPr>
                <w:rFonts w:cs="B Nazanin"/>
                <w:rtl/>
                <w:lang w:bidi="fa-IR"/>
              </w:rPr>
              <w:t>) ، قرصها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صرفا پروژست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و قرصها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فور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ت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جلوگ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(</w:t>
            </w:r>
            <w:r w:rsidRPr="00465C1C">
              <w:rPr>
                <w:rFonts w:cs="B Nazanin"/>
                <w:lang w:bidi="fa-IR"/>
              </w:rPr>
              <w:t>ECP</w:t>
            </w:r>
            <w:r w:rsidRPr="00465C1C">
              <w:rPr>
                <w:rFonts w:cs="B Nazanin"/>
                <w:rtl/>
                <w:lang w:bidi="fa-IR"/>
              </w:rPr>
              <w:t xml:space="preserve"> بهمراه فوا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</w:t>
            </w:r>
            <w:r w:rsidRPr="00465C1C">
              <w:rPr>
                <w:rFonts w:cs="B Nazanin"/>
                <w:rtl/>
                <w:lang w:bidi="fa-IR"/>
              </w:rPr>
              <w:t xml:space="preserve"> و خطرا</w:t>
            </w:r>
            <w:r w:rsidRPr="00465C1C">
              <w:rPr>
                <w:rFonts w:cs="B Nazanin" w:hint="cs"/>
                <w:rtl/>
                <w:lang w:bidi="fa-IR"/>
              </w:rPr>
              <w:t xml:space="preserve">ت به ميزان 70% آشنا </w:t>
            </w:r>
            <w:r w:rsidR="004C1573" w:rsidRPr="00465C1C">
              <w:rPr>
                <w:rFonts w:cs="B Nazanin"/>
                <w:rtl/>
                <w:lang w:bidi="fa-IR"/>
              </w:rPr>
              <w:t>بوده و آنهارا توض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ح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داده و به مراجع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ن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شگ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ر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دهد</w:t>
            </w:r>
            <w:r w:rsidR="004C1573" w:rsidRPr="00465C1C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057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2003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در ابتدا نمايش و انجام عملي مهارت توسط مربي و سپس دانشجو </w:t>
            </w:r>
          </w:p>
        </w:tc>
        <w:tc>
          <w:tcPr>
            <w:tcW w:w="1047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613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>نحوه مشاوره با مراجع در مورد</w:t>
            </w:r>
            <w:r w:rsidRPr="00465C1C">
              <w:rPr>
                <w:rFonts w:cs="B Nazanin"/>
                <w:rtl/>
                <w:lang w:bidi="fa-IR"/>
              </w:rPr>
              <w:t xml:space="preserve"> قرصها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ترک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ب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جلوگ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(</w:t>
            </w:r>
            <w:r w:rsidRPr="00465C1C">
              <w:rPr>
                <w:rFonts w:cs="B Nazanin"/>
                <w:lang w:bidi="fa-IR"/>
              </w:rPr>
              <w:t>COCs</w:t>
            </w:r>
            <w:r w:rsidRPr="00465C1C">
              <w:rPr>
                <w:rFonts w:cs="B Nazanin"/>
                <w:rtl/>
                <w:lang w:bidi="fa-IR"/>
              </w:rPr>
              <w:t>)</w:t>
            </w:r>
            <w:r w:rsidR="00E83946" w:rsidRPr="00465C1C">
              <w:rPr>
                <w:rFonts w:cs="B Nazanin" w:hint="cs"/>
                <w:rtl/>
                <w:lang w:bidi="fa-IR"/>
              </w:rPr>
              <w:t xml:space="preserve"> و سایر روشها</w:t>
            </w:r>
            <w:r w:rsidRPr="00465C1C">
              <w:rPr>
                <w:rFonts w:cs="B Nazanin" w:hint="cs"/>
                <w:rtl/>
                <w:lang w:bidi="fa-IR"/>
              </w:rPr>
              <w:t xml:space="preserve"> را به ميزان 70% مي داند.</w:t>
            </w:r>
          </w:p>
          <w:p w:rsidR="00E83946" w:rsidRPr="00465C1C" w:rsidRDefault="00A17C6A" w:rsidP="00C076CD">
            <w:pPr>
              <w:ind w:left="1080"/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وسايل روتين مورد نياز در اتاق </w:t>
            </w:r>
            <w:r w:rsidR="00E83946" w:rsidRPr="00465C1C">
              <w:rPr>
                <w:rFonts w:cs="B Nazanin"/>
                <w:rtl/>
                <w:lang w:bidi="fa-IR"/>
              </w:rPr>
              <w:t>ماما</w:t>
            </w:r>
            <w:r w:rsidR="00E83946" w:rsidRPr="00465C1C">
              <w:rPr>
                <w:rFonts w:cs="B Nazanin" w:hint="cs"/>
                <w:rtl/>
                <w:lang w:bidi="fa-IR"/>
              </w:rPr>
              <w:t>یی</w:t>
            </w:r>
            <w:r w:rsidR="00E83946"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t>را به طور كامل آماده مي</w:t>
            </w:r>
            <w:r w:rsidRPr="00465C1C">
              <w:rPr>
                <w:rFonts w:cs="B Nazanin"/>
                <w:rtl/>
                <w:lang w:bidi="fa-IR"/>
              </w:rPr>
              <w:softHyphen/>
            </w:r>
            <w:r w:rsidRPr="00465C1C">
              <w:rPr>
                <w:rFonts w:cs="B Nazanin" w:hint="cs"/>
                <w:rtl/>
                <w:lang w:bidi="fa-IR"/>
              </w:rPr>
              <w:t>كند.</w:t>
            </w:r>
            <w:r w:rsidR="00E83946" w:rsidRPr="00465C1C">
              <w:rPr>
                <w:rFonts w:cs="B Nazanin" w:hint="cs"/>
                <w:rtl/>
                <w:lang w:bidi="fa-IR"/>
              </w:rPr>
              <w:t xml:space="preserve"> اسپکلوم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، </w:t>
            </w:r>
            <w:r w:rsidR="004C1573" w:rsidRPr="00465C1C">
              <w:rPr>
                <w:rFonts w:cs="B Nazanin"/>
                <w:rtl/>
                <w:lang w:bidi="fa-IR"/>
              </w:rPr>
              <w:t>(</w:t>
            </w:r>
            <w:r w:rsidR="004C1573" w:rsidRPr="00465C1C">
              <w:rPr>
                <w:rFonts w:cs="B Nazanin"/>
                <w:lang w:bidi="fa-IR"/>
              </w:rPr>
              <w:t>COCs</w:t>
            </w:r>
            <w:r w:rsidR="004C1573" w:rsidRPr="00465C1C">
              <w:rPr>
                <w:rFonts w:cs="B Nazanin"/>
                <w:rtl/>
                <w:lang w:bidi="fa-IR"/>
              </w:rPr>
              <w:t>) ، قرصها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صرفا پروژست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ن</w:t>
            </w:r>
            <w:r w:rsidR="004C1573" w:rsidRPr="00465C1C">
              <w:rPr>
                <w:rFonts w:cs="B Nazanin" w:hint="cs"/>
                <w:rtl/>
                <w:lang w:bidi="fa-IR"/>
              </w:rPr>
              <w:t>ی و</w:t>
            </w:r>
            <w:r w:rsidR="004C1573" w:rsidRPr="00465C1C">
              <w:rPr>
                <w:rFonts w:cs="B Nazanin"/>
                <w:lang w:bidi="fa-IR"/>
              </w:rPr>
              <w:t>IUDs</w:t>
            </w:r>
            <w:r w:rsidR="004C1573" w:rsidRPr="00465C1C">
              <w:rPr>
                <w:rFonts w:cs="B Nazanin"/>
                <w:rtl/>
                <w:lang w:bidi="fa-IR"/>
              </w:rPr>
              <w:t>)، روشها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تزر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ق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ماه</w:t>
            </w:r>
            <w:r w:rsidR="004C1573"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انه،</w:t>
            </w:r>
            <w:r w:rsidR="004C1573" w:rsidRPr="00465C1C">
              <w:rPr>
                <w:rFonts w:cs="B Nazanin"/>
                <w:rtl/>
                <w:lang w:bidi="fa-IR"/>
              </w:rPr>
              <w:t xml:space="preserve"> </w:t>
            </w:r>
            <w:r w:rsidR="00E83946" w:rsidRPr="00465C1C">
              <w:rPr>
                <w:rFonts w:cs="B Nazanin" w:hint="cs"/>
                <w:rtl/>
                <w:lang w:bidi="fa-IR"/>
              </w:rPr>
              <w:t>اتوکلاو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، </w:t>
            </w:r>
            <w:r w:rsidR="00E83946" w:rsidRPr="00465C1C">
              <w:rPr>
                <w:rFonts w:cs="B Nazanin" w:hint="cs"/>
                <w:rtl/>
                <w:lang w:bidi="fa-IR"/>
              </w:rPr>
              <w:t>دستکش</w:t>
            </w:r>
            <w:r w:rsidR="00C4743E" w:rsidRPr="00465C1C">
              <w:rPr>
                <w:rFonts w:cs="B Nazanin" w:hint="cs"/>
                <w:rtl/>
                <w:lang w:bidi="fa-IR"/>
              </w:rPr>
              <w:t xml:space="preserve"> و........</w:t>
            </w:r>
          </w:p>
          <w:p w:rsidR="00E83946" w:rsidRPr="00465C1C" w:rsidRDefault="00E83946" w:rsidP="00C076CD">
            <w:pPr>
              <w:rPr>
                <w:rFonts w:cs="B Nazanin"/>
                <w:lang w:bidi="fa-IR"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81" w:type="dxa"/>
            <w:tcBorders>
              <w:bottom w:val="dashSmallGap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يك مورد از هر كدام</w:t>
            </w: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87" w:type="dxa"/>
            <w:tcBorders>
              <w:bottom w:val="dashSmallGap" w:sz="4" w:space="0" w:color="auto"/>
            </w:tcBorders>
          </w:tcPr>
          <w:p w:rsidR="001131FA" w:rsidRPr="00465C1C" w:rsidRDefault="00A17C6A" w:rsidP="00C076CD">
            <w:pPr>
              <w:rPr>
                <w:rFonts w:cs="B Nazanin"/>
                <w:rtl/>
              </w:rPr>
            </w:pPr>
            <w:r w:rsidRPr="00465C1C">
              <w:rPr>
                <w:rFonts w:cs="B Nazanin" w:hint="cs"/>
                <w:rtl/>
              </w:rPr>
              <w:t>چك ليست مشاهده اي</w:t>
            </w:r>
            <w:r w:rsidR="001131FA" w:rsidRPr="00465C1C">
              <w:rPr>
                <w:rFonts w:cs="B Nazanin" w:hint="cs"/>
                <w:rtl/>
              </w:rPr>
              <w:t xml:space="preserve"> </w:t>
            </w:r>
          </w:p>
          <w:p w:rsidR="001131FA" w:rsidRPr="00465C1C" w:rsidRDefault="001131FA" w:rsidP="00C076CD">
            <w:pPr>
              <w:rPr>
                <w:rFonts w:cs="B Nazanin"/>
                <w:rtl/>
              </w:rPr>
            </w:pPr>
          </w:p>
          <w:p w:rsidR="00A17C6A" w:rsidRPr="00465C1C" w:rsidRDefault="001131F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آماده كردن اتاق </w:t>
            </w:r>
            <w:r w:rsidRPr="00465C1C">
              <w:rPr>
                <w:rFonts w:cs="B Nazanin"/>
                <w:rtl/>
              </w:rPr>
              <w:t>ماما</w:t>
            </w:r>
            <w:r w:rsidRPr="00465C1C">
              <w:rPr>
                <w:rFonts w:cs="B Nazanin" w:hint="cs"/>
                <w:rtl/>
              </w:rPr>
              <w:t>یی ( يك مورد)</w:t>
            </w:r>
          </w:p>
        </w:tc>
      </w:tr>
      <w:tr w:rsidR="00A17C6A" w:rsidRPr="00465C1C" w:rsidTr="00523B7A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E83946" w:rsidP="00C076CD">
            <w:pPr>
              <w:numPr>
                <w:ilvl w:val="0"/>
                <w:numId w:val="3"/>
              </w:num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با </w:t>
            </w:r>
            <w:r w:rsidR="00C25AA5" w:rsidRPr="00465C1C">
              <w:rPr>
                <w:rFonts w:cs="B Nazanin"/>
                <w:rtl/>
                <w:lang w:bidi="fa-IR"/>
              </w:rPr>
              <w:t xml:space="preserve">روش </w:t>
            </w:r>
            <w:r w:rsidRPr="00465C1C">
              <w:rPr>
                <w:rFonts w:cs="B Nazanin"/>
                <w:rtl/>
                <w:lang w:bidi="fa-IR"/>
              </w:rPr>
              <w:t>(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/>
                <w:rtl/>
                <w:lang w:bidi="fa-IR"/>
              </w:rPr>
              <w:t>)</w:t>
            </w:r>
            <w:r w:rsidR="001131FA" w:rsidRPr="00465C1C">
              <w:rPr>
                <w:rFonts w:cs="B Nazanin" w:hint="cs"/>
                <w:rtl/>
                <w:lang w:bidi="fa-IR"/>
              </w:rPr>
              <w:t xml:space="preserve"> و</w:t>
            </w:r>
            <w:r w:rsidRPr="00465C1C">
              <w:rPr>
                <w:rFonts w:cs="B Nazanin"/>
                <w:rtl/>
                <w:lang w:bidi="fa-IR"/>
              </w:rPr>
              <w:t xml:space="preserve">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تزر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ق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ماه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="004C1573" w:rsidRPr="00465C1C">
              <w:rPr>
                <w:rFonts w:cs="B Nazanin" w:hint="eastAsia"/>
                <w:rtl/>
                <w:lang w:bidi="fa-IR"/>
              </w:rPr>
              <w:t>انه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Pr="00465C1C">
              <w:rPr>
                <w:rFonts w:cs="B Nazanin"/>
                <w:rtl/>
                <w:lang w:bidi="fa-IR"/>
              </w:rPr>
              <w:t>بهمراه گا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دلا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مختلف </w:t>
            </w:r>
            <w:r w:rsidRPr="00465C1C">
              <w:rPr>
                <w:rFonts w:cs="B Nazanin"/>
                <w:lang w:bidi="fa-IR"/>
              </w:rPr>
              <w:t>WHO, SIGN</w:t>
            </w:r>
            <w:r w:rsidRPr="00465C1C">
              <w:rPr>
                <w:rFonts w:cs="B Nazanin"/>
                <w:rtl/>
                <w:lang w:bidi="fa-IR"/>
              </w:rPr>
              <w:t>به ميزان 70% آشنا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 بوده و آنها</w:t>
            </w:r>
            <w:r w:rsidR="004C1573" w:rsidRPr="00465C1C">
              <w:rPr>
                <w:rFonts w:cs="B Nazanin" w:hint="cs"/>
                <w:rtl/>
              </w:rPr>
              <w:t xml:space="preserve">را توضیح داده </w:t>
            </w:r>
            <w:r w:rsidR="004C1573" w:rsidRPr="00465C1C">
              <w:rPr>
                <w:rFonts w:cs="B Nazanin"/>
                <w:rtl/>
              </w:rPr>
              <w:t>و به مراجع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ن</w:t>
            </w:r>
            <w:r w:rsidR="004C1573" w:rsidRPr="00465C1C">
              <w:rPr>
                <w:rFonts w:cs="B Nazanin"/>
                <w:rtl/>
              </w:rPr>
              <w:t xml:space="preserve"> با قصد پ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شگ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از </w:t>
            </w:r>
            <w:r w:rsidR="004C1573" w:rsidRPr="00465C1C">
              <w:rPr>
                <w:rFonts w:cs="B Nazanin"/>
                <w:rtl/>
              </w:rPr>
              <w:lastRenderedPageBreak/>
              <w:t>باردار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مشاوره م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دهد</w:t>
            </w:r>
            <w:r w:rsidR="004C1573" w:rsidRPr="00465C1C">
              <w:rPr>
                <w:rFonts w:cs="B Nazanin"/>
                <w:rtl/>
              </w:rPr>
              <w:t>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lastRenderedPageBreak/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مشاهده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درك و كاربرد</w:t>
            </w:r>
            <w:r w:rsidR="004C1573" w:rsidRPr="00465C1C">
              <w:rPr>
                <w:rFonts w:cs="B Nazanin" w:hint="cs"/>
                <w:rtl/>
              </w:rPr>
              <w:t xml:space="preserve"> و انجام مستقل بعد از مربی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C4743E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 xml:space="preserve">آموزش مربوط به گذاشتن </w:t>
            </w:r>
            <w:r w:rsidRPr="00465C1C">
              <w:rPr>
                <w:rFonts w:cs="B Nazanin"/>
                <w:lang w:bidi="fa-IR"/>
              </w:rPr>
              <w:t>IUD</w:t>
            </w:r>
            <w:r w:rsidRPr="00465C1C">
              <w:rPr>
                <w:rFonts w:cs="B Nazanin"/>
                <w:rtl/>
                <w:lang w:bidi="fa-IR"/>
              </w:rPr>
              <w:t xml:space="preserve"> را برا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مراجع بطور 100% بكار مي بندد.</w:t>
            </w:r>
            <w:r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Pr="00465C1C">
              <w:rPr>
                <w:rFonts w:cs="B Nazanin" w:hint="eastAsia"/>
                <w:rtl/>
                <w:lang w:bidi="fa-IR"/>
              </w:rPr>
              <w:t>قوانين</w:t>
            </w:r>
            <w:r w:rsidRPr="00465C1C">
              <w:rPr>
                <w:rFonts w:cs="B Nazanin"/>
                <w:rtl/>
                <w:lang w:bidi="fa-IR"/>
              </w:rPr>
              <w:t xml:space="preserve"> مربوط به گذاشتن </w:t>
            </w:r>
            <w:r w:rsidRPr="00465C1C">
              <w:rPr>
                <w:rFonts w:cs="B Nazanin"/>
                <w:lang w:bidi="fa-IR"/>
              </w:rPr>
              <w:t>IUD</w:t>
            </w:r>
            <w:r w:rsidRPr="00465C1C">
              <w:rPr>
                <w:rFonts w:cs="B Nazanin"/>
                <w:rtl/>
                <w:lang w:bidi="fa-IR"/>
              </w:rPr>
              <w:t xml:space="preserve"> را بطور 100% بكار مي بندد. </w:t>
            </w:r>
            <w:r w:rsidR="004C1573" w:rsidRPr="00465C1C">
              <w:rPr>
                <w:rFonts w:cs="B Nazanin"/>
                <w:rtl/>
                <w:lang w:bidi="fa-IR"/>
              </w:rPr>
              <w:t>گذاشتن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="004C1573" w:rsidRPr="00465C1C">
              <w:rPr>
                <w:rFonts w:cs="B Nazanin"/>
                <w:lang w:bidi="fa-IR"/>
              </w:rPr>
              <w:t>IUDs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t xml:space="preserve">را </w:t>
            </w:r>
            <w:r w:rsidR="004C1573" w:rsidRPr="00465C1C">
              <w:rPr>
                <w:rFonts w:cs="B Nazanin" w:hint="cs"/>
                <w:rtl/>
                <w:lang w:bidi="fa-IR"/>
              </w:rPr>
              <w:t>به طور كاملاً صحيح انجام ميدهد.</w:t>
            </w:r>
            <w:r w:rsidR="00A17C6A" w:rsidRPr="00465C1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مشاهده يك </w:t>
            </w:r>
            <w:r w:rsidR="00E83946" w:rsidRPr="00465C1C">
              <w:rPr>
                <w:rFonts w:cs="B Nazanin" w:hint="cs"/>
                <w:rtl/>
              </w:rPr>
              <w:t xml:space="preserve"> مورد</w:t>
            </w:r>
            <w:r w:rsidRPr="00465C1C">
              <w:rPr>
                <w:rFonts w:cs="B Nazanin" w:hint="cs"/>
                <w:rtl/>
              </w:rPr>
              <w:t xml:space="preserve"> در روز</w:t>
            </w:r>
            <w:r w:rsidR="004C1573" w:rsidRPr="00465C1C">
              <w:rPr>
                <w:rFonts w:cs="B Nazanin" w:hint="cs"/>
                <w:rtl/>
                <w:lang w:bidi="fa-IR"/>
              </w:rPr>
              <w:t xml:space="preserve"> مشاهده  و پرسش و پاسخ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-</w:t>
            </w:r>
          </w:p>
        </w:tc>
      </w:tr>
      <w:tr w:rsidR="00A17C6A" w:rsidRPr="00465C1C" w:rsidTr="00523B7A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numPr>
                <w:ilvl w:val="0"/>
                <w:numId w:val="3"/>
              </w:num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lastRenderedPageBreak/>
              <w:t>در مو</w:t>
            </w:r>
            <w:r w:rsidR="00FC735A" w:rsidRPr="00465C1C">
              <w:rPr>
                <w:rFonts w:cs="B Nazanin" w:hint="cs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 xml:space="preserve">د نحوه </w:t>
            </w:r>
            <w:r w:rsidR="00E83946" w:rsidRPr="00465C1C">
              <w:rPr>
                <w:rFonts w:cs="B Nazanin" w:hint="cs"/>
                <w:rtl/>
                <w:lang w:bidi="fa-IR"/>
              </w:rPr>
              <w:t>گذاشتن</w:t>
            </w:r>
            <w:r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="00E83946" w:rsidRPr="00465C1C">
              <w:rPr>
                <w:rFonts w:cs="B Nazanin"/>
                <w:lang w:bidi="fa-IR"/>
              </w:rPr>
              <w:t>IUDs</w:t>
            </w:r>
            <w:r w:rsidR="00E83946" w:rsidRPr="00465C1C">
              <w:rPr>
                <w:rFonts w:cs="B Nazanin" w:hint="cs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t>آموزش داده خواهد شد.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يك مورد مشاهده با نظارت مربي دو مورد مستقل</w:t>
            </w:r>
            <w:r w:rsidR="00FC735A" w:rsidRPr="00465C1C">
              <w:rPr>
                <w:rFonts w:cs="B Nazanin"/>
                <w:rtl/>
              </w:rPr>
              <w:t xml:space="preserve"> مشاهده اي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A17C6A" w:rsidRPr="00465C1C" w:rsidRDefault="00A17C6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مشاهده اي</w:t>
            </w:r>
          </w:p>
        </w:tc>
      </w:tr>
    </w:tbl>
    <w:p w:rsidR="00FF101A" w:rsidRPr="00465C1C" w:rsidRDefault="00FF101A" w:rsidP="00C076CD">
      <w:pPr>
        <w:rPr>
          <w:rFonts w:cs="B Nazanin"/>
          <w:rtl/>
          <w:lang w:bidi="fa-IR"/>
        </w:rPr>
      </w:pPr>
    </w:p>
    <w:p w:rsidR="00C076CD" w:rsidRPr="00465C1C" w:rsidRDefault="00C076CD" w:rsidP="00C076CD">
      <w:pPr>
        <w:rPr>
          <w:rFonts w:cs="B Nazanin" w:hint="cs"/>
          <w:rtl/>
          <w:lang w:bidi="fa-IR"/>
        </w:rPr>
      </w:pPr>
    </w:p>
    <w:p w:rsidR="00732511" w:rsidRPr="00465C1C" w:rsidRDefault="00732511" w:rsidP="00C076CD">
      <w:pPr>
        <w:rPr>
          <w:rFonts w:cs="B Nazanin" w:hint="cs"/>
          <w:rtl/>
          <w:lang w:bidi="fa-IR"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21"/>
        <w:gridCol w:w="1639"/>
        <w:gridCol w:w="1440"/>
        <w:gridCol w:w="5760"/>
        <w:gridCol w:w="1136"/>
        <w:gridCol w:w="1188"/>
      </w:tblGrid>
      <w:tr w:rsidR="00B05A09" w:rsidRPr="00465C1C" w:rsidTr="00523B7A">
        <w:tc>
          <w:tcPr>
            <w:tcW w:w="2988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اهداف رفتاري</w:t>
            </w:r>
            <w:r w:rsidR="00A30152" w:rsidRPr="00465C1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عرصه يادگيري</w:t>
            </w:r>
          </w:p>
          <w:p w:rsidR="00B05A09" w:rsidRPr="00465C1C" w:rsidRDefault="00B05A09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</w:rPr>
              <w:t>Education setting</w:t>
            </w: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روش آموزش</w:t>
            </w:r>
          </w:p>
          <w:p w:rsidR="00B05A09" w:rsidRPr="00465C1C" w:rsidRDefault="00B05A09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</w:rPr>
              <w:t>Education</w:t>
            </w:r>
          </w:p>
          <w:p w:rsidR="00B05A09" w:rsidRPr="00465C1C" w:rsidRDefault="001131FA" w:rsidP="00C076CD">
            <w:pPr>
              <w:bidi w:val="0"/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method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سطح يادگيري</w:t>
            </w:r>
          </w:p>
          <w:p w:rsidR="00B05A09" w:rsidRPr="00465C1C" w:rsidRDefault="001131F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</w:rPr>
              <w:t>Learning</w:t>
            </w:r>
            <w:r w:rsidR="00B05A09" w:rsidRPr="00465C1C">
              <w:rPr>
                <w:rFonts w:cs="B Nazanin"/>
              </w:rPr>
              <w:t xml:space="preserve"> level</w:t>
            </w:r>
          </w:p>
        </w:tc>
        <w:tc>
          <w:tcPr>
            <w:tcW w:w="5760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  <w:p w:rsidR="00B05A09" w:rsidRPr="00465C1C" w:rsidRDefault="00B05A09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lang w:bidi="fa-IR"/>
              </w:rPr>
              <w:t>Learning activities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465C1C" w:rsidRDefault="00B05A09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روش ارزيابي</w:t>
            </w:r>
          </w:p>
        </w:tc>
      </w:tr>
      <w:tr w:rsidR="00E83946" w:rsidRPr="00465C1C" w:rsidTr="00523B7A"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numPr>
                <w:ilvl w:val="0"/>
                <w:numId w:val="3"/>
              </w:numPr>
              <w:rPr>
                <w:rFonts w:cs="B Nazanin"/>
                <w:rtl/>
              </w:rPr>
            </w:pPr>
            <w:r w:rsidRPr="00465C1C">
              <w:rPr>
                <w:rFonts w:cs="B Nazanin"/>
                <w:rtl/>
              </w:rPr>
              <w:t>روشها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مبتن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بر آگاه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از زمان بارور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،</w:t>
            </w:r>
            <w:r w:rsidRPr="00465C1C">
              <w:rPr>
                <w:rFonts w:cs="B Nazanin"/>
                <w:rtl/>
              </w:rPr>
              <w:t xml:space="preserve"> نزد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ک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منقطع و روش آمنوره ش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رده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(</w:t>
            </w:r>
            <w:r w:rsidRPr="00465C1C">
              <w:rPr>
                <w:rFonts w:cs="B Nazanin"/>
              </w:rPr>
              <w:t>LAM</w:t>
            </w:r>
            <w:r w:rsidRPr="00465C1C">
              <w:rPr>
                <w:rFonts w:cs="B Nazanin"/>
                <w:rtl/>
              </w:rPr>
              <w:t xml:space="preserve">) </w:t>
            </w:r>
            <w:r w:rsidR="004C1573" w:rsidRPr="00465C1C">
              <w:rPr>
                <w:rFonts w:cs="B Nazanin" w:hint="cs"/>
                <w:rtl/>
              </w:rPr>
              <w:t xml:space="preserve">را توضیح داده </w:t>
            </w:r>
            <w:r w:rsidR="004C1573" w:rsidRPr="00465C1C">
              <w:rPr>
                <w:rFonts w:cs="B Nazanin"/>
                <w:rtl/>
              </w:rPr>
              <w:t>و به مراجع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ن</w:t>
            </w:r>
            <w:r w:rsidR="004C1573" w:rsidRPr="00465C1C">
              <w:rPr>
                <w:rFonts w:cs="B Nazanin"/>
                <w:rtl/>
              </w:rPr>
              <w:t xml:space="preserve"> با قصد پ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شگ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از باردار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/>
                <w:rtl/>
              </w:rPr>
              <w:t xml:space="preserve"> مشاوره م</w:t>
            </w:r>
            <w:r w:rsidR="004C1573" w:rsidRPr="00465C1C">
              <w:rPr>
                <w:rFonts w:cs="B Nazanin" w:hint="cs"/>
                <w:rtl/>
              </w:rPr>
              <w:t>ی</w:t>
            </w:r>
            <w:r w:rsidR="004C1573" w:rsidRPr="00465C1C">
              <w:rPr>
                <w:rFonts w:cs="B Nazanin" w:hint="eastAsia"/>
                <w:rtl/>
              </w:rPr>
              <w:t>دهد</w:t>
            </w:r>
            <w:r w:rsidR="004C1573" w:rsidRPr="00465C1C">
              <w:rPr>
                <w:rFonts w:cs="B Nazanin"/>
                <w:rtl/>
              </w:rPr>
              <w:t>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C4743E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مبتن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بر آگاه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زمان بارور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،</w:t>
            </w:r>
            <w:r w:rsidRPr="00465C1C">
              <w:rPr>
                <w:rFonts w:cs="B Nazanin"/>
                <w:rtl/>
                <w:lang w:bidi="fa-IR"/>
              </w:rPr>
              <w:t xml:space="preserve"> نزد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ک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منقطع و روش آمنوره ش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رده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(</w:t>
            </w:r>
            <w:r w:rsidRPr="00465C1C">
              <w:rPr>
                <w:rFonts w:cs="B Nazanin"/>
                <w:lang w:bidi="fa-IR"/>
              </w:rPr>
              <w:t>LAM</w:t>
            </w:r>
            <w:r w:rsidRPr="00465C1C">
              <w:rPr>
                <w:rFonts w:cs="B Nazanin"/>
                <w:rtl/>
                <w:lang w:bidi="fa-IR"/>
              </w:rPr>
              <w:t xml:space="preserve">) را </w:t>
            </w:r>
            <w:r w:rsidRPr="00465C1C">
              <w:rPr>
                <w:rFonts w:cs="B Nazanin" w:hint="cs"/>
                <w:rtl/>
                <w:lang w:bidi="fa-IR"/>
              </w:rPr>
              <w:t xml:space="preserve">100% </w:t>
            </w:r>
            <w:r w:rsidRPr="00465C1C">
              <w:rPr>
                <w:rFonts w:cs="B Nazanin"/>
                <w:rtl/>
                <w:lang w:bidi="fa-IR"/>
              </w:rPr>
              <w:t>توض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ح</w:t>
            </w:r>
            <w:r w:rsidRPr="00465C1C">
              <w:rPr>
                <w:rFonts w:cs="B Nazanin"/>
                <w:rtl/>
                <w:lang w:bidi="fa-IR"/>
              </w:rPr>
              <w:t xml:space="preserve"> داده و به مراجع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دهد</w:t>
            </w:r>
            <w:r w:rsidRPr="00465C1C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مشاهده اي</w:t>
            </w:r>
          </w:p>
        </w:tc>
      </w:tr>
      <w:tr w:rsidR="00E83946" w:rsidRPr="00465C1C" w:rsidTr="00523B7A">
        <w:trPr>
          <w:trHeight w:val="2440"/>
        </w:trPr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numPr>
                <w:ilvl w:val="0"/>
                <w:numId w:val="3"/>
              </w:numPr>
              <w:rPr>
                <w:rFonts w:cs="B Nazanin"/>
                <w:rtl/>
              </w:rPr>
            </w:pPr>
            <w:r w:rsidRPr="00465C1C">
              <w:rPr>
                <w:rFonts w:cs="B Nazanin" w:hint="eastAsia"/>
                <w:rtl/>
              </w:rPr>
              <w:t>مکان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سم</w:t>
            </w:r>
            <w:r w:rsidR="00C4743E" w:rsidRPr="00465C1C">
              <w:rPr>
                <w:rFonts w:cs="B Nazanin"/>
                <w:rtl/>
              </w:rPr>
              <w:t xml:space="preserve"> اثر </w:t>
            </w:r>
            <w:r w:rsidR="00C4743E" w:rsidRPr="00465C1C">
              <w:rPr>
                <w:rFonts w:cs="B Nazanin" w:hint="cs"/>
                <w:rtl/>
              </w:rPr>
              <w:t>روش های سد کننده ر</w:t>
            </w:r>
            <w:r w:rsidRPr="00465C1C">
              <w:rPr>
                <w:rFonts w:cs="B Nazanin"/>
                <w:rtl/>
              </w:rPr>
              <w:t xml:space="preserve">ا شرح </w:t>
            </w:r>
            <w:r w:rsidR="00846F67" w:rsidRPr="00465C1C">
              <w:rPr>
                <w:rFonts w:cs="B Nazanin" w:hint="cs"/>
                <w:rtl/>
              </w:rPr>
              <w:t xml:space="preserve">، </w:t>
            </w:r>
            <w:r w:rsidR="00846F67" w:rsidRPr="00465C1C">
              <w:rPr>
                <w:rFonts w:cs="B Nazanin" w:hint="eastAsia"/>
                <w:rtl/>
              </w:rPr>
              <w:t>م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زان</w:t>
            </w:r>
            <w:r w:rsidR="00846F67" w:rsidRPr="00465C1C">
              <w:rPr>
                <w:rFonts w:cs="B Nazanin"/>
                <w:rtl/>
              </w:rPr>
              <w:t xml:space="preserve"> تاث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ر</w:t>
            </w:r>
            <w:r w:rsidR="00846F67" w:rsidRPr="00465C1C">
              <w:rPr>
                <w:rFonts w:cs="B Nazanin"/>
                <w:rtl/>
              </w:rPr>
              <w:t xml:space="preserve"> </w:t>
            </w:r>
            <w:r w:rsidR="00C4743E" w:rsidRPr="00465C1C">
              <w:rPr>
                <w:rFonts w:cs="B Nazanin" w:hint="cs"/>
                <w:rtl/>
              </w:rPr>
              <w:t xml:space="preserve">این </w:t>
            </w:r>
            <w:r w:rsidR="00846F67" w:rsidRPr="00465C1C">
              <w:rPr>
                <w:rFonts w:cs="B Nazanin"/>
                <w:rtl/>
              </w:rPr>
              <w:t>روشها</w:t>
            </w:r>
            <w:r w:rsidR="00C4743E" w:rsidRPr="00465C1C">
              <w:rPr>
                <w:rFonts w:cs="B Nazanin" w:hint="cs"/>
                <w:rtl/>
              </w:rPr>
              <w:t xml:space="preserve"> را کاملا دانسته </w:t>
            </w:r>
            <w:r w:rsidR="00846F67" w:rsidRPr="00465C1C">
              <w:rPr>
                <w:rFonts w:cs="B Nazanin"/>
                <w:rtl/>
              </w:rPr>
              <w:t>و به مراجع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ن</w:t>
            </w:r>
            <w:r w:rsidR="00846F67" w:rsidRPr="00465C1C">
              <w:rPr>
                <w:rFonts w:cs="B Nazanin"/>
                <w:rtl/>
              </w:rPr>
              <w:t xml:space="preserve"> با قصد پ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شگ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از باردار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مشاوره م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دهد</w:t>
            </w:r>
            <w:r w:rsidR="00846F67" w:rsidRPr="00465C1C">
              <w:rPr>
                <w:rFonts w:cs="B Nazanin"/>
                <w:rtl/>
              </w:rPr>
              <w:t>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C4743E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/>
                <w:rtl/>
              </w:rPr>
              <w:t>مکان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سم</w:t>
            </w:r>
            <w:r w:rsidRPr="00465C1C">
              <w:rPr>
                <w:rFonts w:cs="B Nazanin"/>
                <w:rtl/>
              </w:rPr>
              <w:t xml:space="preserve"> اثر روش ها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سد کننده را شرح ، م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زان</w:t>
            </w:r>
            <w:r w:rsidRPr="00465C1C">
              <w:rPr>
                <w:rFonts w:cs="B Nazanin"/>
                <w:rtl/>
              </w:rPr>
              <w:t xml:space="preserve"> تاث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</w:t>
            </w:r>
            <w:r w:rsidRPr="00465C1C">
              <w:rPr>
                <w:rFonts w:cs="B Nazanin"/>
                <w:rtl/>
              </w:rPr>
              <w:t xml:space="preserve"> ا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ن</w:t>
            </w:r>
            <w:r w:rsidRPr="00465C1C">
              <w:rPr>
                <w:rFonts w:cs="B Nazanin"/>
                <w:rtl/>
              </w:rPr>
              <w:t xml:space="preserve"> روشها را کاملا دانسته و به مراجع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ن</w:t>
            </w:r>
            <w:r w:rsidRPr="00465C1C">
              <w:rPr>
                <w:rFonts w:cs="B Nazanin"/>
                <w:rtl/>
              </w:rPr>
              <w:t xml:space="preserve"> با قصد پ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شگ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از باردار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مشاوره م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دهد</w:t>
            </w:r>
            <w:r w:rsidRPr="00465C1C">
              <w:rPr>
                <w:rFonts w:cs="B Nazanin"/>
                <w:rtl/>
              </w:rPr>
              <w:t>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مشاهده اي</w:t>
            </w:r>
          </w:p>
        </w:tc>
      </w:tr>
      <w:tr w:rsidR="00E83946" w:rsidRPr="00465C1C" w:rsidTr="00C4743E"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6526E" w:rsidP="00C076CD">
            <w:pPr>
              <w:numPr>
                <w:ilvl w:val="0"/>
                <w:numId w:val="3"/>
              </w:numPr>
              <w:rPr>
                <w:rFonts w:cs="B Nazanin"/>
                <w:rtl/>
              </w:rPr>
            </w:pPr>
            <w:r w:rsidRPr="00465C1C">
              <w:rPr>
                <w:rFonts w:cs="B Nazanin" w:hint="cs"/>
                <w:rtl/>
              </w:rPr>
              <w:t xml:space="preserve">با </w:t>
            </w:r>
            <w:r w:rsidR="00846F67" w:rsidRPr="00465C1C">
              <w:rPr>
                <w:rFonts w:cs="B Nazanin"/>
                <w:rtl/>
              </w:rPr>
              <w:t>روشها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نو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ن</w:t>
            </w:r>
            <w:r w:rsidR="00846F67" w:rsidRPr="00465C1C">
              <w:rPr>
                <w:rFonts w:cs="B Nazanin"/>
                <w:rtl/>
              </w:rPr>
              <w:t xml:space="preserve"> وسا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ل</w:t>
            </w:r>
            <w:r w:rsidR="00846F67" w:rsidRPr="00465C1C">
              <w:rPr>
                <w:rFonts w:cs="B Nazanin"/>
                <w:rtl/>
              </w:rPr>
              <w:t xml:space="preserve"> پ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شگ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از باردار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در دن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ا</w:t>
            </w:r>
            <w:r w:rsidR="00846F67" w:rsidRPr="00465C1C">
              <w:rPr>
                <w:rFonts w:cs="B Nazanin"/>
                <w:rtl/>
              </w:rPr>
              <w:t xml:space="preserve"> </w:t>
            </w:r>
            <w:r w:rsidR="00C4743E" w:rsidRPr="00465C1C">
              <w:rPr>
                <w:rFonts w:cs="B Nazanin" w:hint="cs"/>
                <w:rtl/>
              </w:rPr>
              <w:lastRenderedPageBreak/>
              <w:t>100%</w:t>
            </w:r>
            <w:r w:rsidR="00846F67" w:rsidRPr="00465C1C">
              <w:rPr>
                <w:rFonts w:cs="B Nazanin"/>
                <w:rtl/>
              </w:rPr>
              <w:t>آشنا و به مراجع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ن</w:t>
            </w:r>
            <w:r w:rsidR="00846F67" w:rsidRPr="00465C1C">
              <w:rPr>
                <w:rFonts w:cs="B Nazanin"/>
                <w:rtl/>
              </w:rPr>
              <w:t xml:space="preserve"> با قصد پ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شگ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 w:hint="eastAsia"/>
                <w:rtl/>
              </w:rPr>
              <w:t>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از باردار</w:t>
            </w:r>
            <w:r w:rsidR="00846F67" w:rsidRPr="00465C1C">
              <w:rPr>
                <w:rFonts w:cs="B Nazanin" w:hint="cs"/>
                <w:rtl/>
              </w:rPr>
              <w:t>ی</w:t>
            </w:r>
            <w:r w:rsidR="00846F67" w:rsidRPr="00465C1C">
              <w:rPr>
                <w:rFonts w:cs="B Nazanin"/>
                <w:rtl/>
              </w:rPr>
              <w:t xml:space="preserve"> مشاوره </w:t>
            </w:r>
            <w:r w:rsidR="00846F67" w:rsidRPr="00465C1C">
              <w:rPr>
                <w:rFonts w:cs="B Nazanin" w:hint="cs"/>
                <w:rtl/>
              </w:rPr>
              <w:t>می</w:t>
            </w:r>
            <w:r w:rsidR="00846F67" w:rsidRPr="00465C1C">
              <w:rPr>
                <w:rFonts w:cs="B Nazanin"/>
                <w:rtl/>
              </w:rPr>
              <w:t>دهد.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/>
                <w:rtl/>
              </w:rPr>
              <w:lastRenderedPageBreak/>
              <w:t>اتاق ماما</w:t>
            </w:r>
            <w:r w:rsidRPr="00465C1C">
              <w:rPr>
                <w:rFonts w:cs="B Nazanin" w:hint="cs"/>
                <w:rtl/>
              </w:rPr>
              <w:t>یی</w:t>
            </w:r>
            <w:r w:rsidRPr="00465C1C">
              <w:rPr>
                <w:rFonts w:cs="B Nazanin"/>
                <w:rtl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 xml:space="preserve">در ابتدا نمايش و انجام عملي مهارت </w:t>
            </w:r>
            <w:r w:rsidRPr="00465C1C">
              <w:rPr>
                <w:rFonts w:cs="B Nazanin" w:hint="cs"/>
                <w:rtl/>
              </w:rPr>
              <w:lastRenderedPageBreak/>
              <w:t>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6526E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اهمیت استفاده از 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 w:hint="cs"/>
                <w:rtl/>
                <w:lang w:bidi="fa-IR"/>
              </w:rPr>
              <w:t xml:space="preserve"> جدید بنام </w:t>
            </w:r>
            <w:r w:rsidRPr="00465C1C">
              <w:rPr>
                <w:rFonts w:cs="B Nazanin"/>
                <w:lang w:bidi="fa-IR"/>
              </w:rPr>
              <w:t>Mirena</w:t>
            </w:r>
            <w:r w:rsidRPr="00465C1C">
              <w:rPr>
                <w:rFonts w:cs="B Nazanin" w:hint="cs"/>
                <w:rtl/>
                <w:lang w:bidi="fa-IR"/>
              </w:rPr>
              <w:t xml:space="preserve"> را دانسته و درصورت عوارض مشاهداه شده با 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 w:hint="cs"/>
                <w:rtl/>
                <w:lang w:bidi="fa-IR"/>
              </w:rPr>
              <w:t xml:space="preserve"> مسی،  روش جدید بدون درد و خونریزی </w:t>
            </w:r>
            <w:r w:rsidRPr="00465C1C">
              <w:rPr>
                <w:rFonts w:cs="B Nazanin"/>
                <w:lang w:bidi="fa-IR"/>
              </w:rPr>
              <w:t>Mirena</w:t>
            </w:r>
            <w:r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lastRenderedPageBreak/>
              <w:t>را معرفی میکند.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3946" w:rsidRPr="00465C1C" w:rsidRDefault="00E83946" w:rsidP="00C076CD">
            <w:pPr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مشاهده اي</w:t>
            </w:r>
          </w:p>
        </w:tc>
      </w:tr>
      <w:tr w:rsidR="00C4743E" w:rsidRPr="00465C1C" w:rsidTr="00523B7A">
        <w:tc>
          <w:tcPr>
            <w:tcW w:w="2988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numPr>
                <w:ilvl w:val="0"/>
                <w:numId w:val="3"/>
              </w:num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 xml:space="preserve">با روشهای </w:t>
            </w:r>
            <w:r w:rsidRPr="00465C1C">
              <w:rPr>
                <w:rFonts w:cs="B Nazanin"/>
                <w:rtl/>
              </w:rPr>
              <w:t>پ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شگ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از باردار</w:t>
            </w:r>
            <w:r w:rsidRPr="00465C1C">
              <w:rPr>
                <w:rFonts w:cs="B Nazanin" w:hint="cs"/>
                <w:rtl/>
              </w:rPr>
              <w:t>ی مناسب برای انواع بیماریهای مزمن 100</w:t>
            </w:r>
            <w:r w:rsidRPr="00465C1C">
              <w:rPr>
                <w:rFonts w:cs="B Nazanin"/>
                <w:rtl/>
              </w:rPr>
              <w:t>%آشنا و به مراجع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ن</w:t>
            </w:r>
            <w:r w:rsidRPr="00465C1C">
              <w:rPr>
                <w:rFonts w:cs="B Nazanin"/>
                <w:rtl/>
              </w:rPr>
              <w:t xml:space="preserve"> با قصد پ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شگ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از باردار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/>
                <w:rtl/>
              </w:rPr>
              <w:t xml:space="preserve"> مشاوره م</w:t>
            </w:r>
            <w:r w:rsidRPr="00465C1C">
              <w:rPr>
                <w:rFonts w:cs="B Nazanin" w:hint="cs"/>
                <w:rtl/>
              </w:rPr>
              <w:t>ی</w:t>
            </w:r>
            <w:r w:rsidRPr="00465C1C">
              <w:rPr>
                <w:rFonts w:cs="B Nazanin" w:hint="eastAsia"/>
                <w:rtl/>
              </w:rPr>
              <w:t>دهد</w:t>
            </w:r>
          </w:p>
        </w:tc>
        <w:tc>
          <w:tcPr>
            <w:tcW w:w="1421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rPr>
                <w:rFonts w:cs="B Nazanin"/>
                <w:rtl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1131FA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ab/>
              <w:t>با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مناسب برا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انواع ب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مار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مزمن </w:t>
            </w:r>
            <w:r w:rsidRPr="00465C1C">
              <w:rPr>
                <w:rFonts w:cs="B Nazanin" w:hint="cs"/>
                <w:rtl/>
                <w:lang w:bidi="fa-IR"/>
              </w:rPr>
              <w:t>100</w:t>
            </w:r>
            <w:r w:rsidRPr="00465C1C">
              <w:rPr>
                <w:rFonts w:cs="B Nazanin"/>
                <w:rtl/>
                <w:lang w:bidi="fa-IR"/>
              </w:rPr>
              <w:t>%آشنا و به مراجع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دهد</w:t>
            </w:r>
            <w:r w:rsidRPr="00465C1C">
              <w:rPr>
                <w:rFonts w:cs="B Nazanin" w:hint="cs"/>
                <w:rtl/>
                <w:lang w:bidi="fa-IR"/>
              </w:rPr>
              <w:t>. و موارد پرخطر را به متخصص مربوطه ارجاع میدهد.</w:t>
            </w:r>
          </w:p>
        </w:tc>
        <w:tc>
          <w:tcPr>
            <w:tcW w:w="1136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C4743E" w:rsidRPr="00465C1C" w:rsidRDefault="00C4743E" w:rsidP="00C076CD">
            <w:pPr>
              <w:rPr>
                <w:rFonts w:cs="B Nazanin" w:hint="cs"/>
                <w:rtl/>
              </w:rPr>
            </w:pPr>
          </w:p>
        </w:tc>
      </w:tr>
    </w:tbl>
    <w:p w:rsidR="00B05A09" w:rsidRPr="00465C1C" w:rsidRDefault="00B05A09" w:rsidP="00C076CD">
      <w:pPr>
        <w:rPr>
          <w:rFonts w:cs="B Nazanin" w:hint="cs"/>
          <w:rtl/>
          <w:lang w:bidi="fa-IR"/>
        </w:rPr>
      </w:pPr>
    </w:p>
    <w:p w:rsidR="00696960" w:rsidRPr="00465C1C" w:rsidRDefault="00696960" w:rsidP="00C076CD">
      <w:pPr>
        <w:rPr>
          <w:rFonts w:cs="B Nazanin" w:hint="cs"/>
          <w:rtl/>
          <w:lang w:bidi="fa-IR"/>
        </w:rPr>
      </w:pPr>
    </w:p>
    <w:p w:rsidR="000C417A" w:rsidRPr="00465C1C" w:rsidRDefault="000C417A" w:rsidP="00C076CD">
      <w:pPr>
        <w:outlineLvl w:val="0"/>
        <w:rPr>
          <w:rFonts w:cs="B Nazanin" w:hint="cs"/>
          <w:rtl/>
        </w:rPr>
      </w:pPr>
    </w:p>
    <w:p w:rsidR="00696960" w:rsidRPr="00465C1C" w:rsidRDefault="00696960" w:rsidP="00C076CD">
      <w:pPr>
        <w:outlineLvl w:val="0"/>
        <w:rPr>
          <w:rFonts w:cs="B Nazanin" w:hint="cs"/>
          <w:rtl/>
        </w:rPr>
      </w:pPr>
      <w:r w:rsidRPr="00465C1C">
        <w:rPr>
          <w:rFonts w:cs="B Nazanin" w:hint="cs"/>
          <w:rtl/>
        </w:rPr>
        <w:t>جدول (2)برگ يادداشت روزانه دانشجو</w:t>
      </w:r>
    </w:p>
    <w:p w:rsidR="00F45EDD" w:rsidRPr="00465C1C" w:rsidRDefault="00F45EDD" w:rsidP="00C076CD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  <w:gridCol w:w="720"/>
        <w:gridCol w:w="720"/>
        <w:gridCol w:w="720"/>
        <w:gridCol w:w="900"/>
        <w:gridCol w:w="720"/>
        <w:gridCol w:w="900"/>
      </w:tblGrid>
      <w:tr w:rsidR="00696960" w:rsidRPr="00465C1C" w:rsidTr="00523B7A">
        <w:tc>
          <w:tcPr>
            <w:tcW w:w="10548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</w:tc>
        <w:tc>
          <w:tcPr>
            <w:tcW w:w="720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 اول</w:t>
            </w:r>
          </w:p>
        </w:tc>
        <w:tc>
          <w:tcPr>
            <w:tcW w:w="720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 دوم</w:t>
            </w:r>
          </w:p>
        </w:tc>
        <w:tc>
          <w:tcPr>
            <w:tcW w:w="720" w:type="dxa"/>
            <w:shd w:val="clear" w:color="auto" w:fill="E6E6E6"/>
          </w:tcPr>
          <w:p w:rsidR="007F222A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</w:t>
            </w:r>
          </w:p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سوم</w:t>
            </w:r>
          </w:p>
        </w:tc>
        <w:tc>
          <w:tcPr>
            <w:tcW w:w="900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 چهارم</w:t>
            </w:r>
          </w:p>
        </w:tc>
        <w:tc>
          <w:tcPr>
            <w:tcW w:w="720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 پنجم</w:t>
            </w:r>
          </w:p>
        </w:tc>
        <w:tc>
          <w:tcPr>
            <w:tcW w:w="900" w:type="dxa"/>
            <w:shd w:val="clear" w:color="auto" w:fill="E6E6E6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روز ششم</w:t>
            </w:r>
            <w:r w:rsidR="00AB24BA" w:rsidRPr="00465C1C">
              <w:rPr>
                <w:rFonts w:cs="B Nazanin" w:hint="cs"/>
                <w:rtl/>
              </w:rPr>
              <w:t>........</w:t>
            </w:r>
          </w:p>
        </w:tc>
      </w:tr>
      <w:tr w:rsidR="00696960" w:rsidRPr="00465C1C" w:rsidTr="00523B7A">
        <w:tc>
          <w:tcPr>
            <w:tcW w:w="10548" w:type="dxa"/>
          </w:tcPr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وضع ظاهر و مقررات عمومي را به طور 100% رعايت مي كند.</w:t>
            </w:r>
          </w:p>
          <w:p w:rsidR="007C5FD3" w:rsidRPr="00465C1C" w:rsidRDefault="007C5FD3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يونيفرم مناسب اطاق عمل طبق مقررات بيمارستان مي پوشد.</w:t>
            </w:r>
          </w:p>
          <w:p w:rsidR="007C5FD3" w:rsidRPr="00465C1C" w:rsidRDefault="007C5FD3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موازين بهداشت فردي را رعايت مي كند.</w:t>
            </w:r>
          </w:p>
          <w:p w:rsidR="007C5FD3" w:rsidRPr="00465C1C" w:rsidRDefault="007C5FD3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آراستگي و سادگي ظاهر را رعايت مي كند.</w:t>
            </w:r>
          </w:p>
          <w:p w:rsidR="007C5FD3" w:rsidRPr="00465C1C" w:rsidRDefault="007C5FD3" w:rsidP="00C076CD">
            <w:pPr>
              <w:ind w:left="1080"/>
              <w:rPr>
                <w:rFonts w:cs="B Nazanin" w:hint="cs"/>
              </w:rPr>
            </w:pPr>
            <w:r w:rsidRPr="00465C1C">
              <w:rPr>
                <w:rFonts w:cs="B Nazanin" w:hint="cs"/>
                <w:rtl/>
              </w:rPr>
              <w:t>ساعات ورود و خروج را رعايت مي كند.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مسئوليت پذيري- دقت و سرعت عمل در كارها را به طور 100% رعايت مي كند.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نسبت به مددجو احساس مسئوليت مي كند.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نسبت به وظايف محوله احساس مسئوليت مي كند.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سعي در رفع اشكالات خود دارد.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از وسايل و تجهيزات به نحو صحيح استفاده ميكند.</w:t>
            </w:r>
          </w:p>
          <w:p w:rsidR="007C5FD3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>براي انجام كارها تصميم درست مي گيرد و كار را به روش درست انجام مي دهد.</w:t>
            </w:r>
          </w:p>
          <w:p w:rsidR="00696960" w:rsidRPr="00465C1C" w:rsidRDefault="007C5FD3" w:rsidP="00C076CD">
            <w:pPr>
              <w:ind w:left="36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سرعت عمل با اصول و تكنيك استريل و صحيح همراه است.</w:t>
            </w:r>
          </w:p>
        </w:tc>
        <w:tc>
          <w:tcPr>
            <w:tcW w:w="72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696960" w:rsidRPr="00465C1C" w:rsidRDefault="00696960" w:rsidP="00C076CD">
            <w:pPr>
              <w:rPr>
                <w:rFonts w:cs="B Nazanin" w:hint="cs"/>
                <w:rtl/>
              </w:rPr>
            </w:pPr>
          </w:p>
        </w:tc>
      </w:tr>
      <w:tr w:rsidR="007C5FD3" w:rsidRPr="00465C1C" w:rsidTr="00523B7A">
        <w:tc>
          <w:tcPr>
            <w:tcW w:w="10548" w:type="dxa"/>
          </w:tcPr>
          <w:p w:rsidR="003717ED" w:rsidRPr="00465C1C" w:rsidRDefault="003717ED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 xml:space="preserve">با پرسنل و بيمار طبق اصول فراگرفته ارتباط برقرار مي كند. </w:t>
            </w:r>
          </w:p>
          <w:p w:rsidR="003717ED" w:rsidRPr="00465C1C" w:rsidRDefault="003717ED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سلسله مراتب را در انجام امور محوله رعايت مي كند.</w:t>
            </w:r>
          </w:p>
          <w:p w:rsidR="003717ED" w:rsidRPr="00465C1C" w:rsidRDefault="003717ED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در انجام فعاليتهاي گروهي هماهنگي و همكاري لازم را دارد.</w:t>
            </w:r>
          </w:p>
          <w:p w:rsidR="003717ED" w:rsidRPr="00465C1C" w:rsidRDefault="00AB24BA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با بيمار و پرسنل با اح</w:t>
            </w:r>
            <w:r w:rsidR="003717ED" w:rsidRPr="00465C1C">
              <w:rPr>
                <w:rFonts w:cs="B Nazanin" w:hint="cs"/>
                <w:rtl/>
              </w:rPr>
              <w:t>ترام و خوشروئي برخورد مي كند.</w:t>
            </w:r>
          </w:p>
          <w:p w:rsidR="003717ED" w:rsidRPr="00465C1C" w:rsidRDefault="003717ED" w:rsidP="00C076CD">
            <w:pPr>
              <w:ind w:left="1080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انتقادات را مودبانه مي پذيرد.</w:t>
            </w:r>
          </w:p>
          <w:p w:rsidR="007C5FD3" w:rsidRPr="00465C1C" w:rsidRDefault="003717ED" w:rsidP="00C076CD">
            <w:pPr>
              <w:ind w:left="1080"/>
              <w:rPr>
                <w:rFonts w:cs="B Nazanin"/>
              </w:rPr>
            </w:pPr>
            <w:r w:rsidRPr="00465C1C">
              <w:rPr>
                <w:rFonts w:cs="B Nazanin" w:hint="cs"/>
                <w:rtl/>
              </w:rPr>
              <w:t>در موقعيت هاي اضطراري احساسات خود را كنترل ميكند.</w:t>
            </w:r>
          </w:p>
          <w:p w:rsidR="001131FA" w:rsidRPr="00465C1C" w:rsidRDefault="001131FA" w:rsidP="00C076CD">
            <w:pPr>
              <w:ind w:left="1080"/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</w:tr>
      <w:tr w:rsidR="007C5FD3" w:rsidRPr="00465C1C" w:rsidTr="00523B7A">
        <w:tc>
          <w:tcPr>
            <w:tcW w:w="10548" w:type="dxa"/>
          </w:tcPr>
          <w:p w:rsidR="007C5FD3" w:rsidRPr="00465C1C" w:rsidRDefault="00C272DF" w:rsidP="00C076CD">
            <w:pPr>
              <w:tabs>
                <w:tab w:val="num" w:pos="180"/>
              </w:tabs>
              <w:ind w:left="113"/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</w:rPr>
              <w:t xml:space="preserve">قسمتهاي مختلف اتاق </w:t>
            </w:r>
            <w:r w:rsidR="00AB24BA" w:rsidRPr="00465C1C">
              <w:rPr>
                <w:rFonts w:cs="B Nazanin" w:hint="cs"/>
                <w:rtl/>
              </w:rPr>
              <w:t>مامایی</w:t>
            </w:r>
            <w:r w:rsidRPr="00465C1C">
              <w:rPr>
                <w:rFonts w:cs="B Nazanin" w:hint="cs"/>
                <w:rtl/>
              </w:rPr>
              <w:t xml:space="preserve"> را مي شناسد و در موقع نياز به آنجا مراجعه مي كند.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با قسمت هاي مختلف اتاق ماما</w:t>
            </w:r>
            <w:r w:rsidR="001131FA" w:rsidRPr="00465C1C">
              <w:rPr>
                <w:rFonts w:cs="B Nazanin" w:hint="cs"/>
                <w:rtl/>
                <w:lang w:bidi="fa-IR"/>
              </w:rPr>
              <w:t>یی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</w:t>
            </w:r>
            <w:r w:rsidR="001131FA" w:rsidRPr="00465C1C">
              <w:rPr>
                <w:rFonts w:cs="B Nazanin" w:hint="cs"/>
                <w:rtl/>
                <w:lang w:bidi="fa-IR"/>
              </w:rPr>
              <w:t xml:space="preserve">و وسایل مورد نیاز </w:t>
            </w:r>
            <w:r w:rsidR="001131FA" w:rsidRPr="00465C1C">
              <w:rPr>
                <w:rFonts w:cs="B Nazanin"/>
                <w:rtl/>
                <w:lang w:bidi="fa-IR"/>
              </w:rPr>
              <w:t>روشها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پ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 w:hint="eastAsia"/>
                <w:rtl/>
                <w:lang w:bidi="fa-IR"/>
              </w:rPr>
              <w:t>شگ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 w:hint="eastAsia"/>
                <w:rtl/>
                <w:lang w:bidi="fa-IR"/>
              </w:rPr>
              <w:t>ر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="001131FA" w:rsidRPr="00465C1C">
              <w:rPr>
                <w:rFonts w:cs="B Nazanin" w:hint="cs"/>
                <w:rtl/>
                <w:lang w:bidi="fa-IR"/>
              </w:rPr>
              <w:t xml:space="preserve">ی، و فرم های مختلف مربوط به مشاوره </w:t>
            </w:r>
            <w:r w:rsidR="001131FA" w:rsidRPr="00465C1C">
              <w:rPr>
                <w:rFonts w:cs="B Nazanin"/>
                <w:rtl/>
                <w:lang w:bidi="fa-IR"/>
              </w:rPr>
              <w:t>روشها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پ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 w:hint="eastAsia"/>
                <w:rtl/>
                <w:lang w:bidi="fa-IR"/>
              </w:rPr>
              <w:t>شگ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 w:hint="eastAsia"/>
                <w:rtl/>
                <w:lang w:bidi="fa-IR"/>
              </w:rPr>
              <w:t>ر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="001131FA" w:rsidRPr="00465C1C">
              <w:rPr>
                <w:rFonts w:cs="B Nazanin" w:hint="cs"/>
                <w:rtl/>
                <w:lang w:bidi="fa-IR"/>
              </w:rPr>
              <w:t>ی</w:t>
            </w:r>
            <w:r w:rsidR="001131FA" w:rsidRPr="00465C1C">
              <w:rPr>
                <w:rFonts w:cs="B Nazanin"/>
                <w:rtl/>
                <w:lang w:bidi="fa-IR"/>
              </w:rPr>
              <w:t xml:space="preserve"> از نزديك آشنا </w:t>
            </w:r>
            <w:r w:rsidR="001131FA" w:rsidRPr="00465C1C">
              <w:rPr>
                <w:rFonts w:cs="B Nazanin" w:hint="cs"/>
                <w:rtl/>
                <w:lang w:bidi="fa-IR"/>
              </w:rPr>
              <w:t>می</w:t>
            </w:r>
            <w:r w:rsidR="001131FA" w:rsidRPr="00465C1C">
              <w:rPr>
                <w:rFonts w:cs="B Nazanin"/>
                <w:rtl/>
                <w:lang w:bidi="fa-IR"/>
              </w:rPr>
              <w:t>ش</w:t>
            </w:r>
            <w:r w:rsidR="001131FA" w:rsidRPr="00465C1C">
              <w:rPr>
                <w:rFonts w:cs="B Nazanin" w:hint="cs"/>
                <w:rtl/>
                <w:lang w:bidi="fa-IR"/>
              </w:rPr>
              <w:t>و</w:t>
            </w:r>
            <w:r w:rsidR="001131FA" w:rsidRPr="00465C1C">
              <w:rPr>
                <w:rFonts w:cs="B Nazanin"/>
                <w:rtl/>
                <w:lang w:bidi="fa-IR"/>
              </w:rPr>
              <w:t>د.</w:t>
            </w: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</w:tr>
      <w:tr w:rsidR="007C5FD3" w:rsidRPr="00465C1C" w:rsidTr="00523B7A">
        <w:tc>
          <w:tcPr>
            <w:tcW w:w="10548" w:type="dxa"/>
          </w:tcPr>
          <w:p w:rsidR="0040077A" w:rsidRPr="00465C1C" w:rsidRDefault="0040077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>طرز كار با اتوکلاو را به ميزان 70% مي داند.</w:t>
            </w:r>
          </w:p>
          <w:p w:rsidR="0040077A" w:rsidRPr="00465C1C" w:rsidRDefault="0040077A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 xml:space="preserve">طرز كار </w:t>
            </w:r>
            <w:r w:rsidRPr="00465C1C">
              <w:rPr>
                <w:rFonts w:cs="B Nazanin" w:hint="cs"/>
                <w:rtl/>
                <w:lang w:bidi="fa-IR"/>
              </w:rPr>
              <w:t>با تخت معاینه و قرار دادن آن در پوزيشن هاي مختلف و طرز كار و تنظيم چراغ معاینه را مي داند.</w:t>
            </w:r>
          </w:p>
          <w:p w:rsidR="0040077A" w:rsidRPr="00465C1C" w:rsidRDefault="0040077A" w:rsidP="00C076CD">
            <w:pPr>
              <w:rPr>
                <w:rFonts w:cs="B Nazanin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اسپکلوم، (</w:t>
            </w:r>
            <w:r w:rsidRPr="00465C1C">
              <w:rPr>
                <w:rFonts w:cs="B Nazanin"/>
                <w:lang w:bidi="fa-IR"/>
              </w:rPr>
              <w:t>COCs</w:t>
            </w:r>
            <w:r w:rsidRPr="00465C1C">
              <w:rPr>
                <w:rFonts w:cs="B Nazanin"/>
                <w:rtl/>
                <w:lang w:bidi="fa-IR"/>
              </w:rPr>
              <w:t>) ، قرصها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صرفا پروژست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و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/>
                <w:rtl/>
                <w:lang w:bidi="fa-IR"/>
              </w:rPr>
              <w:t>)،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تزر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ق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ماه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انه،</w:t>
            </w:r>
            <w:r w:rsidRPr="00465C1C">
              <w:rPr>
                <w:rFonts w:cs="B Nazanin"/>
                <w:rtl/>
                <w:lang w:bidi="fa-IR"/>
              </w:rPr>
              <w:t xml:space="preserve"> اتوکلاو، دستکش و........</w:t>
            </w:r>
          </w:p>
          <w:p w:rsidR="0040077A" w:rsidRPr="00465C1C" w:rsidRDefault="0040077A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دستكش را به طريق صحيح در روي ميز باز مي كند.</w:t>
            </w:r>
          </w:p>
          <w:p w:rsidR="0040077A" w:rsidRPr="00465C1C" w:rsidRDefault="0040077A" w:rsidP="00C076CD">
            <w:pPr>
              <w:rPr>
                <w:rFonts w:cs="B Nazanin" w:hint="cs"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پوشيدن دستكش به روش باز را به طور 100% درست انجام مي دهد</w:t>
            </w:r>
            <w:r w:rsidRPr="00465C1C">
              <w:rPr>
                <w:rFonts w:cs="B Nazanin" w:hint="cs"/>
                <w:rtl/>
                <w:lang w:bidi="fa-IR"/>
              </w:rPr>
              <w:t>. محلول مناسب را به روش صحيح برای شستشو به واژن مي ريزد</w:t>
            </w:r>
            <w:r w:rsidRPr="00465C1C">
              <w:rPr>
                <w:rFonts w:cs="B Nazanin"/>
                <w:lang w:bidi="fa-IR"/>
              </w:rPr>
              <w:t xml:space="preserve">. </w:t>
            </w:r>
            <w:r w:rsidRPr="00465C1C">
              <w:rPr>
                <w:rFonts w:cs="B Nazanin" w:hint="cs"/>
                <w:rtl/>
                <w:lang w:bidi="fa-IR"/>
              </w:rPr>
              <w:t>آموزش</w:t>
            </w:r>
            <w:r w:rsidRPr="00465C1C">
              <w:rPr>
                <w:rFonts w:cs="B Nazanin"/>
                <w:rtl/>
                <w:lang w:bidi="fa-IR"/>
              </w:rPr>
              <w:t xml:space="preserve"> مربوط به گذاشتن </w:t>
            </w:r>
            <w:r w:rsidRPr="00465C1C">
              <w:rPr>
                <w:rFonts w:cs="B Nazanin"/>
                <w:lang w:bidi="fa-IR"/>
              </w:rPr>
              <w:t>IUD</w:t>
            </w:r>
            <w:r w:rsidRPr="00465C1C">
              <w:rPr>
                <w:rFonts w:cs="B Nazanin"/>
                <w:rtl/>
                <w:lang w:bidi="fa-IR"/>
              </w:rPr>
              <w:t xml:space="preserve"> را </w:t>
            </w:r>
            <w:r w:rsidRPr="00465C1C">
              <w:rPr>
                <w:rFonts w:cs="B Nazanin" w:hint="cs"/>
                <w:rtl/>
                <w:lang w:bidi="fa-IR"/>
              </w:rPr>
              <w:t xml:space="preserve">برای مراجع </w:t>
            </w:r>
            <w:r w:rsidRPr="00465C1C">
              <w:rPr>
                <w:rFonts w:cs="B Nazanin"/>
                <w:rtl/>
                <w:lang w:bidi="fa-IR"/>
              </w:rPr>
              <w:t>بطور 100% بكار مي بندد.</w:t>
            </w:r>
          </w:p>
          <w:p w:rsidR="00A50D50" w:rsidRPr="00465C1C" w:rsidRDefault="0040077A" w:rsidP="00C076CD">
            <w:pPr>
              <w:rPr>
                <w:rFonts w:cs="B Nazanin" w:hint="cs"/>
              </w:rPr>
            </w:pPr>
            <w:r w:rsidRPr="00465C1C">
              <w:rPr>
                <w:rFonts w:cs="B Nazanin" w:hint="cs"/>
                <w:rtl/>
              </w:rPr>
              <w:t>قوانين مربوط به گذاشتن</w:t>
            </w:r>
            <w:r w:rsidRPr="00465C1C">
              <w:rPr>
                <w:rFonts w:cs="B Nazanin"/>
                <w:lang w:bidi="fa-IR"/>
              </w:rPr>
              <w:t xml:space="preserve"> IUD</w:t>
            </w:r>
            <w:r w:rsidRPr="00465C1C">
              <w:rPr>
                <w:rFonts w:cs="B Nazanin" w:hint="cs"/>
                <w:rtl/>
              </w:rPr>
              <w:t xml:space="preserve"> را بطور 100% بكار مي بندد.</w:t>
            </w:r>
          </w:p>
          <w:p w:rsidR="007C5FD3" w:rsidRPr="00465C1C" w:rsidRDefault="007C5FD3" w:rsidP="00C076CD">
            <w:pPr>
              <w:ind w:left="252"/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7C5FD3" w:rsidRPr="00465C1C" w:rsidRDefault="007C5FD3" w:rsidP="00C076CD">
            <w:pPr>
              <w:rPr>
                <w:rFonts w:cs="B Nazanin" w:hint="cs"/>
                <w:rtl/>
              </w:rPr>
            </w:pPr>
          </w:p>
        </w:tc>
      </w:tr>
      <w:tr w:rsidR="00C272DF" w:rsidRPr="00465C1C" w:rsidTr="00523B7A">
        <w:tc>
          <w:tcPr>
            <w:tcW w:w="10548" w:type="dxa"/>
          </w:tcPr>
          <w:p w:rsidR="0040077A" w:rsidRPr="00465C1C" w:rsidRDefault="0040077A" w:rsidP="00C076CD">
            <w:pPr>
              <w:rPr>
                <w:rFonts w:cs="B Nazanin"/>
                <w:lang w:bidi="fa-IR"/>
              </w:rPr>
            </w:pPr>
            <w:r w:rsidRPr="00465C1C">
              <w:rPr>
                <w:rFonts w:cs="B Nazanin" w:hint="cs"/>
                <w:rtl/>
                <w:lang w:bidi="fa-IR"/>
              </w:rPr>
              <w:t xml:space="preserve">تک تک </w:t>
            </w:r>
            <w:r w:rsidRPr="00465C1C">
              <w:rPr>
                <w:rFonts w:cs="B Nazanin"/>
                <w:rtl/>
                <w:lang w:bidi="fa-IR"/>
              </w:rPr>
              <w:t>دستورالعمل اصل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درجمهور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اسلام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ران</w:t>
            </w:r>
            <w:r w:rsidRPr="00465C1C">
              <w:rPr>
                <w:rFonts w:cs="B Nazanin"/>
                <w:rtl/>
                <w:lang w:bidi="fa-IR"/>
              </w:rPr>
              <w:t xml:space="preserve"> را به طور 100% به كار </w:t>
            </w:r>
            <w:r w:rsidRPr="00465C1C">
              <w:rPr>
                <w:rFonts w:cs="B Nazanin" w:hint="cs"/>
                <w:rtl/>
                <w:lang w:bidi="fa-IR"/>
              </w:rPr>
              <w:t>میبندد</w:t>
            </w:r>
            <w:r w:rsidRPr="00465C1C">
              <w:rPr>
                <w:rFonts w:cs="B Nazanin"/>
                <w:rtl/>
                <w:lang w:bidi="fa-IR"/>
              </w:rPr>
              <w:t xml:space="preserve"> </w:t>
            </w:r>
          </w:p>
          <w:p w:rsidR="00C272DF" w:rsidRPr="00465C1C" w:rsidRDefault="00C272DF" w:rsidP="00C076CD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</w:tr>
      <w:tr w:rsidR="00C272DF" w:rsidRPr="00465C1C" w:rsidTr="00523B7A">
        <w:tc>
          <w:tcPr>
            <w:tcW w:w="10548" w:type="dxa"/>
          </w:tcPr>
          <w:p w:rsidR="00C272DF" w:rsidRPr="00465C1C" w:rsidRDefault="0040077A" w:rsidP="00C076CD">
            <w:pPr>
              <w:rPr>
                <w:rFonts w:cs="B Nazanin" w:hint="cs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 xml:space="preserve">روش </w:t>
            </w:r>
            <w:r w:rsidRPr="00465C1C">
              <w:rPr>
                <w:rFonts w:cs="B Nazanin" w:hint="cs"/>
                <w:rtl/>
                <w:lang w:bidi="fa-IR"/>
              </w:rPr>
              <w:t xml:space="preserve">گذاشتن </w:t>
            </w:r>
            <w:r w:rsidRPr="00465C1C">
              <w:rPr>
                <w:rFonts w:cs="B Nazanin"/>
                <w:rtl/>
                <w:lang w:bidi="fa-IR"/>
              </w:rPr>
              <w:t>(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/>
                <w:rtl/>
                <w:lang w:bidi="fa-IR"/>
              </w:rPr>
              <w:t>)،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تزر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ق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ماه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انه</w:t>
            </w:r>
            <w:r w:rsidRPr="00465C1C">
              <w:rPr>
                <w:rFonts w:cs="B Nazanin" w:hint="cs"/>
                <w:rtl/>
                <w:lang w:bidi="fa-IR"/>
              </w:rPr>
              <w:t xml:space="preserve"> و </w:t>
            </w:r>
            <w:r w:rsidRPr="00465C1C">
              <w:rPr>
                <w:rFonts w:cs="B Nazanin"/>
                <w:rtl/>
                <w:lang w:bidi="fa-IR"/>
              </w:rPr>
              <w:t>فوا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</w:t>
            </w:r>
            <w:r w:rsidRPr="00465C1C">
              <w:rPr>
                <w:rFonts w:cs="B Nazanin"/>
                <w:rtl/>
                <w:lang w:bidi="fa-IR"/>
              </w:rPr>
              <w:t xml:space="preserve"> و خطرات آنها بهمراه گا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دلا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مختلف </w:t>
            </w:r>
            <w:r w:rsidRPr="00465C1C">
              <w:rPr>
                <w:rFonts w:cs="B Nazanin"/>
                <w:lang w:bidi="fa-IR"/>
              </w:rPr>
              <w:t>WHO, SIGN</w:t>
            </w:r>
            <w:r w:rsidRPr="00465C1C">
              <w:rPr>
                <w:rFonts w:cs="B Nazanin"/>
                <w:rtl/>
                <w:lang w:bidi="fa-IR"/>
              </w:rPr>
              <w:t>,</w:t>
            </w:r>
            <w:r w:rsidRPr="00465C1C">
              <w:rPr>
                <w:rFonts w:cs="B Nazanin" w:hint="cs"/>
                <w:rtl/>
                <w:lang w:bidi="fa-IR"/>
              </w:rPr>
              <w:t>و سایر</w:t>
            </w:r>
            <w:r w:rsidRPr="00465C1C">
              <w:rPr>
                <w:rFonts w:cs="B Nazanin"/>
                <w:rtl/>
                <w:lang w:bidi="fa-IR"/>
              </w:rPr>
              <w:t xml:space="preserve">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مختلف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را به ميزان 70% مي داند.</w:t>
            </w:r>
            <w:r w:rsidRPr="00465C1C">
              <w:rPr>
                <w:rFonts w:cs="B Nazanin"/>
                <w:rtl/>
              </w:rPr>
              <w:t xml:space="preserve"> </w:t>
            </w:r>
            <w:r w:rsidRPr="00465C1C">
              <w:rPr>
                <w:rFonts w:cs="B Nazanin"/>
                <w:rtl/>
                <w:lang w:bidi="fa-IR"/>
              </w:rPr>
              <w:t>اهم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ت</w:t>
            </w:r>
            <w:r w:rsidRPr="00465C1C">
              <w:rPr>
                <w:rFonts w:cs="B Nazanin"/>
                <w:rtl/>
                <w:lang w:bidi="fa-IR"/>
              </w:rPr>
              <w:t xml:space="preserve"> استفاده از 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/>
                <w:rtl/>
                <w:lang w:bidi="fa-IR"/>
              </w:rPr>
              <w:t xml:space="preserve"> جد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</w:t>
            </w:r>
            <w:r w:rsidRPr="00465C1C">
              <w:rPr>
                <w:rFonts w:cs="B Nazanin"/>
                <w:rtl/>
                <w:lang w:bidi="fa-IR"/>
              </w:rPr>
              <w:t xml:space="preserve"> بنام </w:t>
            </w:r>
            <w:r w:rsidRPr="00465C1C">
              <w:rPr>
                <w:rFonts w:cs="B Nazanin"/>
                <w:lang w:bidi="fa-IR"/>
              </w:rPr>
              <w:t>Mirena</w:t>
            </w:r>
            <w:r w:rsidRPr="00465C1C">
              <w:rPr>
                <w:rFonts w:cs="B Nazanin"/>
                <w:rtl/>
                <w:lang w:bidi="fa-IR"/>
              </w:rPr>
              <w:t xml:space="preserve"> را دانسته و درصورت عوارض مشاهداه شده با </w:t>
            </w:r>
            <w:r w:rsidRPr="00465C1C">
              <w:rPr>
                <w:rFonts w:cs="B Nazanin"/>
                <w:lang w:bidi="fa-IR"/>
              </w:rPr>
              <w:t>IUDs</w:t>
            </w:r>
            <w:r w:rsidRPr="00465C1C">
              <w:rPr>
                <w:rFonts w:cs="B Nazanin"/>
                <w:rtl/>
                <w:lang w:bidi="fa-IR"/>
              </w:rPr>
              <w:t xml:space="preserve"> مس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،</w:t>
            </w:r>
            <w:r w:rsidRPr="00465C1C">
              <w:rPr>
                <w:rFonts w:cs="B Nazanin"/>
                <w:rtl/>
                <w:lang w:bidi="fa-IR"/>
              </w:rPr>
              <w:t xml:space="preserve">  روش جد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</w:t>
            </w:r>
            <w:r w:rsidRPr="00465C1C">
              <w:rPr>
                <w:rFonts w:cs="B Nazanin"/>
                <w:rtl/>
                <w:lang w:bidi="fa-IR"/>
              </w:rPr>
              <w:t xml:space="preserve"> بدون درد و خونر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ز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/>
                <w:lang w:bidi="fa-IR"/>
              </w:rPr>
              <w:t>Mirena</w:t>
            </w:r>
            <w:r w:rsidRPr="00465C1C">
              <w:rPr>
                <w:rFonts w:cs="B Nazanin"/>
                <w:rtl/>
                <w:lang w:bidi="fa-IR"/>
              </w:rPr>
              <w:t xml:space="preserve"> را معرف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کند</w:t>
            </w: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C272DF" w:rsidRPr="00465C1C" w:rsidRDefault="00C272DF" w:rsidP="00C076CD">
            <w:pPr>
              <w:rPr>
                <w:rFonts w:cs="B Nazanin" w:hint="cs"/>
                <w:rtl/>
              </w:rPr>
            </w:pPr>
          </w:p>
        </w:tc>
      </w:tr>
      <w:tr w:rsidR="00F8577B" w:rsidRPr="00465C1C" w:rsidTr="00523B7A">
        <w:trPr>
          <w:trHeight w:val="250"/>
        </w:trPr>
        <w:tc>
          <w:tcPr>
            <w:tcW w:w="10548" w:type="dxa"/>
          </w:tcPr>
          <w:p w:rsidR="0040077A" w:rsidRPr="00465C1C" w:rsidRDefault="0040077A" w:rsidP="00C076CD">
            <w:pPr>
              <w:ind w:left="93"/>
              <w:rPr>
                <w:rFonts w:cs="B Nazanin"/>
                <w:rtl/>
                <w:lang w:bidi="fa-IR"/>
              </w:rPr>
            </w:pPr>
            <w:r w:rsidRPr="00465C1C">
              <w:rPr>
                <w:rFonts w:cs="B Nazanin"/>
                <w:rtl/>
                <w:lang w:bidi="fa-IR"/>
              </w:rPr>
              <w:t>با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نو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وسا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ل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در دن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ا</w:t>
            </w:r>
            <w:r w:rsidRPr="00465C1C">
              <w:rPr>
                <w:rFonts w:cs="B Nazanin"/>
                <w:rtl/>
                <w:lang w:bidi="fa-IR"/>
              </w:rPr>
              <w:t xml:space="preserve"> </w:t>
            </w:r>
            <w:r w:rsidRPr="00465C1C">
              <w:rPr>
                <w:rFonts w:cs="B Nazanin" w:hint="cs"/>
                <w:rtl/>
                <w:lang w:bidi="fa-IR"/>
              </w:rPr>
              <w:t>8</w:t>
            </w:r>
            <w:r w:rsidRPr="00465C1C">
              <w:rPr>
                <w:rFonts w:cs="B Nazanin"/>
                <w:rtl/>
                <w:lang w:bidi="fa-IR"/>
              </w:rPr>
              <w:t>0%آشنا و به مراجع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دهد</w:t>
            </w:r>
            <w:r w:rsidRPr="00465C1C">
              <w:rPr>
                <w:rFonts w:cs="B Nazanin"/>
                <w:rtl/>
                <w:lang w:bidi="fa-IR"/>
              </w:rPr>
              <w:t>.</w:t>
            </w:r>
          </w:p>
          <w:p w:rsidR="00F8577B" w:rsidRPr="00465C1C" w:rsidRDefault="00F8577B" w:rsidP="00C076CD">
            <w:pPr>
              <w:ind w:left="93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F8577B" w:rsidRPr="00465C1C" w:rsidRDefault="00F8577B" w:rsidP="00C076CD">
            <w:pPr>
              <w:rPr>
                <w:rFonts w:cs="B Nazanin" w:hint="cs"/>
                <w:rtl/>
              </w:rPr>
            </w:pPr>
          </w:p>
        </w:tc>
      </w:tr>
      <w:tr w:rsidR="00FC735A" w:rsidRPr="00465C1C" w:rsidTr="00523B7A">
        <w:trPr>
          <w:trHeight w:val="250"/>
        </w:trPr>
        <w:tc>
          <w:tcPr>
            <w:tcW w:w="10548" w:type="dxa"/>
          </w:tcPr>
          <w:p w:rsidR="00C4743E" w:rsidRPr="00465C1C" w:rsidRDefault="00C4743E" w:rsidP="00C076CD">
            <w:pPr>
              <w:ind w:left="93"/>
              <w:rPr>
                <w:rFonts w:cs="B Nazanin"/>
                <w:rtl/>
                <w:lang w:bidi="fa-IR"/>
              </w:rPr>
            </w:pPr>
            <w:r w:rsidRPr="00465C1C">
              <w:rPr>
                <w:rFonts w:cs="B Nazanin" w:hint="eastAsia"/>
                <w:rtl/>
                <w:lang w:bidi="fa-IR"/>
              </w:rPr>
              <w:t>با</w:t>
            </w:r>
            <w:r w:rsidRPr="00465C1C">
              <w:rPr>
                <w:rFonts w:cs="B Nazanin"/>
                <w:rtl/>
                <w:lang w:bidi="fa-IR"/>
              </w:rPr>
              <w:t xml:space="preserve"> روشها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مناسب برا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انواع ب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مار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ها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مزمن </w:t>
            </w:r>
            <w:r w:rsidRPr="00465C1C">
              <w:rPr>
                <w:rFonts w:cs="B Nazanin" w:hint="cs"/>
                <w:rtl/>
                <w:lang w:bidi="fa-IR"/>
              </w:rPr>
              <w:t>8</w:t>
            </w:r>
            <w:r w:rsidRPr="00465C1C">
              <w:rPr>
                <w:rFonts w:cs="B Nazanin"/>
                <w:rtl/>
                <w:lang w:bidi="fa-IR"/>
              </w:rPr>
              <w:t>0%آشنا و به مراجع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ن</w:t>
            </w:r>
            <w:r w:rsidRPr="00465C1C">
              <w:rPr>
                <w:rFonts w:cs="B Nazanin"/>
                <w:rtl/>
                <w:lang w:bidi="fa-IR"/>
              </w:rPr>
              <w:t xml:space="preserve"> با قصد پ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شگ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از باردار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/>
                <w:rtl/>
                <w:lang w:bidi="fa-IR"/>
              </w:rPr>
              <w:t xml:space="preserve"> مشاوره م</w:t>
            </w:r>
            <w:r w:rsidRPr="00465C1C">
              <w:rPr>
                <w:rFonts w:cs="B Nazanin" w:hint="cs"/>
                <w:rtl/>
                <w:lang w:bidi="fa-IR"/>
              </w:rPr>
              <w:t>ی</w:t>
            </w:r>
            <w:r w:rsidRPr="00465C1C">
              <w:rPr>
                <w:rFonts w:cs="B Nazanin" w:hint="eastAsia"/>
                <w:rtl/>
                <w:lang w:bidi="fa-IR"/>
              </w:rPr>
              <w:t>دهد</w:t>
            </w:r>
          </w:p>
          <w:p w:rsidR="00FC735A" w:rsidRPr="00465C1C" w:rsidRDefault="00FC735A" w:rsidP="00C076CD">
            <w:pPr>
              <w:ind w:left="93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FC735A" w:rsidRPr="00465C1C" w:rsidRDefault="00FC735A" w:rsidP="00C076CD">
            <w:pPr>
              <w:rPr>
                <w:rFonts w:cs="B Nazanin" w:hint="cs"/>
                <w:rtl/>
              </w:rPr>
            </w:pPr>
          </w:p>
        </w:tc>
      </w:tr>
      <w:tr w:rsidR="00EF5F79" w:rsidRPr="00465C1C" w:rsidTr="00523B7A">
        <w:trPr>
          <w:trHeight w:val="250"/>
        </w:trPr>
        <w:tc>
          <w:tcPr>
            <w:tcW w:w="10548" w:type="dxa"/>
          </w:tcPr>
          <w:p w:rsidR="00EF5F79" w:rsidRPr="00465C1C" w:rsidRDefault="00EF5F79" w:rsidP="00C076CD">
            <w:pPr>
              <w:spacing w:line="360" w:lineRule="auto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lastRenderedPageBreak/>
              <w:t xml:space="preserve"> جدول (3) كه توسط دانشجو تكميل گرديده است تحويل گرفته خواهد شد.</w:t>
            </w: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  <w:lang w:bidi="fa-IR"/>
              </w:rPr>
            </w:pPr>
          </w:p>
        </w:tc>
      </w:tr>
      <w:tr w:rsidR="00EF5F79" w:rsidRPr="00465C1C" w:rsidTr="00523B7A">
        <w:trPr>
          <w:trHeight w:val="250"/>
        </w:trPr>
        <w:tc>
          <w:tcPr>
            <w:tcW w:w="10548" w:type="dxa"/>
          </w:tcPr>
          <w:p w:rsidR="00EF5F79" w:rsidRPr="00465C1C" w:rsidRDefault="00EF5F79" w:rsidP="00C076CD">
            <w:pPr>
              <w:spacing w:line="360" w:lineRule="auto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تكليف درسي تحويل گرفته خواهد شد.</w:t>
            </w: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  <w:lang w:bidi="fa-IR"/>
              </w:rPr>
            </w:pPr>
          </w:p>
        </w:tc>
      </w:tr>
      <w:tr w:rsidR="00EF5F79" w:rsidRPr="00465C1C" w:rsidTr="00523B7A">
        <w:trPr>
          <w:trHeight w:val="250"/>
        </w:trPr>
        <w:tc>
          <w:tcPr>
            <w:tcW w:w="10548" w:type="dxa"/>
          </w:tcPr>
          <w:p w:rsidR="00EF5F79" w:rsidRPr="00465C1C" w:rsidRDefault="00EF5F79" w:rsidP="00C076CD">
            <w:pPr>
              <w:spacing w:line="360" w:lineRule="auto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 برگ شمارش پر شده تحويل گرفته خواهد شد.</w:t>
            </w: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  <w:lang w:bidi="fa-IR"/>
              </w:rPr>
            </w:pPr>
          </w:p>
        </w:tc>
      </w:tr>
      <w:tr w:rsidR="00EF5F79" w:rsidRPr="00465C1C" w:rsidTr="00523B7A">
        <w:trPr>
          <w:trHeight w:val="250"/>
        </w:trPr>
        <w:tc>
          <w:tcPr>
            <w:tcW w:w="10548" w:type="dxa"/>
          </w:tcPr>
          <w:p w:rsidR="00EF5F79" w:rsidRPr="00465C1C" w:rsidRDefault="00EF5F79" w:rsidP="00C076CD">
            <w:pPr>
              <w:spacing w:line="360" w:lineRule="auto"/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 مورد 1 و 2 به منزله امتحان باليني خواهد بود.</w:t>
            </w: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720" w:type="dxa"/>
          </w:tcPr>
          <w:p w:rsidR="00EF5F79" w:rsidRPr="00465C1C" w:rsidRDefault="00EF5F79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</w:tcPr>
          <w:p w:rsidR="00EF5F79" w:rsidRPr="00465C1C" w:rsidRDefault="00EF5F79" w:rsidP="00C076CD">
            <w:pPr>
              <w:rPr>
                <w:rFonts w:cs="B Nazanin" w:hint="cs"/>
                <w:rtl/>
                <w:lang w:bidi="fa-IR"/>
              </w:rPr>
            </w:pPr>
          </w:p>
        </w:tc>
      </w:tr>
    </w:tbl>
    <w:p w:rsidR="00AC11D7" w:rsidRPr="00465C1C" w:rsidRDefault="00AC11D7" w:rsidP="00C076CD">
      <w:pPr>
        <w:rPr>
          <w:rFonts w:cs="B Nazanin" w:hint="cs"/>
          <w:rtl/>
        </w:rPr>
      </w:pPr>
    </w:p>
    <w:p w:rsidR="00E3260E" w:rsidRPr="00465C1C" w:rsidRDefault="00374691" w:rsidP="00C076CD">
      <w:pPr>
        <w:outlineLvl w:val="0"/>
        <w:rPr>
          <w:rFonts w:cs="B Nazanin" w:hint="cs"/>
          <w:rtl/>
        </w:rPr>
      </w:pPr>
      <w:r w:rsidRPr="00465C1C">
        <w:rPr>
          <w:rFonts w:cs="B Nazanin" w:hint="cs"/>
          <w:rtl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E3260E" w:rsidRPr="00465C1C" w:rsidTr="00523B7A">
        <w:trPr>
          <w:trHeight w:val="510"/>
        </w:trPr>
        <w:tc>
          <w:tcPr>
            <w:tcW w:w="6868" w:type="dxa"/>
            <w:vMerge w:val="restart"/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آموزش ديده ام</w:t>
            </w:r>
          </w:p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ارزياب</w:t>
            </w:r>
            <w:r w:rsidR="00047667" w:rsidRPr="00465C1C">
              <w:rPr>
                <w:rFonts w:cs="B Nazanin" w:hint="cs"/>
                <w:rtl/>
              </w:rPr>
              <w:t>ی استاد</w:t>
            </w:r>
            <w:r w:rsidRPr="00465C1C">
              <w:rPr>
                <w:rFonts w:cs="B Nazanin" w:hint="cs"/>
                <w:rtl/>
              </w:rPr>
              <w:t xml:space="preserve"> </w:t>
            </w:r>
            <w:r w:rsidR="00047667" w:rsidRPr="00465C1C">
              <w:rPr>
                <w:rFonts w:cs="B Nazanin" w:hint="cs"/>
                <w:rtl/>
              </w:rPr>
              <w:t xml:space="preserve">از پیشرفت </w:t>
            </w:r>
            <w:r w:rsidRPr="00465C1C">
              <w:rPr>
                <w:rFonts w:cs="B Nazanin" w:hint="cs"/>
                <w:rtl/>
              </w:rPr>
              <w:t>يادگيري دانشجو (20-0)</w:t>
            </w:r>
          </w:p>
        </w:tc>
      </w:tr>
      <w:tr w:rsidR="00E3260E" w:rsidRPr="00465C1C" w:rsidTr="00523B7A">
        <w:trPr>
          <w:trHeight w:val="420"/>
        </w:trPr>
        <w:tc>
          <w:tcPr>
            <w:tcW w:w="6868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</w:tr>
      <w:tr w:rsidR="00E3260E" w:rsidRPr="00465C1C" w:rsidTr="00523B7A">
        <w:trPr>
          <w:trHeight w:val="225"/>
        </w:trPr>
        <w:tc>
          <w:tcPr>
            <w:tcW w:w="6868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vMerge/>
          </w:tcPr>
          <w:p w:rsidR="00E3260E" w:rsidRPr="00465C1C" w:rsidRDefault="00E3260E" w:rsidP="00C076CD">
            <w:pPr>
              <w:rPr>
                <w:rFonts w:cs="B Nazanin" w:hint="cs"/>
                <w:rtl/>
              </w:rPr>
            </w:pPr>
          </w:p>
        </w:tc>
      </w:tr>
      <w:tr w:rsidR="00E83946" w:rsidRPr="00465C1C" w:rsidTr="00523B7A">
        <w:tc>
          <w:tcPr>
            <w:tcW w:w="6868" w:type="dxa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E83946" w:rsidRPr="00465C1C" w:rsidRDefault="00E83946" w:rsidP="00C076CD">
            <w:pPr>
              <w:rPr>
                <w:rFonts w:cs="B Nazanin" w:hint="cs"/>
                <w:rtl/>
              </w:rPr>
            </w:pPr>
          </w:p>
        </w:tc>
      </w:tr>
      <w:tr w:rsidR="00FD79BE" w:rsidRPr="00465C1C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جدول (3) كه توسط دانشجو تكميل گرديده است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</w:tr>
      <w:tr w:rsidR="00FD79BE" w:rsidRPr="00465C1C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تكليف درسي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</w:tr>
      <w:tr w:rsidR="00FD79BE" w:rsidRPr="00465C1C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 برگ شمارش پر شده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</w:tr>
      <w:tr w:rsidR="00FD79BE" w:rsidRPr="00465C1C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  <w:r w:rsidRPr="00465C1C">
              <w:rPr>
                <w:rFonts w:cs="B Nazanin" w:hint="cs"/>
                <w:rtl/>
              </w:rPr>
              <w:t xml:space="preserve">  مورد 1 و 2 به منزله امتحان باليني خواهد بود.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465C1C" w:rsidRDefault="00FD79BE" w:rsidP="00C076CD">
            <w:pPr>
              <w:rPr>
                <w:rFonts w:cs="B Nazanin" w:hint="cs"/>
                <w:rtl/>
              </w:rPr>
            </w:pPr>
          </w:p>
        </w:tc>
      </w:tr>
    </w:tbl>
    <w:p w:rsidR="00BA7C00" w:rsidRPr="00465C1C" w:rsidRDefault="00BA7C00" w:rsidP="00C076CD">
      <w:pPr>
        <w:rPr>
          <w:rFonts w:cs="B Nazanin" w:hint="cs"/>
          <w:rtl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outlineLvl w:val="0"/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p w:rsidR="000F6B7A" w:rsidRPr="00465C1C" w:rsidRDefault="000F6B7A" w:rsidP="00C076CD">
      <w:pPr>
        <w:rPr>
          <w:rFonts w:cs="B Nazanin" w:hint="cs"/>
          <w:rtl/>
          <w:lang w:bidi="fa-IR"/>
        </w:rPr>
      </w:pPr>
    </w:p>
    <w:sectPr w:rsidR="000F6B7A" w:rsidRPr="00465C1C" w:rsidSect="00281B97">
      <w:footerReference w:type="even" r:id="rId8"/>
      <w:footerReference w:type="default" r:id="rId9"/>
      <w:pgSz w:w="16838" w:h="11906" w:orient="landscape"/>
      <w:pgMar w:top="902" w:right="816" w:bottom="1077" w:left="90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06" w:rsidRDefault="00911906">
      <w:r>
        <w:separator/>
      </w:r>
    </w:p>
  </w:endnote>
  <w:endnote w:type="continuationSeparator" w:id="0">
    <w:p w:rsidR="00911906" w:rsidRDefault="0091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EC" w:rsidRDefault="000F40EC" w:rsidP="002127B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40EC" w:rsidRDefault="000F4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EC" w:rsidRDefault="000F40EC" w:rsidP="002127B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5622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F40EC" w:rsidRDefault="000F4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06" w:rsidRDefault="00911906">
      <w:r>
        <w:separator/>
      </w:r>
    </w:p>
  </w:footnote>
  <w:footnote w:type="continuationSeparator" w:id="0">
    <w:p w:rsidR="00911906" w:rsidRDefault="0091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F17"/>
    <w:multiLevelType w:val="hybridMultilevel"/>
    <w:tmpl w:val="1B62F73A"/>
    <w:lvl w:ilvl="0" w:tplc="CBD2BE32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1AF43C4"/>
    <w:multiLevelType w:val="hybridMultilevel"/>
    <w:tmpl w:val="F830CF2E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E4401"/>
    <w:multiLevelType w:val="hybridMultilevel"/>
    <w:tmpl w:val="6C8CBBE4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17E65"/>
    <w:multiLevelType w:val="hybridMultilevel"/>
    <w:tmpl w:val="8F40F7A2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55F2C"/>
    <w:multiLevelType w:val="hybridMultilevel"/>
    <w:tmpl w:val="D49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85AD2"/>
    <w:multiLevelType w:val="hybridMultilevel"/>
    <w:tmpl w:val="E60A9540"/>
    <w:lvl w:ilvl="0" w:tplc="50AC4530">
      <w:start w:val="1"/>
      <w:numFmt w:val="bullet"/>
      <w:lvlText w:val="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B149D"/>
    <w:multiLevelType w:val="hybridMultilevel"/>
    <w:tmpl w:val="0538A846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610F4"/>
    <w:multiLevelType w:val="hybridMultilevel"/>
    <w:tmpl w:val="16760594"/>
    <w:lvl w:ilvl="0" w:tplc="50AC4530">
      <w:start w:val="1"/>
      <w:numFmt w:val="bullet"/>
      <w:lvlText w:val=""/>
      <w:lvlJc w:val="left"/>
      <w:pPr>
        <w:tabs>
          <w:tab w:val="num" w:pos="93"/>
        </w:tabs>
        <w:ind w:left="9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8">
    <w:nsid w:val="3D743CC6"/>
    <w:multiLevelType w:val="hybridMultilevel"/>
    <w:tmpl w:val="8BC0D85E"/>
    <w:lvl w:ilvl="0" w:tplc="517EB2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71143"/>
    <w:multiLevelType w:val="hybridMultilevel"/>
    <w:tmpl w:val="71A65B00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B2AD8"/>
    <w:multiLevelType w:val="hybridMultilevel"/>
    <w:tmpl w:val="2E5C0A8C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6650C"/>
    <w:multiLevelType w:val="hybridMultilevel"/>
    <w:tmpl w:val="878465BE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46867"/>
    <w:multiLevelType w:val="hybridMultilevel"/>
    <w:tmpl w:val="EE6EA1B0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391D5D"/>
    <w:multiLevelType w:val="hybridMultilevel"/>
    <w:tmpl w:val="08A27986"/>
    <w:lvl w:ilvl="0" w:tplc="4104AF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DB36">
      <w:start w:val="1"/>
      <w:numFmt w:val="decimal"/>
      <w:lvlText w:val="%3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B049E9"/>
    <w:multiLevelType w:val="hybridMultilevel"/>
    <w:tmpl w:val="80DACEB2"/>
    <w:lvl w:ilvl="0" w:tplc="50AC4530">
      <w:start w:val="1"/>
      <w:numFmt w:val="bullet"/>
      <w:lvlText w:val="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AF4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CBD2BE32">
      <w:start w:val="1"/>
      <w:numFmt w:val="bullet"/>
      <w:lvlText w:val="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64E64"/>
    <w:multiLevelType w:val="hybridMultilevel"/>
    <w:tmpl w:val="187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96466"/>
    <w:multiLevelType w:val="hybridMultilevel"/>
    <w:tmpl w:val="E2AA1986"/>
    <w:lvl w:ilvl="0" w:tplc="CBD2BE32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73845783"/>
    <w:multiLevelType w:val="hybridMultilevel"/>
    <w:tmpl w:val="E9B8CA3C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964BD"/>
    <w:multiLevelType w:val="hybridMultilevel"/>
    <w:tmpl w:val="214CD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30857"/>
    <w:multiLevelType w:val="hybridMultilevel"/>
    <w:tmpl w:val="80CECC6C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AF4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CBD2BE32">
      <w:start w:val="1"/>
      <w:numFmt w:val="bullet"/>
      <w:lvlText w:val="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16"/>
  </w:num>
  <w:num w:numId="11">
    <w:abstractNumId w:val="17"/>
  </w:num>
  <w:num w:numId="12">
    <w:abstractNumId w:val="14"/>
  </w:num>
  <w:num w:numId="13">
    <w:abstractNumId w:val="0"/>
  </w:num>
  <w:num w:numId="14">
    <w:abstractNumId w:val="8"/>
  </w:num>
  <w:num w:numId="15">
    <w:abstractNumId w:val="13"/>
  </w:num>
  <w:num w:numId="16">
    <w:abstractNumId w:val="1"/>
  </w:num>
  <w:num w:numId="17">
    <w:abstractNumId w:val="5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A"/>
    <w:rsid w:val="0000590E"/>
    <w:rsid w:val="00011DB8"/>
    <w:rsid w:val="00025357"/>
    <w:rsid w:val="0002736E"/>
    <w:rsid w:val="000308DF"/>
    <w:rsid w:val="00047667"/>
    <w:rsid w:val="00047E40"/>
    <w:rsid w:val="00056223"/>
    <w:rsid w:val="00057373"/>
    <w:rsid w:val="000706E2"/>
    <w:rsid w:val="00070845"/>
    <w:rsid w:val="00074A3B"/>
    <w:rsid w:val="000777E0"/>
    <w:rsid w:val="0008076D"/>
    <w:rsid w:val="000852C4"/>
    <w:rsid w:val="000A627E"/>
    <w:rsid w:val="000B4143"/>
    <w:rsid w:val="000B695E"/>
    <w:rsid w:val="000B6AAF"/>
    <w:rsid w:val="000C0BD0"/>
    <w:rsid w:val="000C417A"/>
    <w:rsid w:val="000D6645"/>
    <w:rsid w:val="000E1E65"/>
    <w:rsid w:val="000E20B4"/>
    <w:rsid w:val="000F40EC"/>
    <w:rsid w:val="000F6B7A"/>
    <w:rsid w:val="001013F5"/>
    <w:rsid w:val="001131FA"/>
    <w:rsid w:val="001148CA"/>
    <w:rsid w:val="001202F8"/>
    <w:rsid w:val="0013161C"/>
    <w:rsid w:val="00135BD5"/>
    <w:rsid w:val="0014249C"/>
    <w:rsid w:val="001452E6"/>
    <w:rsid w:val="00162527"/>
    <w:rsid w:val="00165185"/>
    <w:rsid w:val="00165BDD"/>
    <w:rsid w:val="00174E26"/>
    <w:rsid w:val="00176698"/>
    <w:rsid w:val="00195615"/>
    <w:rsid w:val="001A22E0"/>
    <w:rsid w:val="001A5D47"/>
    <w:rsid w:val="001B7B70"/>
    <w:rsid w:val="001C43D2"/>
    <w:rsid w:val="001C58FA"/>
    <w:rsid w:val="001D0BD6"/>
    <w:rsid w:val="001D7C06"/>
    <w:rsid w:val="001E2E89"/>
    <w:rsid w:val="001F3920"/>
    <w:rsid w:val="00204548"/>
    <w:rsid w:val="002127B0"/>
    <w:rsid w:val="00217723"/>
    <w:rsid w:val="002218A1"/>
    <w:rsid w:val="002309F4"/>
    <w:rsid w:val="00230A76"/>
    <w:rsid w:val="002417EA"/>
    <w:rsid w:val="00281B97"/>
    <w:rsid w:val="002828A9"/>
    <w:rsid w:val="002852A1"/>
    <w:rsid w:val="0029006C"/>
    <w:rsid w:val="00290349"/>
    <w:rsid w:val="002C34B2"/>
    <w:rsid w:val="002C4CF3"/>
    <w:rsid w:val="002C6C21"/>
    <w:rsid w:val="002D286F"/>
    <w:rsid w:val="002F0832"/>
    <w:rsid w:val="002F573C"/>
    <w:rsid w:val="0031231E"/>
    <w:rsid w:val="00312928"/>
    <w:rsid w:val="00312F4F"/>
    <w:rsid w:val="00317C8D"/>
    <w:rsid w:val="00320356"/>
    <w:rsid w:val="0033191F"/>
    <w:rsid w:val="00334CF5"/>
    <w:rsid w:val="00342DC0"/>
    <w:rsid w:val="00364D60"/>
    <w:rsid w:val="003717ED"/>
    <w:rsid w:val="00374691"/>
    <w:rsid w:val="003830AC"/>
    <w:rsid w:val="0039316F"/>
    <w:rsid w:val="003A06E3"/>
    <w:rsid w:val="003A3CF0"/>
    <w:rsid w:val="003D20C4"/>
    <w:rsid w:val="003D3DD9"/>
    <w:rsid w:val="003D495D"/>
    <w:rsid w:val="003F6897"/>
    <w:rsid w:val="00400586"/>
    <w:rsid w:val="0040077A"/>
    <w:rsid w:val="00402283"/>
    <w:rsid w:val="00406367"/>
    <w:rsid w:val="004100EC"/>
    <w:rsid w:val="00415FAC"/>
    <w:rsid w:val="00422005"/>
    <w:rsid w:val="00463C1B"/>
    <w:rsid w:val="00465C1C"/>
    <w:rsid w:val="0047421F"/>
    <w:rsid w:val="00475584"/>
    <w:rsid w:val="004756FD"/>
    <w:rsid w:val="0047796E"/>
    <w:rsid w:val="004822C0"/>
    <w:rsid w:val="004869AF"/>
    <w:rsid w:val="004948E0"/>
    <w:rsid w:val="004957B1"/>
    <w:rsid w:val="004A2E1D"/>
    <w:rsid w:val="004A4F6E"/>
    <w:rsid w:val="004B2437"/>
    <w:rsid w:val="004B5FF6"/>
    <w:rsid w:val="004B78F8"/>
    <w:rsid w:val="004C1573"/>
    <w:rsid w:val="004C2487"/>
    <w:rsid w:val="004D0B34"/>
    <w:rsid w:val="0051423C"/>
    <w:rsid w:val="00520CA8"/>
    <w:rsid w:val="0052180B"/>
    <w:rsid w:val="00523B7A"/>
    <w:rsid w:val="00526948"/>
    <w:rsid w:val="00533F92"/>
    <w:rsid w:val="00536C2A"/>
    <w:rsid w:val="005678A4"/>
    <w:rsid w:val="005764B7"/>
    <w:rsid w:val="00576A43"/>
    <w:rsid w:val="005774EB"/>
    <w:rsid w:val="00590F3A"/>
    <w:rsid w:val="00593DE4"/>
    <w:rsid w:val="005A1538"/>
    <w:rsid w:val="005A403B"/>
    <w:rsid w:val="005C3FAE"/>
    <w:rsid w:val="005E5ABB"/>
    <w:rsid w:val="005F2495"/>
    <w:rsid w:val="005F7777"/>
    <w:rsid w:val="006127FA"/>
    <w:rsid w:val="00614DCF"/>
    <w:rsid w:val="00616570"/>
    <w:rsid w:val="006315E0"/>
    <w:rsid w:val="00644013"/>
    <w:rsid w:val="0065681D"/>
    <w:rsid w:val="00663773"/>
    <w:rsid w:val="00673E6C"/>
    <w:rsid w:val="006753F5"/>
    <w:rsid w:val="00676F16"/>
    <w:rsid w:val="00677E0C"/>
    <w:rsid w:val="00696960"/>
    <w:rsid w:val="006A1265"/>
    <w:rsid w:val="006A5D47"/>
    <w:rsid w:val="006A6985"/>
    <w:rsid w:val="006A6BDC"/>
    <w:rsid w:val="006B2BED"/>
    <w:rsid w:val="006C2B7F"/>
    <w:rsid w:val="006D0F33"/>
    <w:rsid w:val="006D40A3"/>
    <w:rsid w:val="006E3E52"/>
    <w:rsid w:val="007011A6"/>
    <w:rsid w:val="0070163C"/>
    <w:rsid w:val="00704E2B"/>
    <w:rsid w:val="00721B0C"/>
    <w:rsid w:val="007245C5"/>
    <w:rsid w:val="0072520F"/>
    <w:rsid w:val="00732511"/>
    <w:rsid w:val="00740CAC"/>
    <w:rsid w:val="00741DAE"/>
    <w:rsid w:val="00747E83"/>
    <w:rsid w:val="0075422A"/>
    <w:rsid w:val="00757C03"/>
    <w:rsid w:val="00761A11"/>
    <w:rsid w:val="007760DC"/>
    <w:rsid w:val="00795D5E"/>
    <w:rsid w:val="007A14FD"/>
    <w:rsid w:val="007A34A6"/>
    <w:rsid w:val="007A58A1"/>
    <w:rsid w:val="007B0138"/>
    <w:rsid w:val="007B4909"/>
    <w:rsid w:val="007B539E"/>
    <w:rsid w:val="007C1C0D"/>
    <w:rsid w:val="007C374D"/>
    <w:rsid w:val="007C5FD3"/>
    <w:rsid w:val="007C7A5D"/>
    <w:rsid w:val="007C7AAC"/>
    <w:rsid w:val="007E1293"/>
    <w:rsid w:val="007E783F"/>
    <w:rsid w:val="007F222A"/>
    <w:rsid w:val="0080134F"/>
    <w:rsid w:val="00810535"/>
    <w:rsid w:val="00822142"/>
    <w:rsid w:val="00822A30"/>
    <w:rsid w:val="00834990"/>
    <w:rsid w:val="00846B21"/>
    <w:rsid w:val="00846F67"/>
    <w:rsid w:val="00853E9B"/>
    <w:rsid w:val="0085432F"/>
    <w:rsid w:val="00855F21"/>
    <w:rsid w:val="00861F9E"/>
    <w:rsid w:val="008653BE"/>
    <w:rsid w:val="008706F6"/>
    <w:rsid w:val="00873245"/>
    <w:rsid w:val="008750AD"/>
    <w:rsid w:val="00876049"/>
    <w:rsid w:val="00883C57"/>
    <w:rsid w:val="00883F8E"/>
    <w:rsid w:val="008900B8"/>
    <w:rsid w:val="008B03C0"/>
    <w:rsid w:val="008B0DD8"/>
    <w:rsid w:val="008B270C"/>
    <w:rsid w:val="008E39D6"/>
    <w:rsid w:val="008E75CD"/>
    <w:rsid w:val="00910463"/>
    <w:rsid w:val="00911906"/>
    <w:rsid w:val="009237EF"/>
    <w:rsid w:val="009518CC"/>
    <w:rsid w:val="0097139A"/>
    <w:rsid w:val="00971F09"/>
    <w:rsid w:val="009C7E89"/>
    <w:rsid w:val="009F3B6A"/>
    <w:rsid w:val="00A01562"/>
    <w:rsid w:val="00A05F55"/>
    <w:rsid w:val="00A06015"/>
    <w:rsid w:val="00A102A2"/>
    <w:rsid w:val="00A17C6A"/>
    <w:rsid w:val="00A17D6B"/>
    <w:rsid w:val="00A30152"/>
    <w:rsid w:val="00A40EFC"/>
    <w:rsid w:val="00A475C5"/>
    <w:rsid w:val="00A50D50"/>
    <w:rsid w:val="00A565E1"/>
    <w:rsid w:val="00A72659"/>
    <w:rsid w:val="00A843DA"/>
    <w:rsid w:val="00A870AD"/>
    <w:rsid w:val="00A93B09"/>
    <w:rsid w:val="00A947FA"/>
    <w:rsid w:val="00AA1335"/>
    <w:rsid w:val="00AA317A"/>
    <w:rsid w:val="00AB21C7"/>
    <w:rsid w:val="00AB24BA"/>
    <w:rsid w:val="00AC08BE"/>
    <w:rsid w:val="00AC11D7"/>
    <w:rsid w:val="00AE16C0"/>
    <w:rsid w:val="00AF0FDA"/>
    <w:rsid w:val="00AF7928"/>
    <w:rsid w:val="00B05A09"/>
    <w:rsid w:val="00B3388B"/>
    <w:rsid w:val="00B571FF"/>
    <w:rsid w:val="00B76021"/>
    <w:rsid w:val="00B82D41"/>
    <w:rsid w:val="00B92A4D"/>
    <w:rsid w:val="00BA2621"/>
    <w:rsid w:val="00BA74CE"/>
    <w:rsid w:val="00BA7C00"/>
    <w:rsid w:val="00BA7E0A"/>
    <w:rsid w:val="00BC7A6A"/>
    <w:rsid w:val="00BD0592"/>
    <w:rsid w:val="00BE0FEB"/>
    <w:rsid w:val="00BE60F9"/>
    <w:rsid w:val="00BF00D4"/>
    <w:rsid w:val="00BF4A5B"/>
    <w:rsid w:val="00C076CD"/>
    <w:rsid w:val="00C1619E"/>
    <w:rsid w:val="00C25AA5"/>
    <w:rsid w:val="00C272DF"/>
    <w:rsid w:val="00C30406"/>
    <w:rsid w:val="00C33879"/>
    <w:rsid w:val="00C36D71"/>
    <w:rsid w:val="00C42632"/>
    <w:rsid w:val="00C4743E"/>
    <w:rsid w:val="00C53C60"/>
    <w:rsid w:val="00C70A5A"/>
    <w:rsid w:val="00C74DE9"/>
    <w:rsid w:val="00C9777F"/>
    <w:rsid w:val="00CA2A79"/>
    <w:rsid w:val="00CA3C73"/>
    <w:rsid w:val="00CB7F19"/>
    <w:rsid w:val="00CD2FDB"/>
    <w:rsid w:val="00CF16D8"/>
    <w:rsid w:val="00D15286"/>
    <w:rsid w:val="00D15CAE"/>
    <w:rsid w:val="00D17A74"/>
    <w:rsid w:val="00D2636E"/>
    <w:rsid w:val="00D45B5F"/>
    <w:rsid w:val="00D573B0"/>
    <w:rsid w:val="00D834D6"/>
    <w:rsid w:val="00D84643"/>
    <w:rsid w:val="00D852B1"/>
    <w:rsid w:val="00DC5BB8"/>
    <w:rsid w:val="00DD6912"/>
    <w:rsid w:val="00DE1375"/>
    <w:rsid w:val="00DF0F1F"/>
    <w:rsid w:val="00DF1C94"/>
    <w:rsid w:val="00DF7FB2"/>
    <w:rsid w:val="00E132BA"/>
    <w:rsid w:val="00E2317E"/>
    <w:rsid w:val="00E3260E"/>
    <w:rsid w:val="00E50B8D"/>
    <w:rsid w:val="00E51B7B"/>
    <w:rsid w:val="00E537D6"/>
    <w:rsid w:val="00E6526E"/>
    <w:rsid w:val="00E6783D"/>
    <w:rsid w:val="00E75B26"/>
    <w:rsid w:val="00E8094C"/>
    <w:rsid w:val="00E83946"/>
    <w:rsid w:val="00E853AA"/>
    <w:rsid w:val="00EA351E"/>
    <w:rsid w:val="00EA6FA3"/>
    <w:rsid w:val="00EB0AC9"/>
    <w:rsid w:val="00EB321B"/>
    <w:rsid w:val="00EB4D0A"/>
    <w:rsid w:val="00EC3493"/>
    <w:rsid w:val="00EC7171"/>
    <w:rsid w:val="00ED1A97"/>
    <w:rsid w:val="00EF1B0D"/>
    <w:rsid w:val="00EF5F79"/>
    <w:rsid w:val="00F11C07"/>
    <w:rsid w:val="00F13841"/>
    <w:rsid w:val="00F266BA"/>
    <w:rsid w:val="00F35119"/>
    <w:rsid w:val="00F361AF"/>
    <w:rsid w:val="00F42E2D"/>
    <w:rsid w:val="00F45EDD"/>
    <w:rsid w:val="00F81733"/>
    <w:rsid w:val="00F82C75"/>
    <w:rsid w:val="00F8577B"/>
    <w:rsid w:val="00FA6FA7"/>
    <w:rsid w:val="00FC6494"/>
    <w:rsid w:val="00FC735A"/>
    <w:rsid w:val="00FD79BE"/>
    <w:rsid w:val="00FF101A"/>
    <w:rsid w:val="00FF286F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9B8C-C479-4DB7-8AB6-B664ECA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1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104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463"/>
  </w:style>
  <w:style w:type="paragraph" w:styleId="DocumentMap">
    <w:name w:val="Document Map"/>
    <w:basedOn w:val="Normal"/>
    <w:semiHidden/>
    <w:rsid w:val="00747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E5A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5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3C37-266A-412D-A6B2-05F22597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esmailif</dc:creator>
  <cp:keywords/>
  <cp:lastModifiedBy>Rezaei</cp:lastModifiedBy>
  <cp:revision>2</cp:revision>
  <cp:lastPrinted>2006-07-19T05:17:00Z</cp:lastPrinted>
  <dcterms:created xsi:type="dcterms:W3CDTF">2018-06-07T05:20:00Z</dcterms:created>
  <dcterms:modified xsi:type="dcterms:W3CDTF">2018-06-07T05:20:00Z</dcterms:modified>
</cp:coreProperties>
</file>