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28" w:rightFromText="28" w:vertAnchor="text" w:horzAnchor="margin" w:tblpY="43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12"/>
        <w:gridCol w:w="1701"/>
        <w:gridCol w:w="1701"/>
        <w:gridCol w:w="1484"/>
        <w:gridCol w:w="1707"/>
        <w:gridCol w:w="1732"/>
        <w:gridCol w:w="322"/>
      </w:tblGrid>
      <w:tr w:rsidR="00DC214A" w:rsidTr="00217789">
        <w:trPr>
          <w:cantSplit/>
          <w:trHeight w:val="731"/>
        </w:trPr>
        <w:tc>
          <w:tcPr>
            <w:tcW w:w="312" w:type="dxa"/>
            <w:textDirection w:val="btLr"/>
            <w:vAlign w:val="center"/>
          </w:tcPr>
          <w:p w:rsidR="00DC214A" w:rsidRPr="00456BD0" w:rsidRDefault="00456BD0" w:rsidP="00AA18ED">
            <w:pPr>
              <w:ind w:left="57" w:right="57"/>
              <w:jc w:val="right"/>
              <w:rPr>
                <w:rFonts w:cs="B Nazanin"/>
                <w:sz w:val="14"/>
                <w:szCs w:val="14"/>
              </w:rPr>
            </w:pPr>
            <w:r w:rsidRPr="00DF3D18">
              <w:rPr>
                <w:rFonts w:cs="B Nazanin" w:hint="cs"/>
                <w:sz w:val="12"/>
                <w:szCs w:val="12"/>
                <w:rtl/>
              </w:rPr>
              <w:t>ساعت</w:t>
            </w:r>
            <w:r w:rsidRPr="00456BD0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="00A21C2B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456BD0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A21C2B">
              <w:rPr>
                <w:rFonts w:cs="B Nazanin" w:hint="cs"/>
                <w:sz w:val="10"/>
                <w:szCs w:val="10"/>
                <w:rtl/>
              </w:rPr>
              <w:t>ایام هفته</w:t>
            </w:r>
          </w:p>
        </w:tc>
        <w:tc>
          <w:tcPr>
            <w:tcW w:w="1701" w:type="dxa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484" w:type="dxa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1707" w:type="dxa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1732" w:type="dxa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  <w:tc>
          <w:tcPr>
            <w:tcW w:w="322" w:type="dxa"/>
            <w:textDirection w:val="btLr"/>
          </w:tcPr>
          <w:p w:rsidR="00DC214A" w:rsidRPr="007E6128" w:rsidRDefault="00DC214A" w:rsidP="00217789">
            <w:pPr>
              <w:spacing w:line="180" w:lineRule="auto"/>
              <w:jc w:val="center"/>
              <w:rPr>
                <w:rFonts w:cs="2  Karim"/>
                <w:sz w:val="16"/>
                <w:szCs w:val="16"/>
                <w:rtl/>
              </w:rPr>
            </w:pPr>
            <w:r w:rsidRPr="007E6128">
              <w:rPr>
                <w:rFonts w:cs="2  Karim" w:hint="cs"/>
                <w:sz w:val="16"/>
                <w:szCs w:val="16"/>
                <w:rtl/>
              </w:rPr>
              <w:t>20-18</w:t>
            </w:r>
          </w:p>
        </w:tc>
      </w:tr>
      <w:tr w:rsidR="00217789" w:rsidRPr="006806C0" w:rsidTr="00217789">
        <w:trPr>
          <w:trHeight w:val="619"/>
        </w:trPr>
        <w:tc>
          <w:tcPr>
            <w:tcW w:w="312" w:type="dxa"/>
            <w:vMerge w:val="restart"/>
            <w:shd w:val="clear" w:color="auto" w:fill="D1B2E8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886" w:type="dxa"/>
            <w:gridSpan w:val="3"/>
            <w:vMerge w:val="restart"/>
            <w:shd w:val="clear" w:color="auto" w:fill="auto"/>
          </w:tcPr>
          <w:p w:rsidR="00217789" w:rsidRDefault="00217789" w:rsidP="0068180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F95" w:rsidRDefault="00403F95" w:rsidP="00403F95">
            <w:pPr>
              <w:bidi/>
              <w:jc w:val="center"/>
              <w:rPr>
                <w:rFonts w:cs="B Titr"/>
                <w:sz w:val="30"/>
                <w:szCs w:val="30"/>
                <w:rtl/>
              </w:rPr>
            </w:pPr>
            <w:r w:rsidRPr="00045BC8">
              <w:rPr>
                <w:rFonts w:cs="B Titr" w:hint="cs"/>
                <w:sz w:val="30"/>
                <w:szCs w:val="30"/>
                <w:rtl/>
              </w:rPr>
              <w:t>کارآموزی در بالین</w:t>
            </w:r>
          </w:p>
          <w:p w:rsidR="00403F95" w:rsidRDefault="00403F95" w:rsidP="00403F95">
            <w:pPr>
              <w:bidi/>
              <w:rPr>
                <w:rFonts w:cs="B Nazanin"/>
                <w:b/>
                <w:bCs/>
                <w:i/>
                <w:iCs/>
              </w:rPr>
            </w:pPr>
            <w:r w:rsidRPr="0044427C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دروس: </w:t>
            </w:r>
          </w:p>
          <w:p w:rsidR="00403F95" w:rsidRDefault="00403F95" w:rsidP="00403F95">
            <w:pPr>
              <w:pStyle w:val="ListParagraph"/>
              <w:bidi/>
              <w:ind w:left="43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1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 w:rsidRPr="00530DB5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5D636C">
              <w:rPr>
                <w:rFonts w:cs="B Titr" w:hint="cs"/>
                <w:sz w:val="16"/>
                <w:szCs w:val="16"/>
                <w:rtl/>
                <w:lang w:bidi="fa-IR"/>
              </w:rPr>
              <w:t>کارآموزی در عرصه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403F95">
              <w:rPr>
                <w:rFonts w:cs="B Titr" w:hint="cs"/>
                <w:sz w:val="16"/>
                <w:szCs w:val="16"/>
                <w:rtl/>
                <w:lang w:bidi="fa-IR"/>
              </w:rPr>
              <w:t>بزرگسالان/سالمندان(3-1)</w:t>
            </w:r>
            <w:r w:rsidRPr="005D636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</w:t>
            </w:r>
            <w:r w:rsidRPr="00403F95">
              <w:rPr>
                <w:rFonts w:cs="B Titr" w:hint="cs"/>
                <w:sz w:val="16"/>
                <w:szCs w:val="16"/>
                <w:rtl/>
                <w:lang w:bidi="fa-IR"/>
              </w:rPr>
              <w:t>پرستاری مراقبت در منزل</w:t>
            </w:r>
          </w:p>
          <w:p w:rsidR="00403F95" w:rsidRDefault="00403F95" w:rsidP="00403F95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 w:rsidRPr="00530DB5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5D636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کارآموزی در عرصه  </w:t>
            </w:r>
            <w:r w:rsidRPr="00403F95">
              <w:rPr>
                <w:rFonts w:cs="B Titr" w:hint="cs"/>
                <w:sz w:val="16"/>
                <w:szCs w:val="16"/>
                <w:rtl/>
                <w:lang w:bidi="fa-IR"/>
              </w:rPr>
              <w:t>پرستاری مراقبتهای ویژه</w:t>
            </w:r>
          </w:p>
          <w:p w:rsidR="00403F95" w:rsidRDefault="00403F95" w:rsidP="00403F95">
            <w:pPr>
              <w:bidi/>
              <w:rPr>
                <w:rFonts w:cs="B Nazanin"/>
                <w:rtl/>
              </w:rPr>
            </w:pPr>
            <w:r w:rsidRPr="00045BC8">
              <w:rPr>
                <w:rFonts w:cs="B Nazanin" w:hint="cs"/>
                <w:b/>
                <w:bCs/>
                <w:i/>
                <w:iCs/>
                <w:rtl/>
              </w:rPr>
              <w:t>بیمارستانهای</w:t>
            </w:r>
            <w:r>
              <w:rPr>
                <w:rFonts w:cs="B Nazanin" w:hint="cs"/>
                <w:rtl/>
              </w:rPr>
              <w:t>:</w:t>
            </w:r>
          </w:p>
          <w:p w:rsidR="00403F95" w:rsidRDefault="00403F95" w:rsidP="00403F95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403F95" w:rsidRDefault="00403F95" w:rsidP="00403F95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403F95" w:rsidRDefault="00403F95" w:rsidP="00403F95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</w:p>
          <w:p w:rsidR="00403F95" w:rsidRDefault="00403F95" w:rsidP="00403F95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403F95" w:rsidRPr="006806C0" w:rsidRDefault="00403F95" w:rsidP="00403F9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tcBorders>
              <w:bottom w:val="dashed" w:sz="4" w:space="0" w:color="2F5496" w:themeColor="accent5" w:themeShade="BF"/>
            </w:tcBorders>
            <w:shd w:val="clear" w:color="auto" w:fill="D1B2E8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bottom w:val="dashed" w:sz="4" w:space="0" w:color="2F5496" w:themeColor="accent5" w:themeShade="BF"/>
            </w:tcBorders>
            <w:shd w:val="clear" w:color="auto" w:fill="D1B2E8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bottom w:val="dashed" w:sz="4" w:space="0" w:color="2F5496" w:themeColor="accent5" w:themeShade="BF"/>
            </w:tcBorders>
            <w:shd w:val="clear" w:color="auto" w:fill="D1B2E8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RPr="006806C0" w:rsidTr="00217789">
        <w:trPr>
          <w:trHeight w:val="679"/>
        </w:trPr>
        <w:tc>
          <w:tcPr>
            <w:tcW w:w="312" w:type="dxa"/>
            <w:vMerge/>
            <w:shd w:val="clear" w:color="auto" w:fill="D1B2E8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auto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217789">
        <w:trPr>
          <w:trHeight w:val="385"/>
        </w:trPr>
        <w:tc>
          <w:tcPr>
            <w:tcW w:w="312" w:type="dxa"/>
            <w:vMerge/>
            <w:shd w:val="clear" w:color="auto" w:fill="D1B2E8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auto"/>
          </w:tcPr>
          <w:p w:rsidR="00217789" w:rsidRPr="002D7AD9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</w:tcBorders>
            <w:shd w:val="clear" w:color="auto" w:fill="D1B2E8"/>
          </w:tcPr>
          <w:p w:rsidR="00217789" w:rsidRPr="002D7AD9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</w:tcBorders>
            <w:shd w:val="clear" w:color="auto" w:fill="D1B2E8"/>
          </w:tcPr>
          <w:p w:rsidR="00217789" w:rsidRPr="002D7AD9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</w:tcBorders>
            <w:shd w:val="clear" w:color="auto" w:fill="D1B2E8"/>
          </w:tcPr>
          <w:p w:rsidR="00217789" w:rsidRPr="002D7AD9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217789">
        <w:trPr>
          <w:trHeight w:val="651"/>
        </w:trPr>
        <w:tc>
          <w:tcPr>
            <w:tcW w:w="312" w:type="dxa"/>
            <w:vMerge w:val="restart"/>
            <w:shd w:val="clear" w:color="auto" w:fill="FFD757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4886" w:type="dxa"/>
            <w:gridSpan w:val="3"/>
            <w:vMerge/>
            <w:shd w:val="clear" w:color="auto" w:fill="auto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bottom w:val="dashed" w:sz="4" w:space="0" w:color="2F5496" w:themeColor="accent5" w:themeShade="BF"/>
            </w:tcBorders>
            <w:shd w:val="clear" w:color="auto" w:fill="FFD757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bottom w:val="dashed" w:sz="4" w:space="0" w:color="2F5496" w:themeColor="accent5" w:themeShade="BF"/>
            </w:tcBorders>
            <w:shd w:val="clear" w:color="auto" w:fill="FFD757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bottom w:val="dashed" w:sz="4" w:space="0" w:color="2F5496" w:themeColor="accent5" w:themeShade="BF"/>
            </w:tcBorders>
            <w:shd w:val="clear" w:color="auto" w:fill="FFD757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217789">
        <w:trPr>
          <w:trHeight w:val="749"/>
        </w:trPr>
        <w:tc>
          <w:tcPr>
            <w:tcW w:w="312" w:type="dxa"/>
            <w:vMerge/>
            <w:shd w:val="clear" w:color="auto" w:fill="FFD757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auto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217789">
        <w:trPr>
          <w:trHeight w:val="343"/>
        </w:trPr>
        <w:tc>
          <w:tcPr>
            <w:tcW w:w="312" w:type="dxa"/>
            <w:vMerge/>
            <w:shd w:val="clear" w:color="auto" w:fill="FFD757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auto"/>
          </w:tcPr>
          <w:p w:rsidR="00217789" w:rsidRDefault="00217789" w:rsidP="00AA18ED">
            <w:pPr>
              <w:bidi/>
              <w:rPr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</w:tcBorders>
            <w:shd w:val="clear" w:color="auto" w:fill="FFD757"/>
          </w:tcPr>
          <w:p w:rsidR="00217789" w:rsidRDefault="00217789" w:rsidP="00AA18ED">
            <w:pPr>
              <w:bidi/>
              <w:rPr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</w:tcBorders>
            <w:shd w:val="clear" w:color="auto" w:fill="FFD757"/>
          </w:tcPr>
          <w:p w:rsidR="00217789" w:rsidRDefault="00217789" w:rsidP="00AA18ED">
            <w:pPr>
              <w:bidi/>
              <w:rPr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</w:tcBorders>
            <w:shd w:val="clear" w:color="auto" w:fill="FFD757"/>
          </w:tcPr>
          <w:p w:rsidR="00217789" w:rsidRDefault="00217789" w:rsidP="00AA18ED">
            <w:pPr>
              <w:bidi/>
              <w:rPr>
                <w:rtl/>
              </w:rPr>
            </w:pPr>
          </w:p>
        </w:tc>
      </w:tr>
      <w:tr w:rsidR="00217789" w:rsidTr="00217789">
        <w:trPr>
          <w:trHeight w:val="590"/>
        </w:trPr>
        <w:tc>
          <w:tcPr>
            <w:tcW w:w="312" w:type="dxa"/>
            <w:vMerge w:val="restart"/>
            <w:shd w:val="clear" w:color="auto" w:fill="92D050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4886" w:type="dxa"/>
            <w:gridSpan w:val="3"/>
            <w:vMerge/>
            <w:shd w:val="clear" w:color="auto" w:fill="auto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bottom w:val="dashed" w:sz="4" w:space="0" w:color="2F5496" w:themeColor="accent5" w:themeShade="BF"/>
            </w:tcBorders>
            <w:shd w:val="clear" w:color="auto" w:fill="92D050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bottom w:val="dashed" w:sz="4" w:space="0" w:color="2F5496" w:themeColor="accent5" w:themeShade="BF"/>
            </w:tcBorders>
            <w:shd w:val="clear" w:color="auto" w:fill="92D050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bottom w:val="dashed" w:sz="4" w:space="0" w:color="2F5496" w:themeColor="accent5" w:themeShade="BF"/>
            </w:tcBorders>
            <w:shd w:val="clear" w:color="auto" w:fill="92D050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217789">
        <w:trPr>
          <w:trHeight w:val="762"/>
        </w:trPr>
        <w:tc>
          <w:tcPr>
            <w:tcW w:w="312" w:type="dxa"/>
            <w:vMerge/>
            <w:shd w:val="clear" w:color="auto" w:fill="92D050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auto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217789">
        <w:trPr>
          <w:trHeight w:val="353"/>
        </w:trPr>
        <w:tc>
          <w:tcPr>
            <w:tcW w:w="312" w:type="dxa"/>
            <w:vMerge/>
            <w:shd w:val="clear" w:color="auto" w:fill="92D050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auto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</w:tcBorders>
            <w:shd w:val="clear" w:color="auto" w:fill="92D050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</w:tcBorders>
            <w:shd w:val="clear" w:color="auto" w:fill="92D050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</w:tcBorders>
            <w:shd w:val="clear" w:color="auto" w:fill="92D050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BC43EB">
        <w:trPr>
          <w:trHeight w:val="462"/>
        </w:trPr>
        <w:tc>
          <w:tcPr>
            <w:tcW w:w="312" w:type="dxa"/>
            <w:vMerge w:val="restart"/>
            <w:shd w:val="clear" w:color="auto" w:fill="FF6699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شنبه</w:t>
            </w:r>
          </w:p>
        </w:tc>
        <w:tc>
          <w:tcPr>
            <w:tcW w:w="4886" w:type="dxa"/>
            <w:gridSpan w:val="3"/>
            <w:vMerge/>
            <w:shd w:val="clear" w:color="auto" w:fill="FF6699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bottom w:val="dashed" w:sz="4" w:space="0" w:color="2F5496" w:themeColor="accent5" w:themeShade="BF"/>
            </w:tcBorders>
            <w:shd w:val="clear" w:color="auto" w:fill="FF6699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bottom w:val="dashed" w:sz="4" w:space="0" w:color="2F5496" w:themeColor="accent5" w:themeShade="BF"/>
            </w:tcBorders>
            <w:shd w:val="clear" w:color="auto" w:fill="FF6699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bottom w:val="dashed" w:sz="4" w:space="0" w:color="2F5496" w:themeColor="accent5" w:themeShade="BF"/>
            </w:tcBorders>
            <w:shd w:val="clear" w:color="auto" w:fill="FF6699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BC43EB">
        <w:trPr>
          <w:trHeight w:val="707"/>
        </w:trPr>
        <w:tc>
          <w:tcPr>
            <w:tcW w:w="312" w:type="dxa"/>
            <w:vMerge/>
            <w:shd w:val="clear" w:color="auto" w:fill="FF6699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FF6699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BC43EB">
        <w:trPr>
          <w:trHeight w:val="385"/>
        </w:trPr>
        <w:tc>
          <w:tcPr>
            <w:tcW w:w="312" w:type="dxa"/>
            <w:vMerge/>
            <w:shd w:val="clear" w:color="auto" w:fill="FF6699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FF6699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BC43EB">
        <w:trPr>
          <w:trHeight w:val="579"/>
        </w:trPr>
        <w:tc>
          <w:tcPr>
            <w:tcW w:w="312" w:type="dxa"/>
            <w:vMerge w:val="restart"/>
            <w:shd w:val="clear" w:color="auto" w:fill="5BD4FF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شنبه</w:t>
            </w:r>
          </w:p>
        </w:tc>
        <w:tc>
          <w:tcPr>
            <w:tcW w:w="4886" w:type="dxa"/>
            <w:gridSpan w:val="3"/>
            <w:vMerge/>
            <w:shd w:val="clear" w:color="auto" w:fill="5BD4FF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bottom w:val="dashed" w:sz="4" w:space="0" w:color="2F5496" w:themeColor="accent5" w:themeShade="BF"/>
            </w:tcBorders>
            <w:shd w:val="clear" w:color="auto" w:fill="5BD4FF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bottom w:val="dashed" w:sz="4" w:space="0" w:color="2F5496" w:themeColor="accent5" w:themeShade="BF"/>
            </w:tcBorders>
            <w:shd w:val="clear" w:color="auto" w:fill="5BD4FF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bottom w:val="dashed" w:sz="4" w:space="0" w:color="2F5496" w:themeColor="accent5" w:themeShade="BF"/>
            </w:tcBorders>
            <w:shd w:val="clear" w:color="auto" w:fill="5BD4FF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BC43EB">
        <w:trPr>
          <w:trHeight w:val="693"/>
        </w:trPr>
        <w:tc>
          <w:tcPr>
            <w:tcW w:w="312" w:type="dxa"/>
            <w:vMerge/>
            <w:shd w:val="clear" w:color="auto" w:fill="5BD4FF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5BD4FF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BC43EB">
        <w:trPr>
          <w:trHeight w:val="315"/>
        </w:trPr>
        <w:tc>
          <w:tcPr>
            <w:tcW w:w="312" w:type="dxa"/>
            <w:vMerge/>
            <w:shd w:val="clear" w:color="auto" w:fill="5BD4FF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5BD4FF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BC43EB">
        <w:trPr>
          <w:trHeight w:val="576"/>
        </w:trPr>
        <w:tc>
          <w:tcPr>
            <w:tcW w:w="312" w:type="dxa"/>
            <w:vMerge w:val="restart"/>
            <w:shd w:val="clear" w:color="auto" w:fill="FFCCCC"/>
            <w:textDirection w:val="btLr"/>
            <w:vAlign w:val="center"/>
          </w:tcPr>
          <w:p w:rsidR="00217789" w:rsidRPr="00C10190" w:rsidRDefault="00217789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4886" w:type="dxa"/>
            <w:gridSpan w:val="3"/>
            <w:vMerge/>
            <w:shd w:val="clear" w:color="auto" w:fill="FFCCCC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BC43EB">
        <w:trPr>
          <w:trHeight w:val="642"/>
        </w:trPr>
        <w:tc>
          <w:tcPr>
            <w:tcW w:w="312" w:type="dxa"/>
            <w:vMerge/>
            <w:shd w:val="clear" w:color="auto" w:fill="FFCCCC"/>
            <w:textDirection w:val="btLr"/>
            <w:vAlign w:val="center"/>
          </w:tcPr>
          <w:p w:rsidR="00217789" w:rsidRPr="00C10190" w:rsidRDefault="00217789" w:rsidP="00AA18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FFCCCC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217789" w:rsidRPr="006806C0" w:rsidRDefault="0021778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7789" w:rsidTr="00BC43EB">
        <w:trPr>
          <w:trHeight w:val="345"/>
        </w:trPr>
        <w:tc>
          <w:tcPr>
            <w:tcW w:w="312" w:type="dxa"/>
            <w:vMerge/>
            <w:shd w:val="clear" w:color="auto" w:fill="FFCCCC"/>
            <w:textDirection w:val="btLr"/>
            <w:vAlign w:val="center"/>
          </w:tcPr>
          <w:p w:rsidR="00217789" w:rsidRPr="00C10190" w:rsidRDefault="00217789" w:rsidP="00AA18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6" w:type="dxa"/>
            <w:gridSpan w:val="3"/>
            <w:vMerge/>
            <w:shd w:val="clear" w:color="auto" w:fill="FFCCCC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32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2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217789" w:rsidRPr="002D7AD9" w:rsidRDefault="00217789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vertAnchor="text" w:horzAnchor="margin" w:tblpXSpec="right" w:tblpY="426"/>
        <w:tblOverlap w:val="never"/>
        <w:bidiVisual/>
        <w:tblW w:w="7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48"/>
        <w:gridCol w:w="1465"/>
        <w:gridCol w:w="311"/>
        <w:gridCol w:w="308"/>
        <w:gridCol w:w="266"/>
        <w:gridCol w:w="296"/>
        <w:gridCol w:w="257"/>
        <w:gridCol w:w="274"/>
        <w:gridCol w:w="259"/>
        <w:gridCol w:w="238"/>
        <w:gridCol w:w="294"/>
        <w:gridCol w:w="252"/>
        <w:gridCol w:w="290"/>
        <w:gridCol w:w="1501"/>
      </w:tblGrid>
      <w:tr w:rsidR="00DB236A" w:rsidTr="006C64F7">
        <w:trPr>
          <w:gridAfter w:val="1"/>
          <w:wAfter w:w="1501" w:type="dxa"/>
          <w:cantSplit/>
          <w:trHeight w:val="723"/>
        </w:trPr>
        <w:tc>
          <w:tcPr>
            <w:tcW w:w="80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1052C9" w:rsidRDefault="00DB236A" w:rsidP="00074DA9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</w:rPr>
            </w:pPr>
            <w:r w:rsidRPr="001052C9">
              <w:rPr>
                <w:rFonts w:cs="Titr" w:hint="cs"/>
                <w:sz w:val="15"/>
                <w:szCs w:val="15"/>
                <w:rtl/>
              </w:rPr>
              <w:t>کد دروس</w:t>
            </w:r>
          </w:p>
        </w:tc>
        <w:tc>
          <w:tcPr>
            <w:tcW w:w="44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DB236A" w:rsidRPr="009774AA" w:rsidRDefault="00DB236A" w:rsidP="00074DA9">
            <w:pPr>
              <w:ind w:left="113" w:right="113"/>
              <w:jc w:val="center"/>
              <w:rPr>
                <w:rFonts w:cs="B Nazanin"/>
                <w:sz w:val="15"/>
                <w:szCs w:val="15"/>
                <w:rtl/>
              </w:rPr>
            </w:pPr>
            <w:r w:rsidRPr="009774AA">
              <w:rPr>
                <w:rFonts w:cs="B Nazanin" w:hint="cs"/>
                <w:sz w:val="15"/>
                <w:szCs w:val="15"/>
                <w:rtl/>
              </w:rPr>
              <w:t>کدگروه</w:t>
            </w:r>
          </w:p>
        </w:tc>
        <w:tc>
          <w:tcPr>
            <w:tcW w:w="146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1052C9" w:rsidRDefault="00DB236A" w:rsidP="00074DA9">
            <w:pPr>
              <w:spacing w:line="360" w:lineRule="auto"/>
              <w:jc w:val="center"/>
              <w:rPr>
                <w:rFonts w:cs="Titr"/>
                <w:sz w:val="15"/>
                <w:szCs w:val="15"/>
              </w:rPr>
            </w:pPr>
            <w:r w:rsidRPr="001052C9">
              <w:rPr>
                <w:rFonts w:cs="Titr" w:hint="cs"/>
                <w:sz w:val="15"/>
                <w:szCs w:val="15"/>
                <w:rtl/>
              </w:rPr>
              <w:t>عنوان واحد</w:t>
            </w:r>
          </w:p>
        </w:tc>
        <w:tc>
          <w:tcPr>
            <w:tcW w:w="31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DB236A" w:rsidRPr="009774AA" w:rsidRDefault="00DB236A" w:rsidP="00074DA9">
            <w:pPr>
              <w:ind w:left="113" w:right="113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تئوری</w:t>
            </w:r>
          </w:p>
        </w:tc>
        <w:tc>
          <w:tcPr>
            <w:tcW w:w="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DB236A" w:rsidRPr="009774AA" w:rsidRDefault="00DB236A" w:rsidP="00074DA9">
            <w:pPr>
              <w:ind w:left="113" w:right="113"/>
              <w:jc w:val="center"/>
              <w:rPr>
                <w:rFonts w:cs="B Nazanin"/>
                <w:sz w:val="14"/>
                <w:szCs w:val="14"/>
              </w:rPr>
            </w:pPr>
            <w:r w:rsidRPr="009774AA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266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DB236A" w:rsidRPr="009774AA" w:rsidRDefault="00DB236A" w:rsidP="00074DA9">
            <w:pPr>
              <w:ind w:left="113" w:right="113"/>
              <w:jc w:val="center"/>
              <w:rPr>
                <w:rFonts w:cs="B Nazanin"/>
                <w:sz w:val="14"/>
                <w:szCs w:val="14"/>
              </w:rPr>
            </w:pPr>
            <w:r w:rsidRPr="009774AA">
              <w:rPr>
                <w:rFonts w:cs="B Nazanin" w:hint="cs"/>
                <w:sz w:val="14"/>
                <w:szCs w:val="14"/>
                <w:rtl/>
              </w:rPr>
              <w:t>بالینی</w:t>
            </w:r>
          </w:p>
        </w:tc>
        <w:tc>
          <w:tcPr>
            <w:tcW w:w="2160" w:type="dxa"/>
            <w:gridSpan w:val="8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734E05" w:rsidRDefault="00DB236A" w:rsidP="00074DA9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236A" w:rsidTr="006C64F7">
        <w:trPr>
          <w:gridAfter w:val="1"/>
          <w:wAfter w:w="1501" w:type="dxa"/>
          <w:cantSplit/>
          <w:trHeight w:val="476"/>
        </w:trPr>
        <w:tc>
          <w:tcPr>
            <w:tcW w:w="80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5247C8" w:rsidRDefault="00DB236A" w:rsidP="005D636C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5D636C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11109349</w:t>
            </w:r>
          </w:p>
        </w:tc>
        <w:tc>
          <w:tcPr>
            <w:tcW w:w="44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1052C9" w:rsidRDefault="00DB236A" w:rsidP="005D636C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  <w:lang w:bidi="fa-IR"/>
              </w:rPr>
            </w:pPr>
            <w:r w:rsidRPr="00805546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D247E8" w:rsidRDefault="00DB236A" w:rsidP="005D636C">
            <w:pPr>
              <w:jc w:val="center"/>
              <w:rPr>
                <w:rFonts w:cs="B Nazanin"/>
                <w:rtl/>
              </w:rPr>
            </w:pPr>
            <w:r w:rsidRPr="005D636C">
              <w:rPr>
                <w:rFonts w:cs="B Titr" w:hint="cs"/>
                <w:sz w:val="16"/>
                <w:szCs w:val="16"/>
                <w:rtl/>
                <w:lang w:bidi="fa-IR"/>
              </w:rPr>
              <w:t>کارآموزی در عرصه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5D636C">
              <w:rPr>
                <w:rFonts w:cs="B Nazanin" w:hint="cs"/>
                <w:sz w:val="16"/>
                <w:szCs w:val="16"/>
                <w:rtl/>
                <w:lang w:bidi="fa-IR"/>
              </w:rPr>
              <w:t>بزرگسالان/سالمندان(3-1)</w:t>
            </w:r>
            <w:r w:rsidRPr="005D636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</w:t>
            </w:r>
            <w:r w:rsidRPr="005D636C">
              <w:rPr>
                <w:rFonts w:cs="B Nazanin" w:hint="cs"/>
                <w:sz w:val="16"/>
                <w:szCs w:val="16"/>
                <w:rtl/>
                <w:lang w:bidi="fa-IR"/>
              </w:rPr>
              <w:t>پرستاری مراقبت در منزل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07EE4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9732D1" w:rsidRDefault="00DB236A" w:rsidP="005D636C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6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5D636C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57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5D636C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74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5D636C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59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5D636C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38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5D636C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94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5D636C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52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785B05" w:rsidRDefault="00DB236A" w:rsidP="005D636C">
            <w:pPr>
              <w:bidi/>
              <w:rPr>
                <w:rFonts w:cs="B Nazanin"/>
                <w:sz w:val="11"/>
                <w:szCs w:val="11"/>
                <w:rtl/>
                <w:lang w:bidi="fa-IR"/>
              </w:rPr>
            </w:pPr>
          </w:p>
        </w:tc>
        <w:tc>
          <w:tcPr>
            <w:tcW w:w="290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single" w:sz="8" w:space="0" w:color="2F5496" w:themeColor="accent5" w:themeShade="BF"/>
            </w:tcBorders>
            <w:textDirection w:val="btLr"/>
          </w:tcPr>
          <w:p w:rsidR="00DB236A" w:rsidRPr="00785B05" w:rsidRDefault="00DB236A" w:rsidP="005D636C">
            <w:pPr>
              <w:bidi/>
              <w:rPr>
                <w:rFonts w:cs="B Nazanin"/>
                <w:sz w:val="11"/>
                <w:szCs w:val="11"/>
                <w:rtl/>
                <w:lang w:bidi="fa-IR"/>
              </w:rPr>
            </w:pPr>
          </w:p>
        </w:tc>
      </w:tr>
      <w:tr w:rsidR="00DB236A" w:rsidTr="006C64F7">
        <w:trPr>
          <w:gridAfter w:val="1"/>
          <w:wAfter w:w="1501" w:type="dxa"/>
          <w:cantSplit/>
          <w:trHeight w:val="202"/>
        </w:trPr>
        <w:tc>
          <w:tcPr>
            <w:tcW w:w="802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F3077A" w:rsidRDefault="00DB236A" w:rsidP="005D636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4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9D0422" w:rsidRDefault="00DB236A" w:rsidP="005D636C">
            <w:pPr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321F8E" w:rsidRDefault="00DB236A" w:rsidP="005D636C">
            <w:pPr>
              <w:bidi/>
              <w:jc w:val="both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D43F1E" w:rsidRDefault="00DB236A" w:rsidP="005D63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Default="00DB236A" w:rsidP="005D63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Default="00DB236A" w:rsidP="005D63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8" w:space="0" w:color="2F5496" w:themeColor="accent5" w:themeShade="BF"/>
            </w:tcBorders>
            <w:textDirection w:val="btLr"/>
          </w:tcPr>
          <w:p w:rsidR="00DB236A" w:rsidRPr="001C594A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</w:tr>
      <w:tr w:rsidR="00DB236A" w:rsidTr="006C64F7">
        <w:trPr>
          <w:gridAfter w:val="1"/>
          <w:wAfter w:w="1501" w:type="dxa"/>
          <w:cantSplit/>
          <w:trHeight w:val="146"/>
        </w:trPr>
        <w:tc>
          <w:tcPr>
            <w:tcW w:w="80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F3077A" w:rsidRDefault="00DB236A" w:rsidP="005D636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4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9D0422" w:rsidRDefault="00DB236A" w:rsidP="005D636C">
            <w:pPr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321F8E" w:rsidRDefault="00DB236A" w:rsidP="005D636C">
            <w:pPr>
              <w:bidi/>
              <w:jc w:val="both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D43F1E" w:rsidRDefault="00DB236A" w:rsidP="005D63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Default="00DB236A" w:rsidP="005D63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Default="00DB236A" w:rsidP="005D63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</w:tr>
      <w:tr w:rsidR="00DB236A" w:rsidRPr="00D83C87" w:rsidTr="006C64F7">
        <w:trPr>
          <w:gridAfter w:val="1"/>
          <w:wAfter w:w="1501" w:type="dxa"/>
          <w:cantSplit/>
          <w:trHeight w:val="505"/>
        </w:trPr>
        <w:tc>
          <w:tcPr>
            <w:tcW w:w="802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6861EA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5D636C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11109351</w:t>
            </w:r>
          </w:p>
        </w:tc>
        <w:tc>
          <w:tcPr>
            <w:tcW w:w="44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Default="00DB236A" w:rsidP="006861EA">
            <w:r w:rsidRPr="00D83BC8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6861E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D636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کارآموزی در عرصه  </w:t>
            </w:r>
            <w:r w:rsidRPr="005D636C">
              <w:rPr>
                <w:rFonts w:cs="B Nazanin" w:hint="cs"/>
                <w:sz w:val="16"/>
                <w:szCs w:val="16"/>
                <w:rtl/>
                <w:lang w:bidi="fa-IR"/>
              </w:rPr>
              <w:t>پرستاری مراقبتهای ویژه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6861E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6861E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07EE4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9732D1" w:rsidRDefault="00DB236A" w:rsidP="006861EA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6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6861EA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57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6861EA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74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6861EA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59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6861EA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38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6861EA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94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6861EA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52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9A40F3" w:rsidRDefault="00DB236A" w:rsidP="006861EA">
            <w:pPr>
              <w:bidi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290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single" w:sz="8" w:space="0" w:color="2F5496" w:themeColor="accent5" w:themeShade="BF"/>
            </w:tcBorders>
            <w:textDirection w:val="btLr"/>
          </w:tcPr>
          <w:p w:rsidR="00DB236A" w:rsidRPr="006679F9" w:rsidRDefault="00DB236A" w:rsidP="006861EA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DB236A" w:rsidRPr="00D83C87" w:rsidTr="006C64F7">
        <w:trPr>
          <w:gridAfter w:val="1"/>
          <w:wAfter w:w="1501" w:type="dxa"/>
          <w:cantSplit/>
          <w:trHeight w:val="188"/>
        </w:trPr>
        <w:tc>
          <w:tcPr>
            <w:tcW w:w="802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4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E803F2" w:rsidRDefault="00DB236A" w:rsidP="005D636C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C96E95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C96E95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C96E95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C96E95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C96E95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C96E95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btLr"/>
          </w:tcPr>
          <w:p w:rsidR="00DB236A" w:rsidRPr="00C96E95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8" w:space="0" w:color="2F5496" w:themeColor="accent5" w:themeShade="BF"/>
            </w:tcBorders>
            <w:textDirection w:val="btLr"/>
          </w:tcPr>
          <w:p w:rsidR="00DB236A" w:rsidRPr="00C96E95" w:rsidRDefault="00DB236A" w:rsidP="005D636C">
            <w:pPr>
              <w:spacing w:after="160" w:line="259" w:lineRule="auto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</w:tr>
      <w:tr w:rsidR="00DB236A" w:rsidRPr="00D83C87" w:rsidTr="006C64F7">
        <w:trPr>
          <w:gridAfter w:val="1"/>
          <w:wAfter w:w="1501" w:type="dxa"/>
          <w:cantSplit/>
          <w:trHeight w:val="146"/>
        </w:trPr>
        <w:tc>
          <w:tcPr>
            <w:tcW w:w="802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4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E803F2" w:rsidRDefault="00DB236A" w:rsidP="005D636C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B236A" w:rsidRPr="00A07EE4" w:rsidRDefault="00DB236A" w:rsidP="005D6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38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</w:tcPr>
          <w:p w:rsidR="00DB236A" w:rsidRPr="001C594A" w:rsidRDefault="00DB236A" w:rsidP="005D636C">
            <w:pPr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</w:tr>
      <w:tr w:rsidR="006C64F7" w:rsidTr="006C64F7">
        <w:trPr>
          <w:cantSplit/>
          <w:trHeight w:val="609"/>
        </w:trPr>
        <w:tc>
          <w:tcPr>
            <w:tcW w:w="7261" w:type="dxa"/>
            <w:gridSpan w:val="15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C64F7" w:rsidRDefault="006C64F7" w:rsidP="005D636C">
            <w:pPr>
              <w:bidi/>
              <w:rPr>
                <w:rtl/>
              </w:rPr>
            </w:pPr>
          </w:p>
        </w:tc>
      </w:tr>
    </w:tbl>
    <w:p w:rsidR="00336E2A" w:rsidRPr="006D606F" w:rsidRDefault="00336E2A" w:rsidP="004A2977">
      <w:pPr>
        <w:bidi/>
        <w:jc w:val="center"/>
        <w:rPr>
          <w:rFonts w:cs="B Nazanin"/>
          <w:color w:val="2E74B5" w:themeColor="accent1" w:themeShade="BF"/>
          <w:sz w:val="24"/>
          <w:szCs w:val="24"/>
          <w:rtl/>
          <w:lang w:bidi="fa-IR"/>
        </w:rPr>
      </w:pPr>
      <w:r w:rsidRPr="006D606F">
        <w:rPr>
          <w:rFonts w:cs="B Nazanin" w:hint="cs"/>
          <w:color w:val="2E74B5" w:themeColor="accent1" w:themeShade="BF"/>
          <w:sz w:val="24"/>
          <w:szCs w:val="24"/>
          <w:rtl/>
        </w:rPr>
        <w:t>واحدهاي ارايه شده و برنامه درسي دانشجويان رشته کارشناسی پرستاري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ترم  </w:t>
      </w:r>
      <w:r w:rsidR="004A2977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7</w:t>
      </w:r>
      <w:r w:rsidRPr="00CB5B63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6D606F">
        <w:rPr>
          <w:rFonts w:cs="B Nazanin" w:hint="cs"/>
          <w:color w:val="2E74B5" w:themeColor="accent1" w:themeShade="BF"/>
          <w:sz w:val="24"/>
          <w:szCs w:val="24"/>
          <w:rtl/>
        </w:rPr>
        <w:t>نيمسال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="006D606F" w:rsidRPr="00CB5B63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اول</w:t>
      </w:r>
      <w:r w:rsidRPr="00CB5B63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6D606F">
        <w:rPr>
          <w:rFonts w:cs="B Nazanin" w:hint="cs"/>
          <w:color w:val="2E74B5" w:themeColor="accent1" w:themeShade="BF"/>
          <w:sz w:val="24"/>
          <w:szCs w:val="24"/>
          <w:rtl/>
        </w:rPr>
        <w:t>سالتحصيلي</w:t>
      </w:r>
      <w:r w:rsidRPr="00CB5B63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9</w:t>
      </w:r>
      <w:r w:rsidR="006D606F" w:rsidRPr="00CB5B63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9</w:t>
      </w:r>
      <w:r w:rsidRPr="00CB5B63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-9</w:t>
      </w:r>
      <w:r w:rsidR="006D606F" w:rsidRPr="00CB5B63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8</w:t>
      </w:r>
      <w:r w:rsidRPr="00CB5B63">
        <w:rPr>
          <w:rFonts w:cs="B Nazanin" w:hint="cs"/>
          <w:b/>
          <w:bCs/>
          <w:color w:val="FF0000"/>
          <w:sz w:val="24"/>
          <w:szCs w:val="24"/>
          <w:rtl/>
        </w:rPr>
        <w:t xml:space="preserve">  </w:t>
      </w:r>
      <w:r w:rsidRPr="006D606F">
        <w:rPr>
          <w:rFonts w:cs="B Nazanin" w:hint="cs"/>
          <w:color w:val="2E74B5" w:themeColor="accent1" w:themeShade="BF"/>
          <w:sz w:val="24"/>
          <w:szCs w:val="24"/>
          <w:rtl/>
        </w:rPr>
        <w:t>دانشكده پرستاري و مامايي</w:t>
      </w:r>
      <w:r w:rsidRPr="006D606F">
        <w:rPr>
          <w:rFonts w:cs="B Nazanin"/>
          <w:color w:val="2E74B5" w:themeColor="accent1" w:themeShade="BF"/>
          <w:sz w:val="24"/>
          <w:szCs w:val="24"/>
        </w:rPr>
        <w:t xml:space="preserve"> </w:t>
      </w:r>
      <w:r w:rsidRPr="006D606F">
        <w:rPr>
          <w:rFonts w:cs="B Nazanin" w:hint="cs"/>
          <w:color w:val="2E74B5" w:themeColor="accent1" w:themeShade="BF"/>
          <w:sz w:val="24"/>
          <w:szCs w:val="24"/>
          <w:rtl/>
          <w:lang w:bidi="fa-IR"/>
        </w:rPr>
        <w:t>تبریز</w:t>
      </w:r>
      <w:r w:rsidR="006D606F">
        <w:rPr>
          <w:rFonts w:cs="B Nazanin" w:hint="cs"/>
          <w:color w:val="2E74B5" w:themeColor="accent1" w:themeShade="BF"/>
          <w:sz w:val="24"/>
          <w:szCs w:val="24"/>
          <w:rtl/>
          <w:lang w:bidi="fa-IR"/>
        </w:rPr>
        <w:t xml:space="preserve">  تعداد</w:t>
      </w:r>
      <w:r w:rsidR="006D606F" w:rsidRPr="00CB5B63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    </w:t>
      </w:r>
      <w:r w:rsidR="006D606F" w:rsidRPr="006D606F">
        <w:rPr>
          <w:rFonts w:cs="B Nazanin" w:hint="cs"/>
          <w:color w:val="2E74B5" w:themeColor="accent1" w:themeShade="BF"/>
          <w:sz w:val="24"/>
          <w:szCs w:val="24"/>
          <w:rtl/>
          <w:lang w:bidi="fa-IR"/>
        </w:rPr>
        <w:t xml:space="preserve"> </w:t>
      </w:r>
      <w:r w:rsidR="006D606F">
        <w:rPr>
          <w:rFonts w:cs="B Nazanin" w:hint="cs"/>
          <w:color w:val="2E74B5" w:themeColor="accent1" w:themeShade="BF"/>
          <w:sz w:val="24"/>
          <w:szCs w:val="24"/>
          <w:rtl/>
          <w:lang w:bidi="fa-IR"/>
        </w:rPr>
        <w:t>نفر</w:t>
      </w:r>
    </w:p>
    <w:tbl>
      <w:tblPr>
        <w:tblStyle w:val="TableGrid"/>
        <w:tblpPr w:vertAnchor="page" w:horzAnchor="margin" w:tblpXSpec="right" w:tblpY="4389"/>
        <w:tblOverlap w:val="never"/>
        <w:bidiVisual/>
        <w:tblW w:w="7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639"/>
        <w:gridCol w:w="994"/>
        <w:gridCol w:w="1405"/>
      </w:tblGrid>
      <w:tr w:rsidR="006C64F7" w:rsidTr="006C64F7">
        <w:trPr>
          <w:trHeight w:val="359"/>
        </w:trPr>
        <w:tc>
          <w:tcPr>
            <w:tcW w:w="4129" w:type="dxa"/>
          </w:tcPr>
          <w:p w:rsidR="006C64F7" w:rsidRPr="005430DE" w:rsidRDefault="006C64F7" w:rsidP="006C64F7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</w:rPr>
            </w:pPr>
            <w:r w:rsidRPr="005430DE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تئوری</w:t>
            </w:r>
          </w:p>
        </w:tc>
        <w:tc>
          <w:tcPr>
            <w:tcW w:w="639" w:type="dxa"/>
          </w:tcPr>
          <w:p w:rsidR="006C64F7" w:rsidRPr="005430DE" w:rsidRDefault="006C64F7" w:rsidP="006C64F7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</w:rPr>
            </w:pPr>
            <w:r w:rsidRPr="005430DE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عملی</w:t>
            </w:r>
          </w:p>
        </w:tc>
        <w:tc>
          <w:tcPr>
            <w:tcW w:w="994" w:type="dxa"/>
          </w:tcPr>
          <w:p w:rsidR="006C64F7" w:rsidRPr="005430DE" w:rsidRDefault="006C64F7" w:rsidP="006C64F7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</w:rPr>
            </w:pPr>
            <w:r w:rsidRPr="005430DE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بالینی</w:t>
            </w:r>
          </w:p>
        </w:tc>
        <w:tc>
          <w:tcPr>
            <w:tcW w:w="1405" w:type="dxa"/>
          </w:tcPr>
          <w:p w:rsidR="006C64F7" w:rsidRPr="00C63A42" w:rsidRDefault="006C64F7" w:rsidP="006C64F7">
            <w:pPr>
              <w:bidi/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C63A42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جمع تعداد واحدها</w:t>
            </w:r>
          </w:p>
        </w:tc>
      </w:tr>
      <w:tr w:rsidR="006C64F7" w:rsidTr="006C64F7">
        <w:trPr>
          <w:trHeight w:val="177"/>
        </w:trPr>
        <w:tc>
          <w:tcPr>
            <w:tcW w:w="4129" w:type="dxa"/>
          </w:tcPr>
          <w:p w:rsidR="006C64F7" w:rsidRPr="00C63A42" w:rsidRDefault="006C64F7" w:rsidP="006C64F7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639" w:type="dxa"/>
          </w:tcPr>
          <w:p w:rsidR="006C64F7" w:rsidRPr="00C63A42" w:rsidRDefault="006C64F7" w:rsidP="006C64F7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94" w:type="dxa"/>
          </w:tcPr>
          <w:p w:rsidR="006C64F7" w:rsidRPr="00C63A42" w:rsidRDefault="006C64F7" w:rsidP="006C64F7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11</w:t>
            </w:r>
          </w:p>
        </w:tc>
        <w:tc>
          <w:tcPr>
            <w:tcW w:w="1405" w:type="dxa"/>
          </w:tcPr>
          <w:p w:rsidR="006C64F7" w:rsidRPr="00C63A42" w:rsidRDefault="006C64F7" w:rsidP="006C64F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11</w:t>
            </w:r>
          </w:p>
        </w:tc>
      </w:tr>
    </w:tbl>
    <w:p w:rsidR="00BD5154" w:rsidRDefault="00BD5154" w:rsidP="00C63A42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Pr="00BD5154" w:rsidRDefault="00BD5154" w:rsidP="00BD5154">
      <w:pPr>
        <w:bidi/>
      </w:pPr>
    </w:p>
    <w:p w:rsidR="00BD5154" w:rsidRDefault="00BD5154" w:rsidP="00BD5154">
      <w:pPr>
        <w:bidi/>
        <w:rPr>
          <w:rtl/>
        </w:rPr>
      </w:pPr>
      <w:bookmarkStart w:id="0" w:name="_GoBack"/>
      <w:bookmarkEnd w:id="0"/>
    </w:p>
    <w:sectPr w:rsidR="00BD5154" w:rsidSect="00C63A42">
      <w:pgSz w:w="16839" w:h="11907" w:orient="landscape" w:code="9"/>
      <w:pgMar w:top="284" w:right="284" w:bottom="113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47D8"/>
    <w:multiLevelType w:val="hybridMultilevel"/>
    <w:tmpl w:val="1EA0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A23F6"/>
    <w:multiLevelType w:val="hybridMultilevel"/>
    <w:tmpl w:val="878C8A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80A50"/>
    <w:multiLevelType w:val="hybridMultilevel"/>
    <w:tmpl w:val="A6D8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41"/>
    <w:rsid w:val="00023F2E"/>
    <w:rsid w:val="00074DA9"/>
    <w:rsid w:val="000838D3"/>
    <w:rsid w:val="000C687E"/>
    <w:rsid w:val="000D2491"/>
    <w:rsid w:val="000D2E11"/>
    <w:rsid w:val="00104241"/>
    <w:rsid w:val="0012236E"/>
    <w:rsid w:val="00123402"/>
    <w:rsid w:val="001630FB"/>
    <w:rsid w:val="00165058"/>
    <w:rsid w:val="001B3C2F"/>
    <w:rsid w:val="001C594A"/>
    <w:rsid w:val="0020315D"/>
    <w:rsid w:val="00207AC8"/>
    <w:rsid w:val="00217789"/>
    <w:rsid w:val="0022184A"/>
    <w:rsid w:val="002D7AD9"/>
    <w:rsid w:val="002E1755"/>
    <w:rsid w:val="00321F8E"/>
    <w:rsid w:val="00336E2A"/>
    <w:rsid w:val="00350EA3"/>
    <w:rsid w:val="00356859"/>
    <w:rsid w:val="003B4D5B"/>
    <w:rsid w:val="00403F95"/>
    <w:rsid w:val="00415B24"/>
    <w:rsid w:val="00456BD0"/>
    <w:rsid w:val="00485C89"/>
    <w:rsid w:val="00491CE6"/>
    <w:rsid w:val="004A2977"/>
    <w:rsid w:val="004C1615"/>
    <w:rsid w:val="00521308"/>
    <w:rsid w:val="005247C8"/>
    <w:rsid w:val="005430DE"/>
    <w:rsid w:val="00567AD5"/>
    <w:rsid w:val="00581C1D"/>
    <w:rsid w:val="005A5705"/>
    <w:rsid w:val="005D636C"/>
    <w:rsid w:val="005E2330"/>
    <w:rsid w:val="005E7D8A"/>
    <w:rsid w:val="005F02FE"/>
    <w:rsid w:val="006679F9"/>
    <w:rsid w:val="006806C0"/>
    <w:rsid w:val="00680A1C"/>
    <w:rsid w:val="00681809"/>
    <w:rsid w:val="006861EA"/>
    <w:rsid w:val="006C64F7"/>
    <w:rsid w:val="006D4A73"/>
    <w:rsid w:val="006D606F"/>
    <w:rsid w:val="006F2235"/>
    <w:rsid w:val="00727DA9"/>
    <w:rsid w:val="00733D06"/>
    <w:rsid w:val="00765543"/>
    <w:rsid w:val="00785B05"/>
    <w:rsid w:val="007A41D3"/>
    <w:rsid w:val="007D40AF"/>
    <w:rsid w:val="007F6D03"/>
    <w:rsid w:val="00816FCE"/>
    <w:rsid w:val="008B1C09"/>
    <w:rsid w:val="008C2873"/>
    <w:rsid w:val="00907F45"/>
    <w:rsid w:val="0094191B"/>
    <w:rsid w:val="009A40F3"/>
    <w:rsid w:val="009C17FE"/>
    <w:rsid w:val="009D0422"/>
    <w:rsid w:val="00A07EE4"/>
    <w:rsid w:val="00A21C2B"/>
    <w:rsid w:val="00A35004"/>
    <w:rsid w:val="00AA18ED"/>
    <w:rsid w:val="00AA61D8"/>
    <w:rsid w:val="00B07109"/>
    <w:rsid w:val="00B60ADE"/>
    <w:rsid w:val="00B6253C"/>
    <w:rsid w:val="00B773FC"/>
    <w:rsid w:val="00BB4822"/>
    <w:rsid w:val="00BD175F"/>
    <w:rsid w:val="00BD5154"/>
    <w:rsid w:val="00BF6B9F"/>
    <w:rsid w:val="00C102CC"/>
    <w:rsid w:val="00C578F5"/>
    <w:rsid w:val="00C63A42"/>
    <w:rsid w:val="00C7189F"/>
    <w:rsid w:val="00C96E95"/>
    <w:rsid w:val="00CB4141"/>
    <w:rsid w:val="00CB5B63"/>
    <w:rsid w:val="00CB78BC"/>
    <w:rsid w:val="00D13BD9"/>
    <w:rsid w:val="00D43DC7"/>
    <w:rsid w:val="00D83C87"/>
    <w:rsid w:val="00DB0545"/>
    <w:rsid w:val="00DB086B"/>
    <w:rsid w:val="00DB236A"/>
    <w:rsid w:val="00DC214A"/>
    <w:rsid w:val="00DF3D18"/>
    <w:rsid w:val="00DF4374"/>
    <w:rsid w:val="00E4479D"/>
    <w:rsid w:val="00E651BA"/>
    <w:rsid w:val="00E803F2"/>
    <w:rsid w:val="00EB013F"/>
    <w:rsid w:val="00F12A0F"/>
    <w:rsid w:val="00F3077A"/>
    <w:rsid w:val="00F57222"/>
    <w:rsid w:val="00F87C96"/>
    <w:rsid w:val="00FA76C1"/>
    <w:rsid w:val="00FB1E66"/>
    <w:rsid w:val="00FC2E92"/>
    <w:rsid w:val="00FC3B52"/>
    <w:rsid w:val="00FC46DA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94BB52-2466-435F-8DB3-239744F8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B4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809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Notary 220</dc:creator>
  <cp:keywords/>
  <dc:description/>
  <cp:lastModifiedBy>Notary 220</cp:lastModifiedBy>
  <cp:revision>2</cp:revision>
  <dcterms:created xsi:type="dcterms:W3CDTF">2019-09-05T11:59:00Z</dcterms:created>
  <dcterms:modified xsi:type="dcterms:W3CDTF">2019-09-05T11:59:00Z</dcterms:modified>
</cp:coreProperties>
</file>