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EA" w:rsidRPr="00E557EA" w:rsidRDefault="004332D5" w:rsidP="00E557EA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E557EA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E557EA" w:rsidRPr="00E557EA" w:rsidRDefault="004332D5" w:rsidP="00E557E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557EA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Pr="00E557E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E557EA" w:rsidRPr="00E557EA" w:rsidRDefault="00E557EA" w:rsidP="00E557EA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E557EA" w:rsidRPr="00E557EA" w:rsidRDefault="004332D5" w:rsidP="00E557EA">
      <w:pPr>
        <w:bidi/>
        <w:spacing w:after="0" w:line="360" w:lineRule="auto"/>
        <w:ind w:firstLine="720"/>
        <w:jc w:val="both"/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</w:pPr>
      <w:r w:rsidRPr="00E557E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با سلام</w:t>
      </w:r>
      <w:r w:rsidRPr="00E557E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و احترام؛</w:t>
      </w:r>
    </w:p>
    <w:p w:rsidR="00E557EA" w:rsidRPr="00E557EA" w:rsidRDefault="004332D5" w:rsidP="00FF34C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t xml:space="preserve">            دستورجلسه شماره 4 شورای پژوهشی دانشکده در سال 1400 روز </w:t>
      </w:r>
      <w:r w:rsidR="00FF34C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سه شنبه </w:t>
      </w:r>
      <w:r w:rsidRPr="00E557EA">
        <w:rPr>
          <w:rFonts w:cs="B Nazanin" w:hint="cs"/>
          <w:b/>
          <w:bCs/>
          <w:color w:val="FF0000"/>
          <w:sz w:val="24"/>
          <w:szCs w:val="24"/>
          <w:rtl/>
        </w:rPr>
        <w:t xml:space="preserve">مورخ </w:t>
      </w:r>
      <w:r w:rsidR="00FF34C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Pr="00E557EA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F34C5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Pr="00E557EA">
        <w:rPr>
          <w:rFonts w:cs="B Nazanin" w:hint="cs"/>
          <w:b/>
          <w:bCs/>
          <w:color w:val="FF0000"/>
          <w:sz w:val="24"/>
          <w:szCs w:val="24"/>
          <w:rtl/>
        </w:rPr>
        <w:t>/1400</w:t>
      </w:r>
      <w:r w:rsidRPr="00E557EA"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="00FF34C5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Pr="00E557EA">
        <w:rPr>
          <w:rFonts w:cs="B Nazanin" w:hint="cs"/>
          <w:b/>
          <w:bCs/>
          <w:color w:val="FF0000"/>
          <w:sz w:val="24"/>
          <w:szCs w:val="24"/>
          <w:rtl/>
        </w:rPr>
        <w:t xml:space="preserve">:30 </w:t>
      </w:r>
      <w:r w:rsidRPr="00E557EA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E557EA" w:rsidRPr="00E557EA" w:rsidRDefault="004332D5" w:rsidP="00E557E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rtl/>
        </w:rPr>
        <w:t>1-</w:t>
      </w:r>
      <w:r w:rsidRPr="00E557EA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Pr="00E557EA">
        <w:rPr>
          <w:rFonts w:cs="B Nazanin" w:hint="cs"/>
          <w:b/>
          <w:bCs/>
          <w:sz w:val="24"/>
          <w:szCs w:val="24"/>
          <w:rtl/>
        </w:rPr>
        <w:t>بررسی پروپوزال خانم پرنیان رحیمی تحت عنوان «مقایسه تاثیر مخمر ساکارومایسس سروزیه غنی شده با سلنیوم و سلنیوم معدنی بر افسردگی بعد از زایمان و رضایت جنسی: کارآزمایی تصادفی کنترل شده سه سو کور» با راهنمایی سرکارخانم دکتر مهناز شهنازی</w:t>
      </w:r>
    </w:p>
    <w:p w:rsidR="00E557EA" w:rsidRPr="00E557EA" w:rsidRDefault="004332D5" w:rsidP="00E557E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t>2-بررسی پروپوزال خانم درخشان عبدالله پور تحت عنوان «تاثیر مکمل پروبیوتیک بر ترمیم زخم اپی زیاتومی و افسردگی پس از زایمان در مادران نخست زا: یک کارازمایی تصادفی کنترل شده» با راهنمایی سرکارخانم دکتر رقیه نوری زاده</w:t>
      </w:r>
    </w:p>
    <w:p w:rsidR="00E557EA" w:rsidRPr="00E557EA" w:rsidRDefault="004332D5" w:rsidP="00E557E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t>3-بررسی پروپوزال خانم الهه ملک میرزایی تحت عنوان «مقایسه رفتارهای خودمراقبتی و ارتباط آن با رفتارهای تغذیه‌ای و سواد سلامت در زنان سالمند مبتلا به پوکی استخوان و زنان سالم مراجعه‌کننده به مرکز سنجش تراکم استخوان بیمارستان سینا شهر تبریز » با راهنمایی جناب آقای دکتر وحید پاک پور</w:t>
      </w:r>
    </w:p>
    <w:p w:rsidR="00E557EA" w:rsidRPr="00E557EA" w:rsidRDefault="004332D5" w:rsidP="00E557E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t>4- بررسی پروپوزال خانم نسرین اعرابی تحت عنوان «تاثیر دو روش آموزش چهره به چهره و کتابچه ارزیابی رفتار نوزاد بر استرس و دلبستگی مادران دارای نوزاد نارس: یک مطالعه نیمه تجربی» با راهنمایی سرکارخانم دکتر ماهنی رهکار فرشی</w:t>
      </w:r>
    </w:p>
    <w:p w:rsidR="00E557EA" w:rsidRPr="00E557EA" w:rsidRDefault="004332D5" w:rsidP="00E557E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lastRenderedPageBreak/>
        <w:t>5-بررسی پروپوزال آقای علیرضا اکبری تحت عنوان «احساس نسبت به عضو پیوندی و ارتباط آن با عملکرد عضو و تبعیت از رژیم داروئی در دریافت کنندگان پیوند کبد، کلیه و قلب در سال 1400» با راهنمایی سرکارخانم دکتر زهرا شیخ علیپور</w:t>
      </w:r>
    </w:p>
    <w:p w:rsidR="00E557EA" w:rsidRPr="00E557EA" w:rsidRDefault="004332D5" w:rsidP="00E557E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E557EA">
        <w:rPr>
          <w:rFonts w:cs="B Nazanin" w:hint="cs"/>
          <w:b/>
          <w:bCs/>
          <w:sz w:val="24"/>
          <w:szCs w:val="24"/>
          <w:rtl/>
        </w:rPr>
        <w:t>6- بررسی گرنت های سرکار خانم دکتر مژگان میرغفوروند</w:t>
      </w:r>
    </w:p>
    <w:p w:rsidR="00E557EA" w:rsidRPr="00E557EA" w:rsidRDefault="004332D5" w:rsidP="00E557EA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E557EA">
        <w:rPr>
          <w:rFonts w:cs="B Nazanin" w:hint="cs"/>
          <w:b/>
          <w:bCs/>
          <w:sz w:val="24"/>
          <w:szCs w:val="24"/>
          <w:rtl/>
        </w:rPr>
        <w:t xml:space="preserve">7- بررسی طرح تحقیقاتی جناب آقای دکتر حسین فیض الله زاده با عنوان « تجارب دانشجویان پرستاری از کارآموزی در دوران پاندمی کووید 19» </w:t>
      </w:r>
    </w:p>
    <w:p w:rsidR="00E557EA" w:rsidRDefault="00E557EA" w:rsidP="00E557EA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027028" w:rsidRDefault="00027028" w:rsidP="00027028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وحید زمان زاده</w:t>
      </w:r>
    </w:p>
    <w:p w:rsidR="00027028" w:rsidRPr="00E557EA" w:rsidRDefault="00027028" w:rsidP="00027028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رئیس دانشکده</w:t>
      </w:r>
      <w:bookmarkStart w:id="0" w:name="_GoBack"/>
      <w:bookmarkEnd w:id="0"/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B448CD" w:rsidRDefault="00B448CD" w:rsidP="00B448C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27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E79" w:rsidRDefault="00A67E79">
      <w:pPr>
        <w:spacing w:after="0" w:line="240" w:lineRule="auto"/>
      </w:pPr>
      <w:r>
        <w:separator/>
      </w:r>
    </w:p>
  </w:endnote>
  <w:endnote w:type="continuationSeparator" w:id="0">
    <w:p w:rsidR="00A67E79" w:rsidRDefault="00A6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E79" w:rsidRDefault="00A67E79">
      <w:pPr>
        <w:spacing w:after="0" w:line="240" w:lineRule="auto"/>
      </w:pPr>
      <w:r>
        <w:separator/>
      </w:r>
    </w:p>
  </w:footnote>
  <w:footnote w:type="continuationSeparator" w:id="0">
    <w:p w:rsidR="00A67E79" w:rsidRDefault="00A6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11A3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163500/د/5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163500/د/5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27028"/>
    <w:rsid w:val="000442F9"/>
    <w:rsid w:val="00053FDA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40ED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417D3F"/>
    <w:rsid w:val="0042207D"/>
    <w:rsid w:val="00422DDE"/>
    <w:rsid w:val="00430766"/>
    <w:rsid w:val="004332D5"/>
    <w:rsid w:val="00482DDB"/>
    <w:rsid w:val="004B0A6A"/>
    <w:rsid w:val="004C025A"/>
    <w:rsid w:val="004E1154"/>
    <w:rsid w:val="005213E2"/>
    <w:rsid w:val="005261EA"/>
    <w:rsid w:val="0052759B"/>
    <w:rsid w:val="00564CCC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27A43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5C95"/>
    <w:rsid w:val="0083649E"/>
    <w:rsid w:val="0084129D"/>
    <w:rsid w:val="00842AEB"/>
    <w:rsid w:val="00861797"/>
    <w:rsid w:val="008642F9"/>
    <w:rsid w:val="00870870"/>
    <w:rsid w:val="00895547"/>
    <w:rsid w:val="00896BBD"/>
    <w:rsid w:val="008A24B9"/>
    <w:rsid w:val="008A77DF"/>
    <w:rsid w:val="008B442A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7F9B"/>
    <w:rsid w:val="009B4E0B"/>
    <w:rsid w:val="009D4B3F"/>
    <w:rsid w:val="009D55F7"/>
    <w:rsid w:val="009D5C1C"/>
    <w:rsid w:val="009E6746"/>
    <w:rsid w:val="009F460E"/>
    <w:rsid w:val="00A02211"/>
    <w:rsid w:val="00A05C4B"/>
    <w:rsid w:val="00A11A3B"/>
    <w:rsid w:val="00A148CA"/>
    <w:rsid w:val="00A17BAE"/>
    <w:rsid w:val="00A24561"/>
    <w:rsid w:val="00A50B2A"/>
    <w:rsid w:val="00A5363C"/>
    <w:rsid w:val="00A67E79"/>
    <w:rsid w:val="00A82FAE"/>
    <w:rsid w:val="00A85F67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8CD"/>
    <w:rsid w:val="00B44E3F"/>
    <w:rsid w:val="00B632CD"/>
    <w:rsid w:val="00B66F70"/>
    <w:rsid w:val="00B757E5"/>
    <w:rsid w:val="00B8779D"/>
    <w:rsid w:val="00B90DC4"/>
    <w:rsid w:val="00B92F5C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CC1A2A"/>
    <w:rsid w:val="00CD2467"/>
    <w:rsid w:val="00CD4ED5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557EA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74CBFE-F805-4863-8C48-3E8330B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29AC-25E0-40D9-93BE-6774EC5B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2017-02-04T00:04:00Z</cp:lastPrinted>
  <dcterms:created xsi:type="dcterms:W3CDTF">2021-06-22T04:40:00Z</dcterms:created>
  <dcterms:modified xsi:type="dcterms:W3CDTF">2021-06-22T04:40:00Z</dcterms:modified>
</cp:coreProperties>
</file>