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39784D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اعضای محترم </w:t>
      </w:r>
      <w:r w:rsidR="009C5432" w:rsidRPr="0039784D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39784D" w:rsidRDefault="008E10FE" w:rsidP="006337E2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6337E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25</w:t>
      </w:r>
    </w:p>
    <w:p w:rsidR="00093328" w:rsidRPr="0039784D" w:rsidRDefault="00351A0C" w:rsidP="007771F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39784D">
        <w:rPr>
          <w:rFonts w:cs="B Nazanin" w:hint="cs"/>
          <w:i/>
          <w:iCs/>
          <w:sz w:val="24"/>
          <w:szCs w:val="24"/>
          <w:rtl/>
        </w:rPr>
        <w:t>با سلام</w:t>
      </w:r>
      <w:r w:rsidRPr="0039784D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92632F" w:rsidRPr="0039784D" w:rsidRDefault="009F460E" w:rsidP="006337E2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39784D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6337E2">
        <w:rPr>
          <w:rFonts w:cs="B Nazanin" w:hint="cs"/>
          <w:b/>
          <w:bCs/>
          <w:sz w:val="24"/>
          <w:szCs w:val="24"/>
          <w:rtl/>
        </w:rPr>
        <w:t>25</w:t>
      </w:r>
      <w:r w:rsidR="00CE6D3D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39784D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39784D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39784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6337E2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27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D3306C">
        <w:rPr>
          <w:rFonts w:cs="B Nazanin" w:hint="cs"/>
          <w:b/>
          <w:bCs/>
          <w:color w:val="FF0000"/>
          <w:sz w:val="24"/>
          <w:szCs w:val="24"/>
          <w:rtl/>
        </w:rPr>
        <w:t>8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39784D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39784D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39784D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E92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820E92">
        <w:rPr>
          <w:rFonts w:cs="B Nazanin" w:hint="cs"/>
          <w:b/>
          <w:bCs/>
          <w:color w:val="FF0000"/>
          <w:sz w:val="24"/>
          <w:szCs w:val="24"/>
          <w:rtl/>
        </w:rPr>
        <w:t>45</w:t>
      </w:r>
      <w:r w:rsidR="00E25599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39784D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44C77" w:rsidRDefault="008E10FE" w:rsidP="006337E2">
      <w:pPr>
        <w:bidi/>
        <w:spacing w:after="24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خانم </w:t>
      </w:r>
      <w:r w:rsidR="006337E2">
        <w:rPr>
          <w:rFonts w:cs="B Nazanin" w:hint="cs"/>
          <w:b/>
          <w:bCs/>
          <w:sz w:val="24"/>
          <w:szCs w:val="24"/>
          <w:rtl/>
          <w:lang w:bidi="fa-IR"/>
        </w:rPr>
        <w:t>شقایق اصلانی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«</w:t>
      </w:r>
      <w:r w:rsidR="006337E2" w:rsidRPr="006337E2">
        <w:rPr>
          <w:rFonts w:cs="B Nazanin" w:hint="cs"/>
          <w:b/>
          <w:bCs/>
          <w:color w:val="333333"/>
          <w:sz w:val="24"/>
          <w:szCs w:val="24"/>
          <w:rtl/>
        </w:rPr>
        <w:t>مقایسه تأثیر طب فشاری بر روی نقطه</w:t>
      </w:r>
      <w:r w:rsidR="006337E2" w:rsidRPr="006337E2">
        <w:rPr>
          <w:rFonts w:cs="B Nazanin" w:hint="cs"/>
          <w:b/>
          <w:bCs/>
          <w:color w:val="333333"/>
          <w:sz w:val="24"/>
          <w:szCs w:val="24"/>
        </w:rPr>
        <w:t xml:space="preserve"> SP6</w:t>
      </w:r>
      <w:r w:rsidR="006337E2" w:rsidRPr="006337E2">
        <w:rPr>
          <w:rFonts w:cs="B Nazanin" w:hint="cs"/>
          <w:b/>
          <w:bCs/>
          <w:color w:val="333333"/>
          <w:sz w:val="24"/>
          <w:szCs w:val="24"/>
          <w:rtl/>
        </w:rPr>
        <w:t>و تکنیک</w:t>
      </w:r>
      <w:r w:rsidR="006337E2" w:rsidRPr="006337E2">
        <w:rPr>
          <w:rFonts w:cs="B Nazanin" w:hint="cs"/>
          <w:b/>
          <w:bCs/>
          <w:color w:val="333333"/>
          <w:sz w:val="24"/>
          <w:szCs w:val="24"/>
        </w:rPr>
        <w:t xml:space="preserve"> Rebozo </w:t>
      </w:r>
      <w:r w:rsidR="006337E2" w:rsidRPr="006337E2">
        <w:rPr>
          <w:rFonts w:cs="B Nazanin" w:hint="cs"/>
          <w:b/>
          <w:bCs/>
          <w:color w:val="333333"/>
          <w:sz w:val="24"/>
          <w:szCs w:val="24"/>
          <w:rtl/>
        </w:rPr>
        <w:t>بر درد و تجربه زایمان: یک کارآزمایی بالینی تصادفی کنترل شده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» با راهنمایی سرکارخانم </w:t>
      </w:r>
      <w:r w:rsidR="006337E2">
        <w:rPr>
          <w:rFonts w:cs="B Nazanin" w:hint="cs"/>
          <w:b/>
          <w:bCs/>
          <w:sz w:val="24"/>
          <w:szCs w:val="24"/>
          <w:rtl/>
          <w:lang w:bidi="fa-IR"/>
        </w:rPr>
        <w:t>مهین کمالی</w:t>
      </w:r>
      <w:r w:rsidR="006337E2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6337E2">
        <w:rPr>
          <w:rFonts w:cs="B Nazanin" w:hint="cs"/>
          <w:b/>
          <w:bCs/>
          <w:sz w:val="24"/>
          <w:szCs w:val="24"/>
          <w:rtl/>
          <w:lang w:bidi="fa-IR"/>
        </w:rPr>
        <w:t>فرد</w:t>
      </w:r>
      <w:bookmarkStart w:id="0" w:name="_GoBack"/>
      <w:bookmarkEnd w:id="0"/>
    </w:p>
    <w:p w:rsidR="006337E2" w:rsidRPr="005159BE" w:rsidRDefault="00E210CC" w:rsidP="006337E2">
      <w:pPr>
        <w:bidi/>
        <w:spacing w:after="240"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2-بررسی پروپوزال خانم زهرا فتاحی تحت عنوان «</w:t>
      </w:r>
      <w:r w:rsidRPr="006337E2">
        <w:rPr>
          <w:rFonts w:cs="B Nazanin" w:hint="cs"/>
          <w:b/>
          <w:bCs/>
          <w:color w:val="333333"/>
          <w:sz w:val="24"/>
          <w:szCs w:val="24"/>
          <w:rtl/>
        </w:rPr>
        <w:t>پیش بینی خطر بیماری های عروق کرونری در پرستاران و ارتباط آن با خود مراقبتی ذهن آگاهانه ایشان در مراکز اموزشی و درمانی منتخب تبریز در سال 1402</w:t>
      </w:r>
      <w:r w:rsidRPr="005159BE">
        <w:rPr>
          <w:rFonts w:cs="B Nazanin" w:hint="cs"/>
          <w:b/>
          <w:bCs/>
          <w:color w:val="333333"/>
          <w:sz w:val="24"/>
          <w:szCs w:val="24"/>
          <w:rtl/>
        </w:rPr>
        <w:t>» با راهنمایی جناب آقای دکتر حمیدرضا حریریان</w:t>
      </w:r>
    </w:p>
    <w:p w:rsidR="00744C77" w:rsidRPr="005159BE" w:rsidRDefault="005159BE" w:rsidP="005159BE">
      <w:pPr>
        <w:bidi/>
        <w:spacing w:after="240"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 w:rsidRPr="005159BE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  <w:r w:rsidRPr="005159BE">
        <w:rPr>
          <w:rFonts w:cs="B Nazanin"/>
          <w:b/>
          <w:bCs/>
          <w:color w:val="333333"/>
          <w:sz w:val="24"/>
          <w:szCs w:val="24"/>
        </w:rPr>
        <w:br/>
      </w:r>
      <w:r w:rsidRPr="005159BE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744C77" w:rsidRPr="005159BE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sectPr w:rsidR="00744C77" w:rsidRPr="005159BE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0CC" w:rsidRDefault="00E210CC">
      <w:pPr>
        <w:spacing w:after="0" w:line="240" w:lineRule="auto"/>
      </w:pPr>
      <w:r>
        <w:separator/>
      </w:r>
    </w:p>
  </w:endnote>
  <w:endnote w:type="continuationSeparator" w:id="0">
    <w:p w:rsidR="00E210CC" w:rsidRDefault="00E2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0CC" w:rsidRDefault="00E210CC">
      <w:pPr>
        <w:spacing w:after="0" w:line="240" w:lineRule="auto"/>
      </w:pPr>
      <w:r>
        <w:separator/>
      </w:r>
    </w:p>
  </w:footnote>
  <w:footnote w:type="continuationSeparator" w:id="0">
    <w:p w:rsidR="00E210CC" w:rsidRDefault="00E21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C05A7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23/08/1402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23/08/1402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470145/د/5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470145/د/5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59BE"/>
    <w:rsid w:val="00517661"/>
    <w:rsid w:val="00517F73"/>
    <w:rsid w:val="005201B0"/>
    <w:rsid w:val="005213E2"/>
    <w:rsid w:val="00524AE9"/>
    <w:rsid w:val="00524C67"/>
    <w:rsid w:val="005261EA"/>
    <w:rsid w:val="0052759B"/>
    <w:rsid w:val="005369EE"/>
    <w:rsid w:val="0054548D"/>
    <w:rsid w:val="00545B63"/>
    <w:rsid w:val="00553C52"/>
    <w:rsid w:val="00557C53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52EE2"/>
    <w:rsid w:val="00861797"/>
    <w:rsid w:val="008642F9"/>
    <w:rsid w:val="008676B4"/>
    <w:rsid w:val="0087043B"/>
    <w:rsid w:val="00870870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442A"/>
    <w:rsid w:val="008C5DE5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56B3"/>
    <w:rsid w:val="00940557"/>
    <w:rsid w:val="0095012D"/>
    <w:rsid w:val="00950AA7"/>
    <w:rsid w:val="00955EF5"/>
    <w:rsid w:val="00956B52"/>
    <w:rsid w:val="00965E15"/>
    <w:rsid w:val="00966B23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3327"/>
    <w:rsid w:val="00A5363C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46D3"/>
    <w:rsid w:val="00C04AD7"/>
    <w:rsid w:val="00C05A76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06C"/>
    <w:rsid w:val="00D34060"/>
    <w:rsid w:val="00D41ED1"/>
    <w:rsid w:val="00D4464F"/>
    <w:rsid w:val="00D4525D"/>
    <w:rsid w:val="00D4606C"/>
    <w:rsid w:val="00D46F89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10CC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1C8514-BB20-4708-A0D3-EA6309D0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23201-ED6B-4F68-8E0A-1A253834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2017-02-02T12:34:00Z</cp:lastPrinted>
  <dcterms:created xsi:type="dcterms:W3CDTF">2023-11-18T17:30:00Z</dcterms:created>
  <dcterms:modified xsi:type="dcterms:W3CDTF">2023-11-18T17:30:00Z</dcterms:modified>
</cp:coreProperties>
</file>