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C43C90">
      <w:pPr>
        <w:bidi/>
        <w:spacing w:line="240" w:lineRule="auto"/>
        <w:ind w:left="694"/>
        <w:jc w:val="both"/>
        <w:rPr>
          <w:rFonts w:cs="B Titr" w:hint="cs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bookmarkStart w:id="0" w:name="_GoBack"/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="009F2A1D">
        <w:rPr>
          <w:rFonts w:cs="B Titr" w:hint="cs"/>
          <w:rtl/>
          <w:lang w:bidi="fa-IR"/>
        </w:rPr>
        <w:t>جناب آقای دکتر آزاد رحمانی</w:t>
      </w:r>
      <w:r w:rsidR="008F0EA3" w:rsidRPr="00E02D74">
        <w:rPr>
          <w:rFonts w:cs="B Titr" w:hint="cs"/>
          <w:rtl/>
          <w:lang w:bidi="fa-IR"/>
        </w:rPr>
        <w:t xml:space="preserve">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C04BD4">
        <w:rPr>
          <w:rFonts w:cs="B Titr" w:hint="cs"/>
          <w:rtl/>
        </w:rPr>
        <w:t xml:space="preserve">جناب </w:t>
      </w:r>
      <w:r w:rsidR="00015717">
        <w:rPr>
          <w:rFonts w:cs="B Titr" w:hint="cs"/>
          <w:rtl/>
        </w:rPr>
        <w:t>آ</w:t>
      </w:r>
      <w:r w:rsidR="00C04BD4">
        <w:rPr>
          <w:rFonts w:cs="B Titr" w:hint="cs"/>
          <w:rtl/>
        </w:rPr>
        <w:t xml:space="preserve">قای دکتر </w:t>
      </w:r>
      <w:r w:rsidR="009F2A1D">
        <w:rPr>
          <w:rFonts w:cs="B Titr" w:hint="cs"/>
          <w:rtl/>
        </w:rPr>
        <w:t>هادی حسنخانی</w:t>
      </w:r>
    </w:p>
    <w:p w:rsidR="00BB0CEC" w:rsidRPr="00E02D74" w:rsidRDefault="0031711D" w:rsidP="009F2A1D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</w:t>
      </w:r>
      <w:r w:rsidR="00015717">
        <w:rPr>
          <w:rFonts w:cs="B Titr" w:hint="cs"/>
          <w:rtl/>
        </w:rPr>
        <w:t>اتید</w:t>
      </w:r>
      <w:r w:rsidRPr="00E02D74">
        <w:rPr>
          <w:rFonts w:cs="B Titr" w:hint="cs"/>
          <w:rtl/>
        </w:rPr>
        <w:t xml:space="preserve"> محترم مشاور: </w:t>
      </w:r>
      <w:r w:rsidR="00015717">
        <w:rPr>
          <w:rFonts w:cs="B Titr" w:hint="cs"/>
          <w:rtl/>
        </w:rPr>
        <w:t>جناب آقای دکتر</w:t>
      </w:r>
      <w:r w:rsidR="009F2A1D">
        <w:rPr>
          <w:rFonts w:cs="B Titr" w:hint="cs"/>
          <w:rtl/>
        </w:rPr>
        <w:t xml:space="preserve"> حسین نامدار و</w:t>
      </w:r>
      <w:r w:rsidR="00015717">
        <w:rPr>
          <w:rFonts w:cs="B Titr" w:hint="cs"/>
          <w:rtl/>
        </w:rPr>
        <w:t xml:space="preserve"> سرکارخانم دکتر </w:t>
      </w:r>
      <w:r w:rsidR="009F2A1D">
        <w:rPr>
          <w:rFonts w:cs="B Titr" w:hint="cs"/>
          <w:rtl/>
        </w:rPr>
        <w:t>ندا گیلانی</w:t>
      </w:r>
      <w:r w:rsidR="00015717">
        <w:rPr>
          <w:rFonts w:cs="B Titr" w:hint="cs"/>
          <w:rtl/>
        </w:rPr>
        <w:t xml:space="preserve"> 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8F0EA3" w:rsidRPr="00E02D74">
        <w:rPr>
          <w:rFonts w:cs="B Titr" w:hint="cs"/>
          <w:rtl/>
        </w:rPr>
        <w:t xml:space="preserve">سرکارخانم دکتر </w:t>
      </w:r>
      <w:r w:rsidR="009F2A1D">
        <w:rPr>
          <w:rFonts w:cs="B Titr" w:hint="cs"/>
          <w:rtl/>
        </w:rPr>
        <w:t>اکرم قهرمانیان</w:t>
      </w:r>
      <w:r w:rsidRPr="00E02D74">
        <w:rPr>
          <w:rFonts w:cs="B Titr" w:hint="cs"/>
          <w:rtl/>
        </w:rPr>
        <w:t xml:space="preserve"> و </w:t>
      </w:r>
      <w:r w:rsidR="009F2A1D">
        <w:rPr>
          <w:rFonts w:cs="B Titr" w:hint="cs"/>
          <w:rtl/>
        </w:rPr>
        <w:t>جناب آقای دکتر صمد شمس وحدتی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015717">
        <w:rPr>
          <w:rFonts w:cs="B Nazanin" w:hint="cs"/>
          <w:b/>
          <w:bCs/>
          <w:sz w:val="24"/>
          <w:szCs w:val="24"/>
          <w:rtl/>
        </w:rPr>
        <w:t>/ جنابعالی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پیش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9F2A1D">
        <w:rPr>
          <w:rFonts w:cs="B Nazanin" w:hint="cs"/>
          <w:b/>
          <w:bCs/>
          <w:sz w:val="24"/>
          <w:szCs w:val="24"/>
          <w:rtl/>
        </w:rPr>
        <w:t>مهناز ذالی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015717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9F2A1D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9F2A1D" w:rsidRPr="009F2A1D">
        <w:rPr>
          <w:rFonts w:cs="B Nazanin" w:hint="cs"/>
          <w:b/>
          <w:bCs/>
          <w:color w:val="000000"/>
          <w:sz w:val="24"/>
          <w:szCs w:val="24"/>
          <w:rtl/>
        </w:rPr>
        <w:t>طراحی و روان سنجی ابزار "شایستگی پرستاران در مراقبت پس از احیا</w:t>
      </w:r>
      <w:r w:rsidR="009F2A1D" w:rsidRPr="009F2A1D">
        <w:rPr>
          <w:rFonts w:cs="B Nazanin" w:hint="cs"/>
          <w:b/>
          <w:bCs/>
          <w:color w:val="000000"/>
          <w:sz w:val="24"/>
          <w:szCs w:val="24"/>
        </w:rPr>
        <w:t>"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دو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مورخ </w:t>
      </w:r>
      <w:r w:rsidR="009F2A1D">
        <w:rPr>
          <w:rFonts w:cs="B Nazanin" w:hint="cs"/>
          <w:b/>
          <w:bCs/>
          <w:color w:val="000000"/>
          <w:sz w:val="24"/>
          <w:szCs w:val="24"/>
          <w:rtl/>
        </w:rPr>
        <w:t>26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6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9F2A1D">
        <w:rPr>
          <w:rFonts w:cs="B Nazanin" w:hint="cs"/>
          <w:b/>
          <w:bCs/>
          <w:color w:val="000000"/>
          <w:sz w:val="24"/>
          <w:szCs w:val="24"/>
          <w:rtl/>
        </w:rPr>
        <w:t>10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9F2A1D">
        <w:rPr>
          <w:rFonts w:cs="B Nazanin" w:hint="cs"/>
          <w:b/>
          <w:bCs/>
          <w:color w:val="000000"/>
          <w:sz w:val="24"/>
          <w:szCs w:val="24"/>
          <w:rtl/>
        </w:rPr>
        <w:t>00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 xml:space="preserve">سالن </w:t>
      </w:r>
      <w:r w:rsidR="009F2A1D">
        <w:rPr>
          <w:rFonts w:cs="B Nazanin" w:hint="cs"/>
          <w:b/>
          <w:bCs/>
          <w:color w:val="000000"/>
          <w:sz w:val="24"/>
          <w:szCs w:val="24"/>
          <w:rtl/>
        </w:rPr>
        <w:t>کنفرانس زنده‌یاد آذر مرادی (سالن روبروی دفتر ریاست دانشکده)</w:t>
      </w:r>
    </w:p>
    <w:bookmarkEnd w:id="0"/>
    <w:p w:rsidR="00435370" w:rsidRDefault="00435370" w:rsidP="00BB0CEC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B613FC" w:rsidRDefault="00B613FC" w:rsidP="00B613FC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r w:rsidRPr="00B613FC">
        <w:rPr>
          <w:rFonts w:ascii="Calibri" w:eastAsia="Calibri" w:hAnsi="Calibri" w:cs="B Nazanin"/>
          <w:color w:val="000000"/>
          <w:sz w:val="24"/>
          <w:szCs w:val="24"/>
          <w:rtl/>
        </w:rPr>
        <w:t>دکتر منصور غفوری فرد</w:t>
      </w:r>
    </w:p>
    <w:p w:rsidR="006E7E4D" w:rsidRPr="00B613FC" w:rsidRDefault="00B613FC" w:rsidP="00B613FC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r w:rsidRPr="00B613FC">
        <w:rPr>
          <w:rFonts w:ascii="Calibri" w:eastAsia="Calibri" w:hAnsi="Calibri" w:cs="B Nazanin"/>
          <w:color w:val="000000"/>
          <w:sz w:val="24"/>
          <w:szCs w:val="24"/>
          <w:rtl/>
        </w:rPr>
        <w:t>معاون تحقیقات و فناوری دانشکده</w:t>
      </w:r>
    </w:p>
    <w:sectPr w:rsidR="006E7E4D" w:rsidRPr="00B613F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D9" w:rsidRDefault="00577AD9">
      <w:pPr>
        <w:spacing w:after="0" w:line="240" w:lineRule="auto"/>
      </w:pPr>
      <w:r>
        <w:separator/>
      </w:r>
    </w:p>
  </w:endnote>
  <w:endnote w:type="continuationSeparator" w:id="0">
    <w:p w:rsidR="00577AD9" w:rsidRDefault="0057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D9" w:rsidRDefault="00577AD9">
      <w:pPr>
        <w:spacing w:after="0" w:line="240" w:lineRule="auto"/>
      </w:pPr>
      <w:r>
        <w:separator/>
      </w:r>
    </w:p>
  </w:footnote>
  <w:footnote w:type="continuationSeparator" w:id="0">
    <w:p w:rsidR="00577AD9" w:rsidRDefault="0057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84CE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24/06/1403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24/06/1403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280899/د/5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280899/د/5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717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84CE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25FF0"/>
    <w:rsid w:val="002300AF"/>
    <w:rsid w:val="002342B9"/>
    <w:rsid w:val="00235F7E"/>
    <w:rsid w:val="002421B3"/>
    <w:rsid w:val="00245749"/>
    <w:rsid w:val="00245C20"/>
    <w:rsid w:val="002466C2"/>
    <w:rsid w:val="00246D89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77317"/>
    <w:rsid w:val="00391803"/>
    <w:rsid w:val="003B0A1C"/>
    <w:rsid w:val="003B68F1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77AD9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2A1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13FC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4BD4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58E9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EADE9E-61E7-4C33-9D67-81ACDAB0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9700-2D26-4D50-BD8B-B06A7C49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2017-02-06T19:04:00Z</cp:lastPrinted>
  <dcterms:created xsi:type="dcterms:W3CDTF">2024-09-14T22:09:00Z</dcterms:created>
  <dcterms:modified xsi:type="dcterms:W3CDTF">2024-09-14T22:09:00Z</dcterms:modified>
</cp:coreProperties>
</file>