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04" w:rsidRPr="00421ECC" w:rsidRDefault="00421ECC" w:rsidP="00421ECC">
      <w:pPr>
        <w:bidi/>
        <w:jc w:val="center"/>
        <w:rPr>
          <w:rFonts w:cs="2  Nazanin"/>
          <w:b/>
          <w:bCs/>
          <w:sz w:val="40"/>
          <w:szCs w:val="40"/>
          <w:u w:val="single"/>
          <w:rtl/>
          <w:lang w:val="en-GB" w:bidi="fa-IR"/>
        </w:rPr>
      </w:pPr>
      <w:r w:rsidRPr="00421ECC">
        <w:rPr>
          <w:rFonts w:cs="2  Nazanin" w:hint="cs"/>
          <w:b/>
          <w:bCs/>
          <w:sz w:val="40"/>
          <w:szCs w:val="40"/>
          <w:u w:val="single"/>
          <w:rtl/>
          <w:lang w:val="en-GB" w:bidi="fa-IR"/>
        </w:rPr>
        <w:t>مدارک لازم برای دریافت تسهیلات دانشجویی</w:t>
      </w:r>
    </w:p>
    <w:p w:rsidR="00421ECC" w:rsidRPr="00421ECC" w:rsidRDefault="00421ECC" w:rsidP="00421ECC">
      <w:pPr>
        <w:bidi/>
        <w:jc w:val="both"/>
        <w:rPr>
          <w:rFonts w:cs="2  Nazanin"/>
          <w:sz w:val="40"/>
          <w:szCs w:val="40"/>
          <w:rtl/>
          <w:lang w:val="en-GB" w:bidi="fa-IR"/>
        </w:rPr>
      </w:pPr>
    </w:p>
    <w:p w:rsidR="00421ECC" w:rsidRPr="00421ECC" w:rsidRDefault="00421ECC" w:rsidP="00AC41C3">
      <w:pPr>
        <w:bidi/>
        <w:jc w:val="both"/>
        <w:rPr>
          <w:rFonts w:cs="2  Nazanin"/>
          <w:sz w:val="40"/>
          <w:szCs w:val="40"/>
          <w:rtl/>
          <w:lang w:val="en-GB" w:bidi="fa-IR"/>
        </w:rPr>
      </w:pPr>
      <w:r w:rsidRPr="00421ECC">
        <w:rPr>
          <w:rFonts w:cs="2  Nazanin" w:hint="cs"/>
          <w:sz w:val="40"/>
          <w:szCs w:val="40"/>
          <w:rtl/>
          <w:lang w:val="en-GB" w:bidi="fa-IR"/>
        </w:rPr>
        <w:t>دانشجویان متقاضی سکونت در خوابگاه و یا متقاضی دریافت</w:t>
      </w:r>
      <w:r w:rsidR="00AC41C3">
        <w:rPr>
          <w:rFonts w:cs="2  Nazanin" w:hint="cs"/>
          <w:sz w:val="40"/>
          <w:szCs w:val="40"/>
          <w:rtl/>
          <w:lang w:val="en-GB" w:bidi="fa-IR"/>
        </w:rPr>
        <w:t xml:space="preserve"> هر نوع</w:t>
      </w:r>
      <w:r w:rsidRPr="00421ECC">
        <w:rPr>
          <w:rFonts w:cs="2  Nazanin" w:hint="cs"/>
          <w:sz w:val="40"/>
          <w:szCs w:val="40"/>
          <w:rtl/>
          <w:lang w:val="en-GB" w:bidi="fa-IR"/>
        </w:rPr>
        <w:t xml:space="preserve"> وام تحصیلی ضروریست قبل از اقدام</w:t>
      </w:r>
      <w:r w:rsidR="00AC41C3">
        <w:rPr>
          <w:rFonts w:cs="2  Nazanin" w:hint="cs"/>
          <w:sz w:val="40"/>
          <w:szCs w:val="40"/>
          <w:rtl/>
          <w:lang w:val="en-GB" w:bidi="fa-IR"/>
        </w:rPr>
        <w:t>،</w:t>
      </w:r>
      <w:r w:rsidRPr="00421ECC">
        <w:rPr>
          <w:rFonts w:cs="2  Nazanin" w:hint="cs"/>
          <w:sz w:val="40"/>
          <w:szCs w:val="40"/>
          <w:rtl/>
          <w:lang w:val="en-GB" w:bidi="fa-IR"/>
        </w:rPr>
        <w:t xml:space="preserve"> فرم تعهد محضری (طبق توضیحات ارائه شده) و شماره حساب در بانک تجارت (ترجیحاً بانک تجارت شعبه داخل دانشگاه ) را به مسئول امور دانشجویان دانشکده تحویل دهند.</w:t>
      </w:r>
      <w:r w:rsidR="00AC41C3">
        <w:rPr>
          <w:rFonts w:cs="2  Nazanin" w:hint="cs"/>
          <w:sz w:val="40"/>
          <w:szCs w:val="40"/>
          <w:rtl/>
          <w:lang w:val="en-GB" w:bidi="fa-IR"/>
        </w:rPr>
        <w:t xml:space="preserve"> داشتن شماره حساب در بانک تجارت برای متقاضیان وام تبصره 2 ( شهریه) الزامی نیست.</w:t>
      </w:r>
    </w:p>
    <w:sectPr w:rsidR="00421ECC" w:rsidRPr="00421ECC" w:rsidSect="00087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1ECC"/>
    <w:rsid w:val="00087D04"/>
    <w:rsid w:val="00421ECC"/>
    <w:rsid w:val="00967B18"/>
    <w:rsid w:val="00AC4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kochehmeshkian</dc:creator>
  <cp:lastModifiedBy>kochehmeshkian</cp:lastModifiedBy>
  <cp:revision>2</cp:revision>
  <dcterms:created xsi:type="dcterms:W3CDTF">2018-11-17T10:55:00Z</dcterms:created>
  <dcterms:modified xsi:type="dcterms:W3CDTF">2018-11-17T11:05:00Z</dcterms:modified>
</cp:coreProperties>
</file>