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8708DA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8708DA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8708DA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8708DA">
        <w:rPr>
          <w:rFonts w:cs="B Lotus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8708DA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8708DA">
        <w:rPr>
          <w:rFonts w:cs="B Lotus"/>
          <w:sz w:val="28"/>
          <w:szCs w:val="28"/>
          <w:rtl/>
          <w:lang w:bidi="fa-IR"/>
        </w:rPr>
        <w:t>معاونت آموزش</w:t>
      </w:r>
      <w:r w:rsidRPr="008708DA">
        <w:rPr>
          <w:rFonts w:cs="B Lotus" w:hint="cs"/>
          <w:sz w:val="28"/>
          <w:szCs w:val="28"/>
          <w:rtl/>
          <w:lang w:bidi="fa-IR"/>
        </w:rPr>
        <w:t>ی(</w:t>
      </w:r>
      <w:r w:rsidRPr="008708DA">
        <w:rPr>
          <w:rFonts w:cs="B Lotus"/>
          <w:sz w:val="28"/>
          <w:szCs w:val="28"/>
          <w:rtl/>
          <w:lang w:bidi="fa-IR"/>
        </w:rPr>
        <w:t>مرکز مطالعات و توسعه آموزش</w:t>
      </w:r>
      <w:r w:rsidRPr="008708DA">
        <w:rPr>
          <w:rFonts w:cs="B Lotus" w:hint="cs"/>
          <w:sz w:val="28"/>
          <w:szCs w:val="28"/>
          <w:rtl/>
          <w:lang w:bidi="fa-IR"/>
        </w:rPr>
        <w:t xml:space="preserve"> علوم</w:t>
      </w:r>
      <w:r w:rsidRPr="008708DA">
        <w:rPr>
          <w:rFonts w:cs="B Lotus"/>
          <w:sz w:val="28"/>
          <w:szCs w:val="28"/>
          <w:rtl/>
          <w:lang w:bidi="fa-IR"/>
        </w:rPr>
        <w:t xml:space="preserve"> پزشکی</w:t>
      </w:r>
      <w:r w:rsidRPr="008708DA">
        <w:rPr>
          <w:rFonts w:cs="B Lotus" w:hint="cs"/>
          <w:sz w:val="28"/>
          <w:szCs w:val="28"/>
          <w:rtl/>
          <w:lang w:bidi="fa-IR"/>
        </w:rPr>
        <w:t>)</w:t>
      </w:r>
    </w:p>
    <w:p w:rsidR="003F342B" w:rsidRPr="008708DA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8708DA">
        <w:rPr>
          <w:rFonts w:cs="B Lotus"/>
          <w:sz w:val="28"/>
          <w:szCs w:val="28"/>
          <w:rtl/>
        </w:rPr>
        <w:t xml:space="preserve">دانشكده </w:t>
      </w:r>
      <w:r w:rsidRPr="008708DA">
        <w:rPr>
          <w:rFonts w:cs="B Lotus" w:hint="cs"/>
          <w:sz w:val="28"/>
          <w:szCs w:val="28"/>
          <w:rtl/>
        </w:rPr>
        <w:t>پرستاری</w:t>
      </w:r>
      <w:r w:rsidR="00C50C85" w:rsidRPr="008708DA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8708DA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8708DA">
        <w:rPr>
          <w:rFonts w:cs="B Lotus" w:hint="cs"/>
          <w:sz w:val="28"/>
          <w:szCs w:val="28"/>
          <w:rtl/>
          <w:lang w:bidi="fa-IR"/>
        </w:rPr>
        <w:t xml:space="preserve">دفتر </w:t>
      </w:r>
      <w:r w:rsidRPr="008708DA">
        <w:rPr>
          <w:rFonts w:cs="B Lotus"/>
          <w:sz w:val="28"/>
          <w:szCs w:val="28"/>
          <w:rtl/>
          <w:lang w:bidi="fa-IR"/>
        </w:rPr>
        <w:t>توسعه آموزش</w:t>
      </w:r>
      <w:r w:rsidRPr="008708DA">
        <w:rPr>
          <w:rFonts w:cs="B Lotus" w:hint="cs"/>
          <w:sz w:val="28"/>
          <w:szCs w:val="28"/>
          <w:rtl/>
          <w:lang w:bidi="fa-IR"/>
        </w:rPr>
        <w:t xml:space="preserve"> علوم </w:t>
      </w:r>
      <w:r w:rsidRPr="008708DA">
        <w:rPr>
          <w:rFonts w:cs="B Lotus"/>
          <w:sz w:val="28"/>
          <w:szCs w:val="28"/>
          <w:rtl/>
          <w:lang w:bidi="fa-IR"/>
        </w:rPr>
        <w:t>پزشکی</w:t>
      </w:r>
      <w:r w:rsidRPr="008708DA">
        <w:rPr>
          <w:rFonts w:cs="B Lotus" w:hint="cs"/>
          <w:sz w:val="28"/>
          <w:szCs w:val="28"/>
          <w:rtl/>
          <w:lang w:bidi="fa-IR"/>
        </w:rPr>
        <w:t xml:space="preserve"> دانشکده</w:t>
      </w:r>
      <w:r w:rsidR="00BA6F29">
        <w:rPr>
          <w:rFonts w:cs="B Lotus" w:hint="cs"/>
          <w:sz w:val="28"/>
          <w:szCs w:val="28"/>
          <w:rtl/>
          <w:lang w:bidi="fa-IR"/>
        </w:rPr>
        <w:t xml:space="preserve"> </w:t>
      </w:r>
      <w:r w:rsidRPr="008708DA">
        <w:rPr>
          <w:rFonts w:cs="B Lotus" w:hint="cs"/>
          <w:sz w:val="28"/>
          <w:szCs w:val="28"/>
          <w:rtl/>
        </w:rPr>
        <w:t>پرستاری</w:t>
      </w:r>
    </w:p>
    <w:p w:rsidR="00DC5EE9" w:rsidRPr="008708DA" w:rsidRDefault="00DC5EE9">
      <w:pPr>
        <w:rPr>
          <w:rFonts w:cs="Mitra"/>
          <w:sz w:val="28"/>
          <w:szCs w:val="28"/>
          <w:rtl/>
          <w:lang w:bidi="fa-IR"/>
        </w:rPr>
      </w:pPr>
    </w:p>
    <w:p w:rsidR="004A2BEC" w:rsidRPr="008708DA" w:rsidRDefault="00D327DA" w:rsidP="00D13E3B">
      <w:pPr>
        <w:ind w:left="-17"/>
        <w:rPr>
          <w:rFonts w:ascii="Arial" w:hAnsi="Arial" w:cs="B Lotus"/>
          <w:sz w:val="28"/>
          <w:szCs w:val="28"/>
          <w:rtl/>
        </w:rPr>
      </w:pPr>
      <w:r w:rsidRPr="008708DA">
        <w:rPr>
          <w:rFonts w:ascii="Arial" w:hAnsi="Arial" w:cs="B Lotus"/>
          <w:b/>
          <w:bCs/>
          <w:sz w:val="28"/>
          <w:szCs w:val="28"/>
          <w:rtl/>
        </w:rPr>
        <w:t>نام درس:</w:t>
      </w:r>
      <w:r w:rsidR="00C27965" w:rsidRPr="008708DA">
        <w:rPr>
          <w:rFonts w:eastAsia="Cambria" w:cs="Lotus" w:hint="cs"/>
          <w:sz w:val="28"/>
          <w:szCs w:val="28"/>
          <w:rtl/>
          <w:lang w:bidi="fa-IR"/>
        </w:rPr>
        <w:t xml:space="preserve"> </w:t>
      </w:r>
      <w:r w:rsidR="00D13E3B">
        <w:rPr>
          <w:rFonts w:eastAsia="Cambria" w:cs="Lotus" w:hint="cs"/>
          <w:sz w:val="28"/>
          <w:szCs w:val="28"/>
          <w:rtl/>
          <w:lang w:bidi="fa-IR"/>
        </w:rPr>
        <w:t xml:space="preserve">آشنایی با بیماریهای داخلی </w:t>
      </w:r>
      <w:r w:rsidR="0022151A" w:rsidRPr="008708DA">
        <w:rPr>
          <w:rFonts w:ascii="Arial" w:hAnsi="Arial" w:cs="B Lotus"/>
          <w:sz w:val="28"/>
          <w:szCs w:val="28"/>
        </w:rPr>
        <w:tab/>
      </w:r>
      <w:r w:rsidR="0093653E">
        <w:rPr>
          <w:rFonts w:ascii="Arial" w:hAnsi="Arial" w:cs="B Lotus" w:hint="cs"/>
          <w:sz w:val="28"/>
          <w:szCs w:val="28"/>
          <w:rtl/>
          <w:lang w:bidi="fa-IR"/>
        </w:rPr>
        <w:t>(</w:t>
      </w:r>
      <w:r w:rsidR="00D13E3B">
        <w:rPr>
          <w:rFonts w:ascii="Arial" w:hAnsi="Arial" w:cs="B Lotus" w:hint="cs"/>
          <w:sz w:val="28"/>
          <w:szCs w:val="28"/>
          <w:rtl/>
          <w:lang w:bidi="fa-IR"/>
        </w:rPr>
        <w:t xml:space="preserve">مبحث </w:t>
      </w:r>
      <w:r w:rsidR="0093653E">
        <w:rPr>
          <w:rFonts w:ascii="Arial" w:hAnsi="Arial" w:cs="B Lotus" w:hint="cs"/>
          <w:sz w:val="28"/>
          <w:szCs w:val="28"/>
          <w:rtl/>
          <w:lang w:bidi="fa-IR"/>
        </w:rPr>
        <w:t xml:space="preserve">گوارش) </w:t>
      </w:r>
      <w:r w:rsidR="004A2BEC" w:rsidRPr="008708DA">
        <w:rPr>
          <w:rFonts w:ascii="Arial" w:hAnsi="Arial" w:cs="B Lotus" w:hint="cs"/>
          <w:b/>
          <w:bCs/>
          <w:sz w:val="28"/>
          <w:szCs w:val="28"/>
          <w:rtl/>
        </w:rPr>
        <w:t>شماره درس:</w:t>
      </w:r>
      <w:r w:rsidR="00D13E3B">
        <w:rPr>
          <w:rFonts w:ascii="Arial" w:hAnsi="Arial" w:cs="B Lotus" w:hint="cs"/>
          <w:b/>
          <w:bCs/>
          <w:sz w:val="28"/>
          <w:szCs w:val="28"/>
          <w:rtl/>
        </w:rPr>
        <w:t xml:space="preserve">           </w:t>
      </w:r>
      <w:r w:rsidR="004A2BEC" w:rsidRPr="008708DA">
        <w:rPr>
          <w:rFonts w:ascii="Arial" w:hAnsi="Arial" w:cs="B Lotus" w:hint="cs"/>
          <w:sz w:val="28"/>
          <w:szCs w:val="28"/>
          <w:rtl/>
        </w:rPr>
        <w:tab/>
      </w:r>
      <w:r w:rsidRPr="008708DA">
        <w:rPr>
          <w:rFonts w:ascii="Arial" w:hAnsi="Arial" w:cs="B Lotus"/>
          <w:b/>
          <w:bCs/>
          <w:sz w:val="28"/>
          <w:szCs w:val="28"/>
          <w:rtl/>
        </w:rPr>
        <w:t>تعداد</w:t>
      </w:r>
      <w:r w:rsidRPr="008708DA">
        <w:rPr>
          <w:rFonts w:ascii="Arial" w:hAnsi="Arial" w:cs="B Lotus" w:hint="cs"/>
          <w:b/>
          <w:bCs/>
          <w:sz w:val="28"/>
          <w:szCs w:val="28"/>
          <w:rtl/>
        </w:rPr>
        <w:t xml:space="preserve"> و نوع</w:t>
      </w:r>
      <w:r w:rsidRPr="008708DA">
        <w:rPr>
          <w:rFonts w:ascii="Arial" w:hAnsi="Arial" w:cs="B Lotus"/>
          <w:b/>
          <w:bCs/>
          <w:sz w:val="28"/>
          <w:szCs w:val="28"/>
          <w:rtl/>
        </w:rPr>
        <w:t xml:space="preserve"> واحد</w:t>
      </w:r>
      <w:r w:rsidR="00C27965" w:rsidRPr="008708DA">
        <w:rPr>
          <w:rFonts w:ascii="Arial" w:hAnsi="Arial" w:cs="B Lotus"/>
          <w:sz w:val="28"/>
          <w:szCs w:val="28"/>
        </w:rPr>
        <w:t>:</w:t>
      </w:r>
      <w:r w:rsidR="006F6B1F">
        <w:rPr>
          <w:rFonts w:cs="Lotus" w:hint="cs"/>
          <w:b/>
          <w:bCs/>
          <w:sz w:val="28"/>
          <w:szCs w:val="28"/>
          <w:rtl/>
        </w:rPr>
        <w:t>1</w:t>
      </w:r>
      <w:r w:rsidR="00C27965" w:rsidRPr="008708DA">
        <w:rPr>
          <w:rFonts w:cs="Lotus" w:hint="cs"/>
          <w:b/>
          <w:bCs/>
          <w:sz w:val="28"/>
          <w:szCs w:val="28"/>
          <w:rtl/>
        </w:rPr>
        <w:t>واحد نظری</w:t>
      </w:r>
      <w:r w:rsidR="001524F1" w:rsidRPr="008708DA">
        <w:rPr>
          <w:rFonts w:ascii="Arial" w:hAnsi="Arial" w:cs="B Lotus" w:hint="cs"/>
          <w:sz w:val="28"/>
          <w:szCs w:val="28"/>
          <w:rtl/>
        </w:rPr>
        <w:tab/>
      </w:r>
      <w:r w:rsidR="00C27965" w:rsidRPr="008708DA">
        <w:rPr>
          <w:rFonts w:ascii="Arial" w:hAnsi="Arial" w:cs="B Lotus" w:hint="cs"/>
          <w:sz w:val="28"/>
          <w:szCs w:val="28"/>
          <w:rtl/>
        </w:rPr>
        <w:tab/>
      </w:r>
      <w:r w:rsidR="004A2BEC" w:rsidRPr="008708DA">
        <w:rPr>
          <w:rFonts w:ascii="Arial" w:hAnsi="Arial" w:cs="B Lotus"/>
          <w:b/>
          <w:bCs/>
          <w:sz w:val="28"/>
          <w:szCs w:val="28"/>
          <w:rtl/>
        </w:rPr>
        <w:t>پيشنياز</w:t>
      </w:r>
      <w:r w:rsidR="004A2BEC" w:rsidRPr="008708DA">
        <w:rPr>
          <w:rFonts w:ascii="Arial" w:hAnsi="Arial" w:cs="B Lotus" w:hint="cs"/>
          <w:b/>
          <w:bCs/>
          <w:sz w:val="28"/>
          <w:szCs w:val="28"/>
          <w:rtl/>
        </w:rPr>
        <w:t>:</w:t>
      </w:r>
      <w:r w:rsidR="006F6B1F">
        <w:rPr>
          <w:rFonts w:ascii="Arial" w:hAnsi="Arial" w:cs="B Lotus" w:hint="cs"/>
          <w:sz w:val="28"/>
          <w:szCs w:val="28"/>
          <w:rtl/>
        </w:rPr>
        <w:t>-</w:t>
      </w:r>
      <w:r w:rsidR="004A2BEC" w:rsidRPr="008708DA">
        <w:rPr>
          <w:rFonts w:ascii="Arial" w:hAnsi="Arial" w:cs="B Lotus" w:hint="cs"/>
          <w:sz w:val="28"/>
          <w:szCs w:val="28"/>
          <w:rtl/>
        </w:rPr>
        <w:tab/>
      </w:r>
      <w:r w:rsidRPr="008708DA">
        <w:rPr>
          <w:rFonts w:ascii="Arial" w:hAnsi="Arial" w:cs="B Lotus"/>
          <w:b/>
          <w:bCs/>
          <w:sz w:val="28"/>
          <w:szCs w:val="28"/>
          <w:rtl/>
        </w:rPr>
        <w:t>رشته تحصیلی:</w:t>
      </w:r>
      <w:r w:rsidR="00C27965" w:rsidRPr="008708DA">
        <w:rPr>
          <w:rFonts w:ascii="Arial" w:hAnsi="Arial" w:cs="B Lotus" w:hint="cs"/>
          <w:b/>
          <w:bCs/>
          <w:sz w:val="28"/>
          <w:szCs w:val="28"/>
          <w:rtl/>
        </w:rPr>
        <w:t xml:space="preserve"> </w:t>
      </w:r>
      <w:r w:rsidR="00D13E3B">
        <w:rPr>
          <w:rFonts w:ascii="Arial" w:hAnsi="Arial" w:cs="B Lotus" w:hint="cs"/>
          <w:b/>
          <w:bCs/>
          <w:sz w:val="28"/>
          <w:szCs w:val="28"/>
          <w:rtl/>
        </w:rPr>
        <w:t>تکنولوژی اتاق عمل</w:t>
      </w:r>
      <w:r w:rsidR="004A2BEC" w:rsidRPr="008708DA">
        <w:rPr>
          <w:rFonts w:ascii="Arial" w:hAnsi="Arial" w:cs="B Lotus" w:hint="cs"/>
          <w:sz w:val="28"/>
          <w:szCs w:val="28"/>
          <w:rtl/>
        </w:rPr>
        <w:tab/>
      </w:r>
      <w:r w:rsidR="004A2BEC" w:rsidRPr="008708DA">
        <w:rPr>
          <w:rFonts w:ascii="Arial" w:hAnsi="Arial" w:cs="B Lotus"/>
          <w:b/>
          <w:bCs/>
          <w:sz w:val="28"/>
          <w:szCs w:val="28"/>
          <w:rtl/>
        </w:rPr>
        <w:t>مقطع تحصیلی دانشجویان:</w:t>
      </w:r>
      <w:r w:rsidR="00C27965" w:rsidRPr="008708DA">
        <w:rPr>
          <w:rFonts w:ascii="Arial" w:hAnsi="Arial" w:cs="B Lotus" w:hint="cs"/>
          <w:sz w:val="28"/>
          <w:szCs w:val="28"/>
          <w:rtl/>
        </w:rPr>
        <w:t>کارشناسی</w:t>
      </w:r>
      <w:r w:rsidR="004A2BEC" w:rsidRPr="008708DA">
        <w:rPr>
          <w:rFonts w:ascii="Arial" w:hAnsi="Arial" w:cs="B Lotus" w:hint="cs"/>
          <w:sz w:val="28"/>
          <w:szCs w:val="28"/>
          <w:rtl/>
        </w:rPr>
        <w:tab/>
      </w:r>
    </w:p>
    <w:p w:rsidR="00C50C85" w:rsidRPr="008708DA" w:rsidRDefault="004A2BEC" w:rsidP="00D13E3B">
      <w:pPr>
        <w:rPr>
          <w:rFonts w:ascii="Arial" w:hAnsi="Arial" w:cs="B Lotus"/>
          <w:sz w:val="28"/>
          <w:szCs w:val="28"/>
          <w:rtl/>
        </w:rPr>
      </w:pPr>
      <w:r w:rsidRPr="008708DA">
        <w:rPr>
          <w:rFonts w:ascii="Arial" w:hAnsi="Arial" w:cs="B Lotus"/>
          <w:b/>
          <w:bCs/>
          <w:sz w:val="28"/>
          <w:szCs w:val="28"/>
          <w:rtl/>
        </w:rPr>
        <w:t xml:space="preserve">نیمسال </w:t>
      </w:r>
      <w:r w:rsidR="00D327DA" w:rsidRPr="008708DA">
        <w:rPr>
          <w:rFonts w:ascii="Arial" w:hAnsi="Arial" w:cs="B Lotus"/>
          <w:b/>
          <w:bCs/>
          <w:sz w:val="28"/>
          <w:szCs w:val="28"/>
          <w:rtl/>
        </w:rPr>
        <w:t>تحصيلي :</w:t>
      </w:r>
      <w:r w:rsidR="00C27965" w:rsidRPr="008708DA">
        <w:rPr>
          <w:rFonts w:eastAsia="Cambria" w:cs="Lotus" w:hint="cs"/>
          <w:sz w:val="28"/>
          <w:szCs w:val="28"/>
          <w:rtl/>
          <w:lang w:bidi="fa-IR"/>
        </w:rPr>
        <w:t>نیمسال</w:t>
      </w:r>
      <w:r w:rsidR="006F6B1F">
        <w:rPr>
          <w:rFonts w:eastAsia="Cambria" w:cs="Lotus" w:hint="cs"/>
          <w:sz w:val="28"/>
          <w:szCs w:val="28"/>
          <w:rtl/>
          <w:lang w:bidi="fa-IR"/>
        </w:rPr>
        <w:t xml:space="preserve"> </w:t>
      </w:r>
      <w:r w:rsidR="00D13E3B">
        <w:rPr>
          <w:rFonts w:eastAsia="Cambria" w:cs="Lotus" w:hint="cs"/>
          <w:sz w:val="28"/>
          <w:szCs w:val="28"/>
          <w:rtl/>
          <w:lang w:bidi="fa-IR"/>
        </w:rPr>
        <w:t>اول</w:t>
      </w:r>
      <w:r w:rsidR="00C27965" w:rsidRPr="008708DA">
        <w:rPr>
          <w:rFonts w:eastAsia="Cambria" w:cs="Lotus" w:hint="cs"/>
          <w:sz w:val="28"/>
          <w:szCs w:val="28"/>
          <w:rtl/>
          <w:lang w:bidi="fa-IR"/>
        </w:rPr>
        <w:t xml:space="preserve"> 9</w:t>
      </w:r>
      <w:r w:rsidR="00D13E3B">
        <w:rPr>
          <w:rFonts w:eastAsia="Cambria" w:cs="Lotus" w:hint="cs"/>
          <w:sz w:val="28"/>
          <w:szCs w:val="28"/>
          <w:rtl/>
          <w:lang w:bidi="fa-IR"/>
        </w:rPr>
        <w:t>9</w:t>
      </w:r>
      <w:r w:rsidR="00C27965" w:rsidRPr="008708DA">
        <w:rPr>
          <w:rFonts w:eastAsia="Cambria" w:cs="Lotus" w:hint="cs"/>
          <w:sz w:val="28"/>
          <w:szCs w:val="28"/>
          <w:rtl/>
          <w:lang w:bidi="fa-IR"/>
        </w:rPr>
        <w:t>-9</w:t>
      </w:r>
      <w:r w:rsidR="00D13E3B">
        <w:rPr>
          <w:rFonts w:eastAsia="Cambria" w:cs="Lotus" w:hint="cs"/>
          <w:sz w:val="28"/>
          <w:szCs w:val="28"/>
          <w:rtl/>
          <w:lang w:bidi="fa-IR"/>
        </w:rPr>
        <w:t>8</w:t>
      </w:r>
      <w:r w:rsidRPr="008708DA">
        <w:rPr>
          <w:rFonts w:ascii="Arial" w:hAnsi="Arial" w:cs="B Lotus" w:hint="cs"/>
          <w:sz w:val="28"/>
          <w:szCs w:val="28"/>
          <w:rtl/>
        </w:rPr>
        <w:tab/>
      </w:r>
      <w:r w:rsidRPr="008708DA">
        <w:rPr>
          <w:rFonts w:ascii="Arial" w:hAnsi="Arial" w:cs="B Lotus" w:hint="cs"/>
          <w:sz w:val="28"/>
          <w:szCs w:val="28"/>
          <w:rtl/>
        </w:rPr>
        <w:tab/>
      </w:r>
      <w:r w:rsidR="00D327DA" w:rsidRPr="008708DA">
        <w:rPr>
          <w:rFonts w:ascii="Arial" w:hAnsi="Arial" w:cs="B Lotus"/>
          <w:b/>
          <w:bCs/>
          <w:sz w:val="28"/>
          <w:szCs w:val="28"/>
          <w:rtl/>
        </w:rPr>
        <w:t>مدت زمان ارائه درس:</w:t>
      </w:r>
      <w:r w:rsidR="00C50C85" w:rsidRPr="008708DA">
        <w:rPr>
          <w:rFonts w:ascii="Arial" w:hAnsi="Arial" w:cs="B Lotus" w:hint="cs"/>
          <w:sz w:val="28"/>
          <w:szCs w:val="28"/>
          <w:rtl/>
        </w:rPr>
        <w:tab/>
      </w:r>
      <w:r w:rsidR="006F6B1F">
        <w:rPr>
          <w:rFonts w:ascii="Arial" w:hAnsi="Arial" w:cs="B Lotus" w:hint="cs"/>
          <w:sz w:val="28"/>
          <w:szCs w:val="28"/>
          <w:rtl/>
        </w:rPr>
        <w:t>8 جلسه دو ساعته</w:t>
      </w:r>
      <w:r w:rsidR="00C50C85" w:rsidRPr="008708DA">
        <w:rPr>
          <w:rFonts w:ascii="Arial" w:hAnsi="Arial" w:cs="B Lotus" w:hint="cs"/>
          <w:sz w:val="28"/>
          <w:szCs w:val="28"/>
          <w:rtl/>
        </w:rPr>
        <w:tab/>
      </w:r>
      <w:r w:rsidR="00D327DA" w:rsidRPr="008708DA">
        <w:rPr>
          <w:rFonts w:ascii="Arial" w:hAnsi="Arial" w:cs="B Lotus"/>
          <w:b/>
          <w:bCs/>
          <w:sz w:val="28"/>
          <w:szCs w:val="28"/>
          <w:rtl/>
        </w:rPr>
        <w:t>محل برگزاری:</w:t>
      </w:r>
      <w:r w:rsidR="00C27965" w:rsidRPr="008708DA">
        <w:rPr>
          <w:rFonts w:ascii="Arial" w:hAnsi="Arial" w:cs="B Lotus" w:hint="cs"/>
          <w:sz w:val="28"/>
          <w:szCs w:val="28"/>
          <w:rtl/>
        </w:rPr>
        <w:t>دانشکده پرستاری و مامایی تبریز</w:t>
      </w:r>
      <w:r w:rsidR="00DE3C8C" w:rsidRPr="008708DA">
        <w:rPr>
          <w:rFonts w:ascii="Arial" w:hAnsi="Arial" w:cs="B Lotus" w:hint="cs"/>
          <w:sz w:val="28"/>
          <w:szCs w:val="28"/>
          <w:rtl/>
        </w:rPr>
        <w:tab/>
      </w:r>
    </w:p>
    <w:p w:rsidR="00C50C85" w:rsidRPr="008708DA" w:rsidRDefault="00C50C85" w:rsidP="00D13E3B">
      <w:pPr>
        <w:jc w:val="lowKashida"/>
        <w:rPr>
          <w:rFonts w:ascii="Arial" w:hAnsi="Arial" w:cs="B Lotus"/>
          <w:sz w:val="28"/>
          <w:szCs w:val="28"/>
          <w:rtl/>
        </w:rPr>
      </w:pPr>
      <w:r w:rsidRPr="008708DA">
        <w:rPr>
          <w:rFonts w:ascii="Arial" w:hAnsi="Arial" w:cs="B Lotus"/>
          <w:sz w:val="28"/>
          <w:szCs w:val="28"/>
          <w:rtl/>
        </w:rPr>
        <w:t xml:space="preserve">روز تشكيل كلاس: </w:t>
      </w:r>
      <w:r w:rsidR="006F6B1F">
        <w:rPr>
          <w:rFonts w:ascii="Arial" w:hAnsi="Arial" w:cs="B Lotus" w:hint="cs"/>
          <w:sz w:val="28"/>
          <w:szCs w:val="28"/>
          <w:rtl/>
        </w:rPr>
        <w:t>سه شنبه</w:t>
      </w:r>
      <w:r w:rsidRPr="008708DA">
        <w:rPr>
          <w:rFonts w:ascii="Arial" w:hAnsi="Arial" w:cs="B Lotus" w:hint="cs"/>
          <w:sz w:val="28"/>
          <w:szCs w:val="28"/>
          <w:rtl/>
        </w:rPr>
        <w:tab/>
      </w:r>
      <w:r w:rsidRPr="008708DA">
        <w:rPr>
          <w:rFonts w:ascii="Arial" w:hAnsi="Arial" w:cs="B Lotus" w:hint="cs"/>
          <w:sz w:val="28"/>
          <w:szCs w:val="28"/>
          <w:rtl/>
        </w:rPr>
        <w:tab/>
      </w:r>
      <w:r w:rsidR="00D13E3B">
        <w:rPr>
          <w:rFonts w:ascii="Arial" w:hAnsi="Arial" w:cs="B Lotus" w:hint="cs"/>
          <w:sz w:val="28"/>
          <w:szCs w:val="28"/>
          <w:rtl/>
        </w:rPr>
        <w:t xml:space="preserve">          </w:t>
      </w:r>
      <w:r w:rsidR="004A2BEC" w:rsidRPr="008708DA">
        <w:rPr>
          <w:rFonts w:ascii="Arial" w:hAnsi="Arial" w:cs="B Lotus"/>
          <w:b/>
          <w:bCs/>
          <w:sz w:val="28"/>
          <w:szCs w:val="28"/>
          <w:rtl/>
        </w:rPr>
        <w:t>نام مدرس</w:t>
      </w:r>
      <w:r w:rsidR="00C27965" w:rsidRPr="008708DA">
        <w:rPr>
          <w:rFonts w:ascii="Arial" w:hAnsi="Arial" w:cs="B Lotus" w:hint="cs"/>
          <w:b/>
          <w:bCs/>
          <w:sz w:val="28"/>
          <w:szCs w:val="28"/>
          <w:rtl/>
        </w:rPr>
        <w:t>ین</w:t>
      </w:r>
      <w:r w:rsidR="004A2BEC" w:rsidRPr="008708DA">
        <w:rPr>
          <w:rFonts w:ascii="Arial" w:hAnsi="Arial" w:cs="B Lotus"/>
          <w:b/>
          <w:bCs/>
          <w:sz w:val="28"/>
          <w:szCs w:val="28"/>
          <w:rtl/>
        </w:rPr>
        <w:t>:</w:t>
      </w:r>
      <w:r w:rsidR="00C27965" w:rsidRPr="008708DA">
        <w:rPr>
          <w:rFonts w:ascii="Arial" w:hAnsi="Arial" w:cs="B Lotus" w:hint="cs"/>
          <w:sz w:val="28"/>
          <w:szCs w:val="28"/>
          <w:rtl/>
        </w:rPr>
        <w:t xml:space="preserve"> </w:t>
      </w:r>
      <w:r w:rsidR="006F6B1F">
        <w:rPr>
          <w:rFonts w:ascii="Arial" w:hAnsi="Arial" w:cs="B Lotus" w:hint="cs"/>
          <w:sz w:val="28"/>
          <w:szCs w:val="28"/>
          <w:rtl/>
        </w:rPr>
        <w:t>دکتر عاطفه اله بخشیان</w:t>
      </w:r>
      <w:r w:rsidR="00C27965" w:rsidRPr="008708DA">
        <w:rPr>
          <w:rFonts w:ascii="Arial" w:hAnsi="Arial" w:cs="B Lotus" w:hint="cs"/>
          <w:sz w:val="28"/>
          <w:szCs w:val="28"/>
          <w:rtl/>
        </w:rPr>
        <w:t xml:space="preserve">       </w:t>
      </w:r>
      <w:r w:rsidR="00D13E3B">
        <w:rPr>
          <w:rFonts w:ascii="Arial" w:hAnsi="Arial" w:cs="B Lotus" w:hint="cs"/>
          <w:sz w:val="28"/>
          <w:szCs w:val="28"/>
          <w:rtl/>
        </w:rPr>
        <w:t xml:space="preserve">          </w:t>
      </w:r>
      <w:r w:rsidR="00C27965" w:rsidRPr="008708DA">
        <w:rPr>
          <w:rFonts w:ascii="Arial" w:hAnsi="Arial" w:cs="B Lotus" w:hint="cs"/>
          <w:sz w:val="28"/>
          <w:szCs w:val="28"/>
          <w:rtl/>
        </w:rPr>
        <w:t xml:space="preserve"> </w:t>
      </w:r>
      <w:r w:rsidR="00C27965" w:rsidRPr="008708DA">
        <w:rPr>
          <w:rFonts w:ascii="Arial" w:hAnsi="Arial" w:cs="B Lotus" w:hint="cs"/>
          <w:b/>
          <w:bCs/>
          <w:sz w:val="28"/>
          <w:szCs w:val="28"/>
          <w:rtl/>
        </w:rPr>
        <w:t>مسئول درس:</w:t>
      </w:r>
      <w:r w:rsidR="00C27965" w:rsidRPr="008708DA">
        <w:rPr>
          <w:rFonts w:ascii="Arial" w:hAnsi="Arial" w:cs="B Lotus" w:hint="cs"/>
          <w:sz w:val="28"/>
          <w:szCs w:val="28"/>
          <w:rtl/>
        </w:rPr>
        <w:t xml:space="preserve"> </w:t>
      </w:r>
      <w:r w:rsidR="006F6B1F">
        <w:rPr>
          <w:rFonts w:ascii="Arial" w:hAnsi="Arial" w:cs="B Lotus" w:hint="cs"/>
          <w:sz w:val="28"/>
          <w:szCs w:val="28"/>
          <w:rtl/>
        </w:rPr>
        <w:t xml:space="preserve">دکتر </w:t>
      </w:r>
      <w:r w:rsidR="00D13E3B">
        <w:rPr>
          <w:rFonts w:ascii="Arial" w:hAnsi="Arial" w:cs="B Lotus" w:hint="cs"/>
          <w:sz w:val="28"/>
          <w:szCs w:val="28"/>
          <w:rtl/>
        </w:rPr>
        <w:t>عاطفه اله بخشیان</w:t>
      </w:r>
    </w:p>
    <w:p w:rsidR="00C50C85" w:rsidRPr="008708DA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C50C85" w:rsidRPr="008708DA" w:rsidRDefault="00C50C85" w:rsidP="00111382">
      <w:pPr>
        <w:rPr>
          <w:rFonts w:ascii="Arial" w:hAnsi="Arial" w:cs="B Lotus"/>
          <w:sz w:val="28"/>
          <w:szCs w:val="28"/>
          <w:rtl/>
        </w:rPr>
      </w:pPr>
      <w:r w:rsidRPr="008708DA">
        <w:rPr>
          <w:rFonts w:ascii="Arial" w:hAnsi="Arial" w:cs="B Lotus" w:hint="cs"/>
          <w:sz w:val="28"/>
          <w:szCs w:val="28"/>
          <w:rtl/>
        </w:rPr>
        <w:t>هدف کلی درس:</w:t>
      </w:r>
    </w:p>
    <w:tbl>
      <w:tblPr>
        <w:tblStyle w:val="TableGrid"/>
        <w:bidiVisual/>
        <w:tblW w:w="14425" w:type="dxa"/>
        <w:tblLook w:val="04A0" w:firstRow="1" w:lastRow="0" w:firstColumn="1" w:lastColumn="0" w:noHBand="0" w:noVBand="1"/>
      </w:tblPr>
      <w:tblGrid>
        <w:gridCol w:w="557"/>
        <w:gridCol w:w="557"/>
        <w:gridCol w:w="3472"/>
        <w:gridCol w:w="3813"/>
        <w:gridCol w:w="819"/>
        <w:gridCol w:w="934"/>
        <w:gridCol w:w="1366"/>
        <w:gridCol w:w="754"/>
        <w:gridCol w:w="1018"/>
        <w:gridCol w:w="1135"/>
      </w:tblGrid>
      <w:tr w:rsidR="00FF15DE" w:rsidRPr="008708DA" w:rsidTr="00D9665A">
        <w:trPr>
          <w:tblHeader/>
        </w:trPr>
        <w:tc>
          <w:tcPr>
            <w:tcW w:w="0" w:type="auto"/>
            <w:textDirection w:val="btLr"/>
            <w:vAlign w:val="center"/>
          </w:tcPr>
          <w:p w:rsidR="00D9665A" w:rsidRPr="008708DA" w:rsidRDefault="00D9665A" w:rsidP="00F137DE">
            <w:pPr>
              <w:ind w:left="113" w:right="113"/>
              <w:jc w:val="center"/>
              <w:rPr>
                <w:rFonts w:cs="2  Mitra"/>
                <w:lang w:bidi="fa-IR"/>
              </w:rPr>
            </w:pPr>
            <w:r w:rsidRPr="008708DA">
              <w:rPr>
                <w:rFonts w:cs="2  Mitra"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textDirection w:val="btLr"/>
            <w:vAlign w:val="center"/>
          </w:tcPr>
          <w:p w:rsidR="00D9665A" w:rsidRPr="008708DA" w:rsidRDefault="00D9665A" w:rsidP="00F137DE">
            <w:pPr>
              <w:ind w:left="113" w:right="113"/>
              <w:jc w:val="center"/>
              <w:rPr>
                <w:rFonts w:cs="2  Mitra"/>
                <w:lang w:bidi="fa-IR"/>
              </w:rPr>
            </w:pPr>
            <w:r w:rsidRPr="008708DA">
              <w:rPr>
                <w:rFonts w:cs="2  Mitra"/>
                <w:rtl/>
                <w:lang w:bidi="fa-IR"/>
              </w:rPr>
              <w:t>تاریخ جلسه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80346C">
            <w:pPr>
              <w:jc w:val="center"/>
              <w:rPr>
                <w:rFonts w:cs="2  Mitra"/>
                <w:lang w:bidi="fa-IR"/>
              </w:rPr>
            </w:pPr>
            <w:r w:rsidRPr="008708DA">
              <w:rPr>
                <w:rFonts w:cs="2  Mitra"/>
                <w:rtl/>
                <w:lang w:bidi="fa-IR"/>
              </w:rPr>
              <w:t>اهداف میانی  (رئوس مطالب)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704BED">
            <w:pPr>
              <w:jc w:val="center"/>
              <w:rPr>
                <w:rFonts w:cs="2  Mitra"/>
                <w:lang w:bidi="fa-IR"/>
              </w:rPr>
            </w:pPr>
            <w:r w:rsidRPr="008708DA">
              <w:rPr>
                <w:rFonts w:cs="2  Mitra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6A4CAC">
            <w:pPr>
              <w:jc w:val="center"/>
              <w:rPr>
                <w:rFonts w:cs="2  Mitra"/>
                <w:lang w:bidi="fa-IR"/>
              </w:rPr>
            </w:pPr>
            <w:r w:rsidRPr="008708DA">
              <w:rPr>
                <w:rFonts w:cs="2  Mitra"/>
                <w:rtl/>
                <w:lang w:bidi="fa-IR"/>
              </w:rPr>
              <w:t>طبقه هر حیطه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6A4CAC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/>
                <w:rtl/>
                <w:lang w:bidi="fa-IR"/>
              </w:rPr>
              <w:t>روش یاددهی</w:t>
            </w:r>
            <w:r w:rsidRPr="008708DA">
              <w:rPr>
                <w:rFonts w:cs="2  Mitra"/>
                <w:lang w:bidi="fa-IR"/>
              </w:rPr>
              <w:footnoteReference w:customMarkFollows="1" w:id="1"/>
              <w:sym w:font="Symbol" w:char="F02A"/>
            </w:r>
          </w:p>
          <w:p w:rsidR="00D9665A" w:rsidRPr="008708DA" w:rsidRDefault="00D9665A" w:rsidP="006A4CAC">
            <w:pPr>
              <w:jc w:val="center"/>
              <w:rPr>
                <w:rFonts w:cs="2  Mitra"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ی</w:t>
            </w:r>
            <w:r w:rsidRPr="008708DA">
              <w:rPr>
                <w:rFonts w:cs="2  Mitra"/>
                <w:rtl/>
                <w:lang w:bidi="fa-IR"/>
              </w:rPr>
              <w:t>ادگیری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6A4CAC">
            <w:pPr>
              <w:jc w:val="center"/>
              <w:rPr>
                <w:rFonts w:cs="2  Mitra"/>
                <w:lang w:bidi="fa-IR"/>
              </w:rPr>
            </w:pPr>
            <w:r w:rsidRPr="008708DA">
              <w:rPr>
                <w:rFonts w:cs="2  Mitra"/>
                <w:rtl/>
                <w:lang w:bidi="fa-IR"/>
              </w:rPr>
              <w:t>مواد و وسایل آموزشی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6A4CAC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/>
                <w:rtl/>
                <w:lang w:bidi="fa-IR"/>
              </w:rPr>
              <w:t>زمان جلسه</w:t>
            </w:r>
          </w:p>
          <w:p w:rsidR="00D9665A" w:rsidRPr="008708DA" w:rsidRDefault="00D9665A" w:rsidP="006A4CAC">
            <w:pPr>
              <w:jc w:val="center"/>
              <w:rPr>
                <w:rFonts w:cs="2  Mitra"/>
                <w:lang w:bidi="fa-IR"/>
              </w:rPr>
            </w:pPr>
            <w:r w:rsidRPr="008708DA">
              <w:rPr>
                <w:rFonts w:cs="2  Mitra"/>
                <w:rtl/>
                <w:lang w:bidi="fa-IR"/>
              </w:rPr>
              <w:t>(دقیقه)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6A4CAC">
            <w:pPr>
              <w:jc w:val="center"/>
              <w:rPr>
                <w:rFonts w:cs="2  Mitra"/>
                <w:lang w:bidi="fa-IR"/>
              </w:rPr>
            </w:pPr>
            <w:r w:rsidRPr="008708DA">
              <w:rPr>
                <w:rFonts w:cs="2  Mitra"/>
                <w:rtl/>
                <w:lang w:bidi="fa-IR"/>
              </w:rPr>
              <w:t>تکالیف دانشجو</w:t>
            </w:r>
          </w:p>
        </w:tc>
        <w:tc>
          <w:tcPr>
            <w:tcW w:w="1135" w:type="dxa"/>
          </w:tcPr>
          <w:p w:rsidR="00D9665A" w:rsidRPr="008708DA" w:rsidRDefault="00D9665A" w:rsidP="006A4CAC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نمره بندی</w:t>
            </w:r>
          </w:p>
        </w:tc>
      </w:tr>
      <w:tr w:rsidR="00FF15DE" w:rsidRPr="008708DA" w:rsidTr="00D9665A">
        <w:tc>
          <w:tcPr>
            <w:tcW w:w="0" w:type="auto"/>
          </w:tcPr>
          <w:p w:rsidR="00D9665A" w:rsidRPr="008708DA" w:rsidRDefault="00D9665A" w:rsidP="0048714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8708DA"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D9665A" w:rsidRPr="008708DA" w:rsidRDefault="00D9665A" w:rsidP="00487142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9665A" w:rsidRPr="008708DA" w:rsidRDefault="002C3A35" w:rsidP="002C3A35">
            <w:pPr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آشنایی</w:t>
            </w:r>
            <w:r w:rsidR="00D9665A" w:rsidRPr="008708DA">
              <w:rPr>
                <w:rFonts w:cs="2  Mitra" w:hint="cs"/>
                <w:rtl/>
                <w:lang w:bidi="fa-IR"/>
              </w:rPr>
              <w:t xml:space="preserve"> با طرح درس و اهداف اموزشی دوره</w:t>
            </w:r>
            <w:r>
              <w:rPr>
                <w:rFonts w:cs="2  Mitra" w:hint="cs"/>
                <w:rtl/>
                <w:lang w:bidi="fa-IR"/>
              </w:rPr>
              <w:t>، آناتومی و فیزیولوژی دستگاه گوارش، تستهای تشخیصی و معاینات بالینی مربوط به دستگاه گوارش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D9665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باطرح درس، اساتید و انتظارات دوره اشنا شده و آن را درک کند و احساسات خود را با استاد و سایر دانشجویان به اشتراک بگذارد.</w:t>
            </w:r>
          </w:p>
          <w:p w:rsidR="00D9665A" w:rsidRDefault="002C3A35" w:rsidP="00D9665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ساختمان و عملکرد اندام های سیستم گوارش را شرح دهند.</w:t>
            </w:r>
          </w:p>
          <w:p w:rsidR="002C3A35" w:rsidRDefault="002C3A35" w:rsidP="00D9665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فرایندهای مکانیکی و شیمیایی مربوط به هضم و جذب غذاها و دفع مواد زاید را توضیح دهند.</w:t>
            </w:r>
          </w:p>
          <w:p w:rsidR="002C3A35" w:rsidRDefault="002C3A35" w:rsidP="00D9665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از معیارهای تشخیصی و شناخت برای تعیین چگونگی عملکرد دستگاه گوارش استفاده کنند.</w:t>
            </w:r>
          </w:p>
          <w:p w:rsidR="002C3A35" w:rsidRPr="008708DA" w:rsidRDefault="002C3A35" w:rsidP="00D9665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lastRenderedPageBreak/>
              <w:t>مراقبتهای مناسب مربوط به آماده سازی بیماران و آموزش و پیگیری آنان در روشهای تشخیصی خاص دستگاه گوارش را توضیح دهند.</w:t>
            </w:r>
          </w:p>
          <w:p w:rsidR="00D9665A" w:rsidRPr="008708DA" w:rsidRDefault="00D9665A" w:rsidP="00487142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9665A" w:rsidRPr="008708DA" w:rsidRDefault="00D9665A" w:rsidP="00487142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lastRenderedPageBreak/>
              <w:t xml:space="preserve">دانش و درک </w:t>
            </w:r>
          </w:p>
          <w:p w:rsidR="00D9665A" w:rsidRPr="008708DA" w:rsidRDefault="00D9665A" w:rsidP="00487142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عاطفی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487142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سخنرانی</w:t>
            </w:r>
          </w:p>
        </w:tc>
        <w:tc>
          <w:tcPr>
            <w:tcW w:w="0" w:type="auto"/>
          </w:tcPr>
          <w:p w:rsidR="00D9665A" w:rsidRPr="008708DA" w:rsidRDefault="00D9665A" w:rsidP="00487142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اسلایدهای پاورپوینت</w:t>
            </w:r>
            <w:r w:rsidR="002C3A35">
              <w:rPr>
                <w:rFonts w:cs="2  Mitra" w:hint="cs"/>
                <w:rtl/>
                <w:lang w:bidi="fa-IR"/>
              </w:rPr>
              <w:t>، وایت برد</w:t>
            </w:r>
          </w:p>
        </w:tc>
        <w:tc>
          <w:tcPr>
            <w:tcW w:w="0" w:type="auto"/>
          </w:tcPr>
          <w:p w:rsidR="00D9665A" w:rsidRPr="008708DA" w:rsidRDefault="00D9665A" w:rsidP="00487142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90</w:t>
            </w:r>
          </w:p>
        </w:tc>
        <w:tc>
          <w:tcPr>
            <w:tcW w:w="0" w:type="auto"/>
          </w:tcPr>
          <w:p w:rsidR="00D9665A" w:rsidRPr="008708DA" w:rsidRDefault="00D9665A" w:rsidP="00487142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1135" w:type="dxa"/>
            <w:vMerge w:val="restart"/>
          </w:tcPr>
          <w:p w:rsidR="00D9665A" w:rsidRPr="008708DA" w:rsidRDefault="00D9665A" w:rsidP="00487142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487142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487142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487142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5 نمره</w:t>
            </w:r>
          </w:p>
        </w:tc>
      </w:tr>
      <w:tr w:rsidR="00FF15DE" w:rsidRPr="008708DA" w:rsidTr="00D9665A">
        <w:tc>
          <w:tcPr>
            <w:tcW w:w="0" w:type="auto"/>
          </w:tcPr>
          <w:p w:rsidR="00D9665A" w:rsidRPr="008708DA" w:rsidRDefault="00D9665A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8708DA"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0" w:type="auto"/>
          </w:tcPr>
          <w:p w:rsidR="00D9665A" w:rsidRPr="008708DA" w:rsidRDefault="00A00BEB" w:rsidP="00713A41">
            <w:pPr>
              <w:jc w:val="both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روش های درمانی تغذیه ای خاص گوارشی و معده ای روده ای</w:t>
            </w:r>
          </w:p>
        </w:tc>
        <w:tc>
          <w:tcPr>
            <w:tcW w:w="0" w:type="auto"/>
          </w:tcPr>
          <w:p w:rsidR="00D9665A" w:rsidRDefault="00A00BEB" w:rsidP="00F30C5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اهداف و انواع روش ها و وسائل غذارسانی روده ای و وریدی را تعیین کنند.</w:t>
            </w:r>
          </w:p>
          <w:p w:rsidR="00A00BEB" w:rsidRDefault="00A00BEB" w:rsidP="00F30C5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اهداف و موارد استفاده تغذیه لوله ای و وریدی را تعیین کنند.</w:t>
            </w:r>
          </w:p>
          <w:p w:rsidR="00A00BEB" w:rsidRDefault="00A00BEB" w:rsidP="00F30C5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مراقبت پرستاری بیماران دارای سوند بینی معده ای و گاستروستومی و وریدی را توضیح دهند.</w:t>
            </w:r>
          </w:p>
          <w:p w:rsidR="00D9665A" w:rsidRPr="00A00BEB" w:rsidRDefault="00D9665A" w:rsidP="00A00BEB">
            <w:pPr>
              <w:jc w:val="both"/>
              <w:rPr>
                <w:rFonts w:cs="2  Mitra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 xml:space="preserve">دانش و درک </w:t>
            </w:r>
          </w:p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عاطفی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سخنرانی</w:t>
            </w:r>
          </w:p>
        </w:tc>
        <w:tc>
          <w:tcPr>
            <w:tcW w:w="0" w:type="auto"/>
          </w:tcPr>
          <w:p w:rsidR="00D9665A" w:rsidRPr="008708DA" w:rsidRDefault="00A00BEB" w:rsidP="00713A41">
            <w:pPr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وایت برد، </w:t>
            </w:r>
            <w:r w:rsidR="00D9665A" w:rsidRPr="008708DA">
              <w:rPr>
                <w:rFonts w:cs="2  Mitra" w:hint="cs"/>
                <w:rtl/>
                <w:lang w:bidi="fa-IR"/>
              </w:rPr>
              <w:t>اسلایدهای پاورپوینت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90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مطالعه بیشتر در موضوع</w:t>
            </w: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1135" w:type="dxa"/>
            <w:vMerge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</w:tr>
      <w:tr w:rsidR="00FF15DE" w:rsidRPr="008708DA" w:rsidTr="00D9665A">
        <w:tc>
          <w:tcPr>
            <w:tcW w:w="0" w:type="auto"/>
          </w:tcPr>
          <w:p w:rsidR="00D9665A" w:rsidRPr="008708DA" w:rsidRDefault="00D9665A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8708DA">
              <w:rPr>
                <w:rFonts w:cs="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D9665A" w:rsidRPr="008708DA" w:rsidRDefault="00A00BEB" w:rsidP="00A00BEB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روش های درمانی تغذیه ای خاص گوارشی و معده ای روده ای (ادامه)</w:t>
            </w:r>
          </w:p>
        </w:tc>
        <w:tc>
          <w:tcPr>
            <w:tcW w:w="0" w:type="auto"/>
          </w:tcPr>
          <w:p w:rsidR="00A00BEB" w:rsidRDefault="00A00BEB" w:rsidP="00A00BE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فرایند پرستاری را به عنوان چهارچوبی برای مراقبت از بیماران استفاده کننده از روشهای تغیه ای خاص به کار گیرند.</w:t>
            </w:r>
          </w:p>
          <w:p w:rsidR="00A00BEB" w:rsidRPr="008708DA" w:rsidRDefault="00A00BEB" w:rsidP="00A00BE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در مورد اقدامات پرستاری پیشگیری کننده از بروز عوارض ناشی از تغذیه روده ای و وریدی توضیح دهند.</w:t>
            </w:r>
          </w:p>
          <w:p w:rsidR="00D9665A" w:rsidRPr="00A00BEB" w:rsidRDefault="00D9665A" w:rsidP="00A00BEB">
            <w:pPr>
              <w:jc w:val="both"/>
              <w:rPr>
                <w:rFonts w:cs="2  Mitra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 xml:space="preserve">دانش و درک </w:t>
            </w:r>
          </w:p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عاطفی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سخنرانی</w:t>
            </w:r>
          </w:p>
        </w:tc>
        <w:tc>
          <w:tcPr>
            <w:tcW w:w="0" w:type="auto"/>
          </w:tcPr>
          <w:p w:rsidR="00D9665A" w:rsidRPr="008708DA" w:rsidRDefault="00A00BEB" w:rsidP="00713A41">
            <w:pPr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وایت برد، </w:t>
            </w:r>
            <w:r w:rsidR="00D9665A" w:rsidRPr="008708DA">
              <w:rPr>
                <w:rFonts w:cs="2  Mitra" w:hint="cs"/>
                <w:rtl/>
                <w:lang w:bidi="fa-IR"/>
              </w:rPr>
              <w:t>اسلایدهای پاورپوینت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90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مطالعه بیشتر در موضوع</w:t>
            </w: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1135" w:type="dxa"/>
            <w:vMerge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</w:tr>
      <w:tr w:rsidR="00FF15DE" w:rsidRPr="008708DA" w:rsidTr="00D9665A">
        <w:tc>
          <w:tcPr>
            <w:tcW w:w="0" w:type="auto"/>
          </w:tcPr>
          <w:p w:rsidR="00D9665A" w:rsidRPr="008708DA" w:rsidRDefault="00855B06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D9665A" w:rsidRPr="008708DA" w:rsidRDefault="00FF15DE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eastAsia="Cambria" w:cs="Lotus" w:hint="cs"/>
                <w:rtl/>
              </w:rPr>
              <w:t>مراقبت از بیماران مبتلا به اختلالات دهان و مری (ادامه)</w:t>
            </w:r>
          </w:p>
        </w:tc>
        <w:tc>
          <w:tcPr>
            <w:tcW w:w="0" w:type="auto"/>
          </w:tcPr>
          <w:p w:rsidR="00FF15DE" w:rsidRPr="008708DA" w:rsidRDefault="00D9665A" w:rsidP="00FF15DE">
            <w:pPr>
              <w:spacing w:line="216" w:lineRule="auto"/>
              <w:contextualSpacing/>
              <w:jc w:val="both"/>
              <w:rPr>
                <w:rFonts w:cs="2  Mitra"/>
                <w:lang w:bidi="fa-IR"/>
              </w:rPr>
            </w:pPr>
            <w:r w:rsidRPr="008708DA">
              <w:rPr>
                <w:rFonts w:cs="2  Mitra"/>
                <w:rtl/>
                <w:lang w:bidi="fa-IR"/>
              </w:rPr>
              <w:t>1-</w:t>
            </w:r>
            <w:r w:rsidR="00FF15DE">
              <w:rPr>
                <w:rFonts w:cs="2  Mitra" w:hint="cs"/>
                <w:rtl/>
                <w:lang w:bidi="fa-IR"/>
              </w:rPr>
              <w:t xml:space="preserve"> مشکلات مختلف دهان و تظاهرات بالینی و سامان دهی مراقبتی آنان را شرح دهند.</w:t>
            </w:r>
          </w:p>
          <w:p w:rsidR="00FF15DE" w:rsidRPr="008708DA" w:rsidRDefault="00D9665A" w:rsidP="00FF15DE">
            <w:pPr>
              <w:spacing w:line="216" w:lineRule="auto"/>
              <w:contextualSpacing/>
              <w:jc w:val="both"/>
              <w:rPr>
                <w:rFonts w:cs="2  Mitra"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 xml:space="preserve"> </w:t>
            </w:r>
            <w:r w:rsidR="00FF15DE">
              <w:rPr>
                <w:rFonts w:cs="2  Mitra" w:hint="cs"/>
                <w:rtl/>
                <w:lang w:bidi="fa-IR"/>
              </w:rPr>
              <w:t>2- مشکلات مختلف مری و تظاهرات بالینی و سامان دهی مراقبتی آنان را شرح دهند.</w:t>
            </w:r>
          </w:p>
          <w:p w:rsidR="00D9665A" w:rsidRPr="008708DA" w:rsidRDefault="00D9665A" w:rsidP="00FF15DE">
            <w:pPr>
              <w:spacing w:line="216" w:lineRule="auto"/>
              <w:contextualSpacing/>
              <w:jc w:val="both"/>
              <w:rPr>
                <w:rFonts w:cs="2  Mitra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 xml:space="preserve">دانش و درک </w:t>
            </w:r>
          </w:p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عاطفی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سخنرانی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اسلایدهای پاورپوینت</w:t>
            </w:r>
            <w:r w:rsidR="00FF15DE">
              <w:rPr>
                <w:rFonts w:cs="2  Mitra" w:hint="cs"/>
                <w:rtl/>
                <w:lang w:bidi="fa-IR"/>
              </w:rPr>
              <w:t xml:space="preserve"> و وایت برد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90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مطالعه بیشتر در موضوع</w:t>
            </w: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1135" w:type="dxa"/>
            <w:vMerge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</w:tr>
      <w:tr w:rsidR="00FF15DE" w:rsidRPr="008708DA" w:rsidTr="00D9665A">
        <w:tc>
          <w:tcPr>
            <w:tcW w:w="0" w:type="auto"/>
          </w:tcPr>
          <w:p w:rsidR="00D9665A" w:rsidRPr="008708DA" w:rsidRDefault="00855B06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D9665A" w:rsidRPr="008708DA" w:rsidRDefault="00FF15DE" w:rsidP="004C506B">
            <w:pPr>
              <w:jc w:val="both"/>
              <w:rPr>
                <w:rFonts w:cs="Lotus"/>
              </w:rPr>
            </w:pPr>
            <w:r>
              <w:rPr>
                <w:rFonts w:cs="Lotus" w:hint="cs"/>
                <w:rtl/>
              </w:rPr>
              <w:t>مراقبت از بیماران مبتلا به اختلالات معده و دوازدهه</w:t>
            </w:r>
          </w:p>
        </w:tc>
        <w:tc>
          <w:tcPr>
            <w:tcW w:w="0" w:type="auto"/>
          </w:tcPr>
          <w:p w:rsidR="00D9665A" w:rsidRPr="008708DA" w:rsidRDefault="00D9665A" w:rsidP="00FF15DE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1</w:t>
            </w:r>
            <w:r w:rsidR="00FF15DE">
              <w:rPr>
                <w:rFonts w:cs="2  Mitra" w:hint="cs"/>
                <w:rtl/>
                <w:lang w:bidi="fa-IR"/>
              </w:rPr>
              <w:t>- اتیولوژی، تظاهرات بالینی و درمان و مراقبت التهاب حاد و مزمن معده و زخم معده را با یکدیگر مقایسه کنند.</w:t>
            </w:r>
          </w:p>
          <w:p w:rsidR="00FF15DE" w:rsidRPr="008708DA" w:rsidRDefault="00D9665A" w:rsidP="00565BAC">
            <w:pPr>
              <w:rPr>
                <w:rFonts w:cs="2  Mitra"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2</w:t>
            </w:r>
            <w:r w:rsidR="00FF15DE">
              <w:rPr>
                <w:rFonts w:cs="2  Mitra" w:hint="cs"/>
                <w:rtl/>
                <w:lang w:bidi="fa-IR"/>
              </w:rPr>
              <w:t>- درمان دارویی و جراحی زخم معده را توضیح دهند.</w:t>
            </w:r>
          </w:p>
          <w:p w:rsidR="00D9665A" w:rsidRPr="008708DA" w:rsidRDefault="00D9665A" w:rsidP="00C70254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 xml:space="preserve">دانش و درک </w:t>
            </w:r>
          </w:p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عاطفی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سخنرانی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اسلایدهای پاورپوینت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90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مطالعه بیشتر در موضوع</w:t>
            </w: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1135" w:type="dxa"/>
            <w:vMerge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</w:tr>
      <w:tr w:rsidR="00FF15DE" w:rsidRPr="008708DA" w:rsidTr="00D9665A">
        <w:tc>
          <w:tcPr>
            <w:tcW w:w="0" w:type="auto"/>
          </w:tcPr>
          <w:p w:rsidR="00D9665A" w:rsidRPr="008708DA" w:rsidRDefault="00855B06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D9665A" w:rsidRPr="008708DA" w:rsidRDefault="00FF15DE" w:rsidP="00713A41">
            <w:pPr>
              <w:jc w:val="both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مراقبت از بیماران مبتلا به اختلالات معده و دوازدهه (ادامه)</w:t>
            </w:r>
          </w:p>
        </w:tc>
        <w:tc>
          <w:tcPr>
            <w:tcW w:w="0" w:type="auto"/>
          </w:tcPr>
          <w:p w:rsidR="00FF15DE" w:rsidRDefault="00FF15DE" w:rsidP="00FF15DE">
            <w:pPr>
              <w:spacing w:line="216" w:lineRule="auto"/>
              <w:contextualSpacing/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1- فرایند پرستاری را به عنوان چهارچوبی برای مراقبت از بیماران مبتلا به بیماریهای معده و دوازدهه به کار گیرند.</w:t>
            </w:r>
          </w:p>
          <w:p w:rsidR="00FF15DE" w:rsidRDefault="00FF15DE" w:rsidP="00FF15DE">
            <w:pPr>
              <w:spacing w:line="216" w:lineRule="auto"/>
              <w:contextualSpacing/>
              <w:jc w:val="both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2- عوارض جراحی معده و راههای پیشگیری و درمان آن را شرح دهند.</w:t>
            </w:r>
          </w:p>
          <w:p w:rsidR="00FF15DE" w:rsidRDefault="00FF15DE" w:rsidP="00FF15DE">
            <w:pPr>
              <w:spacing w:line="216" w:lineRule="auto"/>
              <w:contextualSpacing/>
              <w:jc w:val="both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3- نیازهای مراقبت در منزل بیمارانی را که تحت عمل جراحی معده قرار گرفته اند شرح دهند.</w:t>
            </w: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 xml:space="preserve">دانش و درک </w:t>
            </w:r>
          </w:p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عاطفی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سخنرانی</w:t>
            </w:r>
          </w:p>
        </w:tc>
        <w:tc>
          <w:tcPr>
            <w:tcW w:w="0" w:type="auto"/>
          </w:tcPr>
          <w:p w:rsidR="00D9665A" w:rsidRPr="008708DA" w:rsidRDefault="00FF15DE" w:rsidP="00713A41">
            <w:pPr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وایت برد، </w:t>
            </w:r>
            <w:r w:rsidR="00D9665A" w:rsidRPr="008708DA">
              <w:rPr>
                <w:rFonts w:cs="2  Mitra" w:hint="cs"/>
                <w:rtl/>
                <w:lang w:bidi="fa-IR"/>
              </w:rPr>
              <w:t>اسلایدهای پاورپوینت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90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مطالعه بیشتر در موضوع</w:t>
            </w:r>
          </w:p>
          <w:p w:rsidR="00D9665A" w:rsidRPr="008708DA" w:rsidRDefault="00D9665A" w:rsidP="00FF15DE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1135" w:type="dxa"/>
            <w:vMerge w:val="restart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5/2 نمره</w:t>
            </w:r>
          </w:p>
        </w:tc>
      </w:tr>
      <w:tr w:rsidR="00FF15DE" w:rsidRPr="008708DA" w:rsidTr="00D9665A">
        <w:tc>
          <w:tcPr>
            <w:tcW w:w="0" w:type="auto"/>
          </w:tcPr>
          <w:p w:rsidR="00D9665A" w:rsidRPr="008708DA" w:rsidRDefault="00855B06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7</w:t>
            </w:r>
            <w:bookmarkStart w:id="0" w:name="_GoBack"/>
            <w:bookmarkEnd w:id="0"/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D9665A" w:rsidRPr="008708DA" w:rsidRDefault="00565BAC" w:rsidP="00713A41">
            <w:pPr>
              <w:jc w:val="both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 xml:space="preserve">مراقبت از بیماران مبتلا به اختلالات روده </w:t>
            </w:r>
          </w:p>
        </w:tc>
        <w:tc>
          <w:tcPr>
            <w:tcW w:w="0" w:type="auto"/>
          </w:tcPr>
          <w:p w:rsidR="00565BAC" w:rsidRPr="008708DA" w:rsidRDefault="00565BAC" w:rsidP="00565BAC">
            <w:pPr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1- </w:t>
            </w:r>
            <w:r w:rsidRPr="008708DA">
              <w:rPr>
                <w:rFonts w:cs="2  Mitra" w:hint="cs"/>
                <w:rtl/>
                <w:lang w:bidi="fa-IR"/>
              </w:rPr>
              <w:t>1</w:t>
            </w:r>
            <w:r>
              <w:rPr>
                <w:rFonts w:cs="2  Mitra" w:hint="cs"/>
                <w:rtl/>
                <w:lang w:bidi="fa-IR"/>
              </w:rPr>
              <w:t>- اتیولوژی، تظاهرات بالینی و درمان و مراقبت بیماران مبتلا به اختلالات روده را شرح دهند.</w:t>
            </w:r>
          </w:p>
          <w:p w:rsidR="00565BAC" w:rsidRDefault="00565BAC" w:rsidP="007A0CA9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2</w:t>
            </w:r>
            <w:r>
              <w:rPr>
                <w:rFonts w:cs="2  Mitra" w:hint="cs"/>
                <w:rtl/>
                <w:lang w:bidi="fa-IR"/>
              </w:rPr>
              <w:t xml:space="preserve">- درمان دارویی و جراحی </w:t>
            </w:r>
            <w:r w:rsidR="007A0CA9">
              <w:rPr>
                <w:rFonts w:cs="2  Mitra" w:hint="cs"/>
                <w:rtl/>
                <w:lang w:bidi="fa-IR"/>
              </w:rPr>
              <w:t>اختلالات روده</w:t>
            </w:r>
            <w:r>
              <w:rPr>
                <w:rFonts w:cs="2  Mitra" w:hint="cs"/>
                <w:rtl/>
                <w:lang w:bidi="fa-IR"/>
              </w:rPr>
              <w:t xml:space="preserve"> را توضیح دهند.</w:t>
            </w:r>
          </w:p>
          <w:p w:rsidR="00565BAC" w:rsidRDefault="007A0CA9" w:rsidP="007A0CA9">
            <w:pPr>
              <w:spacing w:line="216" w:lineRule="auto"/>
              <w:contextualSpacing/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3</w:t>
            </w:r>
            <w:r w:rsidR="00565BAC">
              <w:rPr>
                <w:rFonts w:cs="2  Mitra" w:hint="cs"/>
                <w:rtl/>
                <w:lang w:bidi="fa-IR"/>
              </w:rPr>
              <w:t xml:space="preserve">- فرایند پرستاری را به عنوان چهارچوبی برای مراقبت از بیماران مبتلا به بیماریهای </w:t>
            </w:r>
            <w:r>
              <w:rPr>
                <w:rFonts w:cs="2  Mitra" w:hint="cs"/>
                <w:rtl/>
                <w:lang w:bidi="fa-IR"/>
              </w:rPr>
              <w:t>روده</w:t>
            </w:r>
            <w:r w:rsidR="00565BAC">
              <w:rPr>
                <w:rFonts w:cs="2  Mitra" w:hint="cs"/>
                <w:rtl/>
                <w:lang w:bidi="fa-IR"/>
              </w:rPr>
              <w:t xml:space="preserve"> به کار گیرند.</w:t>
            </w:r>
          </w:p>
          <w:p w:rsidR="00565BAC" w:rsidRPr="008708DA" w:rsidRDefault="007A0CA9" w:rsidP="00565BAC">
            <w:pPr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4</w:t>
            </w:r>
            <w:r w:rsidR="00565BAC">
              <w:rPr>
                <w:rFonts w:cs="2  Mitra" w:hint="cs"/>
                <w:rtl/>
                <w:lang w:bidi="fa-IR"/>
              </w:rPr>
              <w:t>- نیازهای مراقبت در منزل بیمارانی را که تحت عمل جراحی معده قرار گرفته اند شرح دهند.</w:t>
            </w:r>
          </w:p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 xml:space="preserve">دانش و درک </w:t>
            </w:r>
          </w:p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عاطفی</w:t>
            </w:r>
          </w:p>
        </w:tc>
        <w:tc>
          <w:tcPr>
            <w:tcW w:w="0" w:type="auto"/>
            <w:vAlign w:val="center"/>
          </w:tcPr>
          <w:p w:rsidR="00D9665A" w:rsidRPr="008708DA" w:rsidRDefault="00D9665A" w:rsidP="00713A41">
            <w:pPr>
              <w:jc w:val="center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سخنرانی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اسلایدهای پاورپوینت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90</w:t>
            </w:r>
          </w:p>
        </w:tc>
        <w:tc>
          <w:tcPr>
            <w:tcW w:w="0" w:type="auto"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مطالعه بیشتر در موضوع</w:t>
            </w:r>
          </w:p>
          <w:p w:rsidR="00D9665A" w:rsidRPr="008708DA" w:rsidRDefault="00D9665A" w:rsidP="00751E5A">
            <w:pPr>
              <w:rPr>
                <w:rFonts w:cs="2  Mitra"/>
                <w:rtl/>
                <w:lang w:bidi="fa-IR"/>
              </w:rPr>
            </w:pPr>
          </w:p>
        </w:tc>
        <w:tc>
          <w:tcPr>
            <w:tcW w:w="1135" w:type="dxa"/>
            <w:vMerge/>
          </w:tcPr>
          <w:p w:rsidR="00D9665A" w:rsidRPr="008708DA" w:rsidRDefault="00D9665A" w:rsidP="00713A41">
            <w:pPr>
              <w:rPr>
                <w:rFonts w:cs="2  Mitra"/>
                <w:rtl/>
                <w:lang w:bidi="fa-IR"/>
              </w:rPr>
            </w:pPr>
          </w:p>
        </w:tc>
      </w:tr>
    </w:tbl>
    <w:p w:rsidR="001B111C" w:rsidRPr="008708DA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E7765E" w:rsidRPr="008708DA" w:rsidRDefault="00E7765E" w:rsidP="00EB20F8">
      <w:pPr>
        <w:rPr>
          <w:rFonts w:cs="Mitra"/>
          <w:sz w:val="28"/>
          <w:szCs w:val="28"/>
          <w:rtl/>
          <w:lang w:bidi="fa-IR"/>
        </w:rPr>
      </w:pPr>
    </w:p>
    <w:p w:rsidR="00D9665A" w:rsidRPr="008708DA" w:rsidRDefault="00D9665A" w:rsidP="00EB20F8">
      <w:pPr>
        <w:rPr>
          <w:rFonts w:cs="Mitra"/>
          <w:sz w:val="28"/>
          <w:szCs w:val="28"/>
          <w:rtl/>
          <w:lang w:bidi="fa-IR"/>
        </w:rPr>
      </w:pPr>
    </w:p>
    <w:p w:rsidR="00D9665A" w:rsidRPr="008708DA" w:rsidRDefault="00D9665A" w:rsidP="00EB20F8">
      <w:pPr>
        <w:rPr>
          <w:rFonts w:cs="Mitra"/>
          <w:sz w:val="28"/>
          <w:szCs w:val="28"/>
          <w:rtl/>
          <w:lang w:bidi="fa-IR"/>
        </w:rPr>
      </w:pPr>
    </w:p>
    <w:p w:rsidR="00D9665A" w:rsidRPr="008708DA" w:rsidRDefault="00D9665A" w:rsidP="00EB20F8">
      <w:pPr>
        <w:rPr>
          <w:rFonts w:cs="Mitra"/>
          <w:sz w:val="28"/>
          <w:szCs w:val="28"/>
          <w:rtl/>
          <w:lang w:bidi="fa-IR"/>
        </w:rPr>
      </w:pPr>
    </w:p>
    <w:p w:rsidR="00D9665A" w:rsidRPr="008708DA" w:rsidRDefault="00D9665A" w:rsidP="00E7765E">
      <w:pPr>
        <w:jc w:val="lowKashida"/>
        <w:rPr>
          <w:rFonts w:ascii="Tahoma" w:hAnsi="Tahoma" w:cs="B Lotus"/>
          <w:sz w:val="28"/>
          <w:szCs w:val="28"/>
          <w:rtl/>
        </w:rPr>
      </w:pPr>
    </w:p>
    <w:p w:rsidR="00D9665A" w:rsidRPr="008708DA" w:rsidRDefault="00D9665A" w:rsidP="00D9665A">
      <w:pPr>
        <w:spacing w:before="240" w:after="240"/>
        <w:jc w:val="both"/>
        <w:rPr>
          <w:rFonts w:eastAsia="Cambria" w:cs="Lotus"/>
          <w:b/>
          <w:bCs/>
          <w:sz w:val="28"/>
          <w:szCs w:val="28"/>
          <w:rtl/>
        </w:rPr>
      </w:pPr>
      <w:r w:rsidRPr="008708DA">
        <w:rPr>
          <w:rFonts w:eastAsia="Cambria" w:cs="Lotus"/>
          <w:b/>
          <w:bCs/>
          <w:sz w:val="28"/>
          <w:szCs w:val="28"/>
          <w:rtl/>
        </w:rPr>
        <w:t>نحوه ارزشيابي: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4"/>
        <w:gridCol w:w="853"/>
        <w:gridCol w:w="897"/>
      </w:tblGrid>
      <w:tr w:rsidR="008708DA" w:rsidRPr="008708DA" w:rsidTr="00906D1D">
        <w:tc>
          <w:tcPr>
            <w:tcW w:w="0" w:type="auto"/>
          </w:tcPr>
          <w:p w:rsidR="00D9665A" w:rsidRPr="008708DA" w:rsidRDefault="00D9665A" w:rsidP="007A0CA9">
            <w:pPr>
              <w:spacing w:before="240" w:after="240"/>
              <w:jc w:val="both"/>
              <w:rPr>
                <w:rFonts w:cs="Lotus"/>
                <w:rtl/>
                <w:lang w:bidi="fa-IR"/>
              </w:rPr>
            </w:pPr>
            <w:r w:rsidRPr="008708DA">
              <w:rPr>
                <w:rFonts w:cs="Lotus"/>
                <w:rtl/>
              </w:rPr>
              <w:t xml:space="preserve">حضور فعال </w:t>
            </w:r>
            <w:r w:rsidRPr="008708DA">
              <w:rPr>
                <w:rFonts w:cs="Lotus" w:hint="cs"/>
                <w:rtl/>
              </w:rPr>
              <w:t xml:space="preserve">و مشارکت </w:t>
            </w:r>
            <w:r w:rsidRPr="008708DA">
              <w:rPr>
                <w:rFonts w:cs="Lotus"/>
                <w:rtl/>
              </w:rPr>
              <w:t xml:space="preserve">در </w:t>
            </w:r>
            <w:r w:rsidR="007A0CA9">
              <w:rPr>
                <w:rFonts w:cs="Lotus" w:hint="cs"/>
                <w:rtl/>
              </w:rPr>
              <w:t>مباحث درسی</w:t>
            </w:r>
          </w:p>
        </w:tc>
        <w:tc>
          <w:tcPr>
            <w:tcW w:w="0" w:type="auto"/>
          </w:tcPr>
          <w:p w:rsidR="00D9665A" w:rsidRPr="008708DA" w:rsidRDefault="00D9665A" w:rsidP="00D9665A">
            <w:pPr>
              <w:spacing w:before="240" w:after="240"/>
              <w:jc w:val="both"/>
              <w:rPr>
                <w:rFonts w:cs="Lotus"/>
                <w:rtl/>
              </w:rPr>
            </w:pPr>
            <w:r w:rsidRPr="008708DA">
              <w:rPr>
                <w:rFonts w:cs="Lotus" w:hint="cs"/>
                <w:rtl/>
              </w:rPr>
              <w:t>5 % نمره</w:t>
            </w:r>
          </w:p>
        </w:tc>
        <w:tc>
          <w:tcPr>
            <w:tcW w:w="897" w:type="dxa"/>
          </w:tcPr>
          <w:p w:rsidR="00D9665A" w:rsidRPr="008708DA" w:rsidRDefault="00D9665A" w:rsidP="00D9665A">
            <w:pPr>
              <w:spacing w:before="240" w:after="240"/>
              <w:jc w:val="both"/>
              <w:rPr>
                <w:rFonts w:cs="Lotus"/>
                <w:rtl/>
              </w:rPr>
            </w:pPr>
            <w:r w:rsidRPr="008708DA">
              <w:rPr>
                <w:rFonts w:cs="Lotus" w:hint="cs"/>
                <w:rtl/>
              </w:rPr>
              <w:t>1 نمره</w:t>
            </w:r>
          </w:p>
        </w:tc>
      </w:tr>
      <w:tr w:rsidR="008708DA" w:rsidRPr="008708DA" w:rsidTr="00906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8708DA" w:rsidRDefault="007A0CA9" w:rsidP="00D9665A">
            <w:pPr>
              <w:spacing w:before="240" w:after="240"/>
              <w:jc w:val="both"/>
              <w:rPr>
                <w:rFonts w:eastAsia="Cambria" w:cs="Lotus"/>
                <w:rtl/>
              </w:rPr>
            </w:pPr>
            <w:r>
              <w:rPr>
                <w:rFonts w:eastAsia="Cambria" w:cs="Lotus" w:hint="cs"/>
                <w:rtl/>
              </w:rPr>
              <w:lastRenderedPageBreak/>
              <w:t>حضور و غیاب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8708DA" w:rsidRDefault="00D9665A" w:rsidP="00D9665A">
            <w:pPr>
              <w:spacing w:before="240" w:after="240"/>
              <w:jc w:val="both"/>
              <w:rPr>
                <w:rFonts w:cs="Lotus"/>
                <w:rtl/>
                <w:lang w:bidi="fa-IR"/>
              </w:rPr>
            </w:pPr>
            <w:r w:rsidRPr="008708DA">
              <w:rPr>
                <w:rFonts w:cs="Lotus" w:hint="cs"/>
                <w:rtl/>
                <w:lang w:bidi="fa-IR"/>
              </w:rPr>
              <w:t>15%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8708DA" w:rsidRDefault="007A0CA9" w:rsidP="00D9665A">
            <w:pPr>
              <w:spacing w:before="240" w:after="240"/>
              <w:jc w:val="both"/>
              <w:rPr>
                <w:rFonts w:cs="Lotus"/>
                <w:rtl/>
                <w:lang w:bidi="fa-IR"/>
              </w:rPr>
            </w:pPr>
            <w:r>
              <w:rPr>
                <w:rFonts w:cs="Lotus" w:hint="cs"/>
                <w:rtl/>
                <w:lang w:bidi="fa-IR"/>
              </w:rPr>
              <w:t>1</w:t>
            </w:r>
            <w:r w:rsidR="00D9665A" w:rsidRPr="008708DA">
              <w:rPr>
                <w:rFonts w:cs="Lotus" w:hint="cs"/>
                <w:rtl/>
                <w:lang w:bidi="fa-IR"/>
              </w:rPr>
              <w:t xml:space="preserve"> نمره</w:t>
            </w:r>
          </w:p>
        </w:tc>
      </w:tr>
      <w:tr w:rsidR="008708DA" w:rsidRPr="008708DA" w:rsidTr="00906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8708DA" w:rsidRDefault="00D9665A" w:rsidP="00D9665A">
            <w:pPr>
              <w:spacing w:before="240" w:after="240"/>
              <w:jc w:val="both"/>
              <w:rPr>
                <w:rFonts w:eastAsia="Cambria" w:cs="Lotus"/>
                <w:rtl/>
              </w:rPr>
            </w:pPr>
            <w:r w:rsidRPr="008708DA">
              <w:rPr>
                <w:rFonts w:eastAsia="Cambria" w:cs="Lotus" w:hint="cs"/>
                <w:rtl/>
              </w:rPr>
              <w:t xml:space="preserve">امتحان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8708DA" w:rsidRDefault="00D9665A" w:rsidP="00D9665A">
            <w:pPr>
              <w:spacing w:before="240" w:after="240"/>
              <w:jc w:val="both"/>
              <w:rPr>
                <w:rFonts w:cs="Lotus"/>
                <w:rtl/>
                <w:lang w:bidi="fa-IR"/>
              </w:rPr>
            </w:pPr>
            <w:r w:rsidRPr="008708DA">
              <w:rPr>
                <w:rFonts w:cs="Lotus" w:hint="cs"/>
                <w:rtl/>
                <w:lang w:bidi="fa-IR"/>
              </w:rPr>
              <w:t>50%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8708DA" w:rsidRDefault="007A0CA9" w:rsidP="00D9665A">
            <w:pPr>
              <w:spacing w:before="240" w:after="240"/>
              <w:jc w:val="both"/>
              <w:rPr>
                <w:rFonts w:cs="Lotus"/>
                <w:rtl/>
                <w:lang w:bidi="fa-IR"/>
              </w:rPr>
            </w:pPr>
            <w:r>
              <w:rPr>
                <w:rFonts w:cs="Lotus" w:hint="cs"/>
                <w:rtl/>
                <w:lang w:bidi="fa-IR"/>
              </w:rPr>
              <w:t>18</w:t>
            </w:r>
            <w:r w:rsidR="00D9665A" w:rsidRPr="008708DA">
              <w:rPr>
                <w:rFonts w:cs="Lotus" w:hint="cs"/>
                <w:rtl/>
                <w:lang w:bidi="fa-IR"/>
              </w:rPr>
              <w:t xml:space="preserve"> نمره</w:t>
            </w:r>
          </w:p>
        </w:tc>
      </w:tr>
    </w:tbl>
    <w:p w:rsidR="00D9665A" w:rsidRPr="008708DA" w:rsidRDefault="00D9665A" w:rsidP="00E7765E">
      <w:pPr>
        <w:jc w:val="lowKashida"/>
        <w:rPr>
          <w:rFonts w:eastAsia="Cambria" w:cs="Lotus"/>
          <w:b/>
          <w:bCs/>
          <w:sz w:val="32"/>
          <w:szCs w:val="32"/>
          <w:rtl/>
          <w:lang w:bidi="fa-IR"/>
        </w:rPr>
      </w:pPr>
      <w:r w:rsidRPr="008708DA">
        <w:rPr>
          <w:rFonts w:eastAsia="Cambria" w:cs="Lotus" w:hint="cs"/>
          <w:b/>
          <w:bCs/>
          <w:sz w:val="32"/>
          <w:szCs w:val="32"/>
          <w:rtl/>
          <w:lang w:bidi="fa-IR"/>
        </w:rPr>
        <w:t>منابع:</w:t>
      </w:r>
    </w:p>
    <w:p w:rsidR="00D9665A" w:rsidRPr="008708DA" w:rsidRDefault="00D9665A" w:rsidP="00E7765E">
      <w:pPr>
        <w:jc w:val="lowKashida"/>
        <w:rPr>
          <w:rFonts w:eastAsia="Cambria" w:cs="Lotus"/>
          <w:b/>
          <w:bCs/>
          <w:sz w:val="32"/>
          <w:szCs w:val="32"/>
          <w:rtl/>
          <w:lang w:bidi="fa-IR"/>
        </w:rPr>
      </w:pPr>
    </w:p>
    <w:p w:rsidR="00D9665A" w:rsidRPr="00693BD8" w:rsidRDefault="007A0CA9" w:rsidP="00693BD8">
      <w:pPr>
        <w:jc w:val="lowKashida"/>
        <w:rPr>
          <w:rFonts w:eastAsia="Cambria" w:cs="Lotus"/>
          <w:b/>
          <w:bCs/>
          <w:sz w:val="32"/>
          <w:szCs w:val="32"/>
          <w:rtl/>
          <w:lang w:bidi="fa-IR"/>
        </w:rPr>
      </w:pPr>
      <w:r>
        <w:rPr>
          <w:rFonts w:eastAsia="Cambria"/>
          <w:bCs/>
          <w:noProof/>
        </w:rPr>
        <w:t>1- Brunner &amp; Suddarth, textbook of medical- surgical nursing13th edition,2014.</w:t>
      </w:r>
    </w:p>
    <w:p w:rsidR="00D9665A" w:rsidRPr="008708DA" w:rsidRDefault="00D9665A" w:rsidP="00E7765E">
      <w:pPr>
        <w:jc w:val="lowKashida"/>
        <w:rPr>
          <w:rFonts w:ascii="Tahoma" w:hAnsi="Tahoma" w:cs="B Lotus"/>
          <w:sz w:val="28"/>
          <w:szCs w:val="28"/>
          <w:rtl/>
        </w:rPr>
      </w:pPr>
    </w:p>
    <w:p w:rsidR="00D9665A" w:rsidRPr="008708DA" w:rsidRDefault="00D9665A" w:rsidP="00E7765E">
      <w:pPr>
        <w:jc w:val="lowKashida"/>
        <w:rPr>
          <w:rFonts w:ascii="Tahoma" w:hAnsi="Tahoma" w:cs="B Lotus"/>
          <w:sz w:val="28"/>
          <w:szCs w:val="28"/>
          <w:rtl/>
        </w:rPr>
      </w:pPr>
    </w:p>
    <w:p w:rsidR="00D9665A" w:rsidRPr="008708DA" w:rsidRDefault="00D9665A" w:rsidP="00E7765E">
      <w:pPr>
        <w:jc w:val="lowKashida"/>
        <w:rPr>
          <w:rFonts w:ascii="Tahoma" w:hAnsi="Tahoma" w:cs="B Lotus"/>
          <w:sz w:val="28"/>
          <w:szCs w:val="28"/>
          <w:rtl/>
        </w:rPr>
      </w:pPr>
    </w:p>
    <w:sectPr w:rsidR="00D9665A" w:rsidRPr="008708DA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65" w:rsidRDefault="008E6965" w:rsidP="003F342B">
      <w:r>
        <w:separator/>
      </w:r>
    </w:p>
  </w:endnote>
  <w:endnote w:type="continuationSeparator" w:id="0">
    <w:p w:rsidR="008E6965" w:rsidRDefault="008E6965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65" w:rsidRDefault="008E6965" w:rsidP="003F342B">
      <w:r>
        <w:separator/>
      </w:r>
    </w:p>
  </w:footnote>
  <w:footnote w:type="continuationSeparator" w:id="0">
    <w:p w:rsidR="008E6965" w:rsidRDefault="008E6965" w:rsidP="003F342B">
      <w:r>
        <w:continuationSeparator/>
      </w:r>
    </w:p>
  </w:footnote>
  <w:footnote w:id="1">
    <w:p w:rsidR="00D9665A" w:rsidRDefault="00D9665A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66908"/>
    <w:multiLevelType w:val="hybridMultilevel"/>
    <w:tmpl w:val="CA2EC7F4"/>
    <w:lvl w:ilvl="0" w:tplc="7FBA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8128D"/>
    <w:multiLevelType w:val="hybridMultilevel"/>
    <w:tmpl w:val="1570ECDA"/>
    <w:lvl w:ilvl="0" w:tplc="7D407A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C74ABA"/>
    <w:multiLevelType w:val="hybridMultilevel"/>
    <w:tmpl w:val="79C2A0AE"/>
    <w:lvl w:ilvl="0" w:tplc="5F360A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8F3D9E"/>
    <w:multiLevelType w:val="hybridMultilevel"/>
    <w:tmpl w:val="03007CDA"/>
    <w:lvl w:ilvl="0" w:tplc="32DC7A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BC1469"/>
    <w:multiLevelType w:val="hybridMultilevel"/>
    <w:tmpl w:val="03007CDA"/>
    <w:lvl w:ilvl="0" w:tplc="32DC7A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E33FC8"/>
    <w:multiLevelType w:val="hybridMultilevel"/>
    <w:tmpl w:val="18D8567A"/>
    <w:lvl w:ilvl="0" w:tplc="E910C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84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E2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C9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64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86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AF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43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A4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83271"/>
    <w:rsid w:val="00085EDA"/>
    <w:rsid w:val="00090EDE"/>
    <w:rsid w:val="00091BB4"/>
    <w:rsid w:val="000951D0"/>
    <w:rsid w:val="00097559"/>
    <w:rsid w:val="000A0D53"/>
    <w:rsid w:val="000A3FCE"/>
    <w:rsid w:val="000A5053"/>
    <w:rsid w:val="000A5E85"/>
    <w:rsid w:val="000B0610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4EF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4255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0C75"/>
    <w:rsid w:val="001E2BC8"/>
    <w:rsid w:val="001E4131"/>
    <w:rsid w:val="001E43AA"/>
    <w:rsid w:val="001E5288"/>
    <w:rsid w:val="001E5441"/>
    <w:rsid w:val="001E5DC7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17F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2541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B244B"/>
    <w:rsid w:val="002B3CD8"/>
    <w:rsid w:val="002C3A35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71F"/>
    <w:rsid w:val="003E0E57"/>
    <w:rsid w:val="003E1D04"/>
    <w:rsid w:val="003E1FC7"/>
    <w:rsid w:val="003E287C"/>
    <w:rsid w:val="003E4D00"/>
    <w:rsid w:val="003E674C"/>
    <w:rsid w:val="003E7D86"/>
    <w:rsid w:val="003F002A"/>
    <w:rsid w:val="003F0753"/>
    <w:rsid w:val="003F31CA"/>
    <w:rsid w:val="003F342B"/>
    <w:rsid w:val="003F74A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8714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506B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5BAC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435B"/>
    <w:rsid w:val="00691F1C"/>
    <w:rsid w:val="00693BD8"/>
    <w:rsid w:val="00693C08"/>
    <w:rsid w:val="00693FE8"/>
    <w:rsid w:val="00696EB0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B1F"/>
    <w:rsid w:val="006F6EC7"/>
    <w:rsid w:val="006F7F59"/>
    <w:rsid w:val="007009A0"/>
    <w:rsid w:val="00704444"/>
    <w:rsid w:val="0070554B"/>
    <w:rsid w:val="0070636D"/>
    <w:rsid w:val="00712897"/>
    <w:rsid w:val="00713A41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1E5A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5158"/>
    <w:rsid w:val="00797DBF"/>
    <w:rsid w:val="007A06CB"/>
    <w:rsid w:val="007A0CA9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2ACE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55B06"/>
    <w:rsid w:val="00862F7C"/>
    <w:rsid w:val="00863D9A"/>
    <w:rsid w:val="00864DBE"/>
    <w:rsid w:val="008708DA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314"/>
    <w:rsid w:val="008D464B"/>
    <w:rsid w:val="008D4A41"/>
    <w:rsid w:val="008D5072"/>
    <w:rsid w:val="008E3C43"/>
    <w:rsid w:val="008E67D9"/>
    <w:rsid w:val="008E6965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53E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0BEB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05C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47FCD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52DD"/>
    <w:rsid w:val="00A95D6B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0AD2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D11"/>
    <w:rsid w:val="00B96BBD"/>
    <w:rsid w:val="00B96D1C"/>
    <w:rsid w:val="00B9762F"/>
    <w:rsid w:val="00BA0345"/>
    <w:rsid w:val="00BA1BED"/>
    <w:rsid w:val="00BA202D"/>
    <w:rsid w:val="00BA470B"/>
    <w:rsid w:val="00BA6F29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BF3FCF"/>
    <w:rsid w:val="00C01B64"/>
    <w:rsid w:val="00C04493"/>
    <w:rsid w:val="00C0452D"/>
    <w:rsid w:val="00C17BAD"/>
    <w:rsid w:val="00C27965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0254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8EA"/>
    <w:rsid w:val="00CF6FB9"/>
    <w:rsid w:val="00D01509"/>
    <w:rsid w:val="00D05754"/>
    <w:rsid w:val="00D07A85"/>
    <w:rsid w:val="00D07D25"/>
    <w:rsid w:val="00D10A68"/>
    <w:rsid w:val="00D13E3B"/>
    <w:rsid w:val="00D16580"/>
    <w:rsid w:val="00D17837"/>
    <w:rsid w:val="00D20C2F"/>
    <w:rsid w:val="00D25ACC"/>
    <w:rsid w:val="00D25BC5"/>
    <w:rsid w:val="00D272ED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57FAB"/>
    <w:rsid w:val="00D6051B"/>
    <w:rsid w:val="00D611B1"/>
    <w:rsid w:val="00D64939"/>
    <w:rsid w:val="00D651AD"/>
    <w:rsid w:val="00D6677B"/>
    <w:rsid w:val="00D67AB3"/>
    <w:rsid w:val="00D71538"/>
    <w:rsid w:val="00D73DB5"/>
    <w:rsid w:val="00D76F8E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9665A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0935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2905"/>
    <w:rsid w:val="00E834E1"/>
    <w:rsid w:val="00E85ECD"/>
    <w:rsid w:val="00E9127E"/>
    <w:rsid w:val="00E97A85"/>
    <w:rsid w:val="00EA477E"/>
    <w:rsid w:val="00EA5D12"/>
    <w:rsid w:val="00EA5DCE"/>
    <w:rsid w:val="00EA5EF0"/>
    <w:rsid w:val="00EA7D2F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0C55"/>
    <w:rsid w:val="00F3324A"/>
    <w:rsid w:val="00F36661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F0E64"/>
    <w:rsid w:val="00FF15DE"/>
    <w:rsid w:val="00FF2070"/>
    <w:rsid w:val="00F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ECC49-DECD-4ECB-8053-871AD00A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1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15D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1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15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96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24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81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14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0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1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74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75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Windows User</cp:lastModifiedBy>
  <cp:revision>2</cp:revision>
  <cp:lastPrinted>2017-01-17T09:09:00Z</cp:lastPrinted>
  <dcterms:created xsi:type="dcterms:W3CDTF">2019-08-22T07:00:00Z</dcterms:created>
  <dcterms:modified xsi:type="dcterms:W3CDTF">2019-08-22T07:00:00Z</dcterms:modified>
</cp:coreProperties>
</file>