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75" w:rsidRPr="00867175" w:rsidRDefault="00867175" w:rsidP="00867175">
      <w:pPr>
        <w:bidi/>
        <w:jc w:val="center"/>
        <w:rPr>
          <w:rFonts w:cs="B Nazanin"/>
          <w:sz w:val="36"/>
          <w:szCs w:val="36"/>
          <w:lang w:bidi="fa-IR"/>
        </w:rPr>
      </w:pPr>
      <w:r w:rsidRPr="00867175">
        <w:rPr>
          <w:rFonts w:cs="B Nazanin" w:hint="cs"/>
          <w:sz w:val="36"/>
          <w:szCs w:val="36"/>
          <w:rtl/>
          <w:lang w:bidi="fa-IR"/>
        </w:rPr>
        <w:t>بسمه تعالی</w:t>
      </w:r>
    </w:p>
    <w:p w:rsidR="00867175" w:rsidRPr="00867175" w:rsidRDefault="00867175" w:rsidP="007D2270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867175">
        <w:rPr>
          <w:rFonts w:cs="B Nazanin" w:hint="cs"/>
          <w:b/>
          <w:bCs/>
          <w:sz w:val="36"/>
          <w:szCs w:val="36"/>
          <w:rtl/>
          <w:lang w:bidi="fa-IR"/>
        </w:rPr>
        <w:t xml:space="preserve">فراخوان </w:t>
      </w:r>
      <w:r w:rsidR="007D2270">
        <w:rPr>
          <w:rFonts w:cs="B Nazanin" w:hint="cs"/>
          <w:b/>
          <w:bCs/>
          <w:sz w:val="36"/>
          <w:szCs w:val="36"/>
          <w:rtl/>
          <w:lang w:bidi="fa-IR"/>
        </w:rPr>
        <w:t>چهارمین</w:t>
      </w:r>
      <w:r w:rsidRPr="00867175">
        <w:rPr>
          <w:rFonts w:cs="B Nazanin" w:hint="cs"/>
          <w:b/>
          <w:bCs/>
          <w:sz w:val="36"/>
          <w:szCs w:val="36"/>
          <w:rtl/>
          <w:lang w:bidi="fa-IR"/>
        </w:rPr>
        <w:t xml:space="preserve"> ژورنال کلاب</w:t>
      </w:r>
      <w:r w:rsidRPr="00867175">
        <w:rPr>
          <w:rFonts w:cs="B Nazanin"/>
          <w:b/>
          <w:bCs/>
          <w:sz w:val="36"/>
          <w:szCs w:val="36"/>
          <w:lang w:bidi="fa-IR"/>
        </w:rPr>
        <w:t xml:space="preserve"> </w:t>
      </w:r>
      <w:r w:rsidRPr="00867175">
        <w:rPr>
          <w:rFonts w:cs="B Nazanin" w:hint="cs"/>
          <w:b/>
          <w:bCs/>
          <w:sz w:val="36"/>
          <w:szCs w:val="36"/>
          <w:rtl/>
          <w:lang w:bidi="fa-IR"/>
        </w:rPr>
        <w:t>محتوایی پرستاری:</w:t>
      </w:r>
    </w:p>
    <w:p w:rsidR="00867175" w:rsidRPr="00867175" w:rsidRDefault="00867175" w:rsidP="00867175">
      <w:pPr>
        <w:bidi/>
        <w:rPr>
          <w:rFonts w:cs="B Nazanin"/>
          <w:b/>
          <w:bCs/>
          <w:i/>
          <w:iCs/>
          <w:sz w:val="36"/>
          <w:szCs w:val="36"/>
          <w:rtl/>
          <w:lang w:bidi="fa-IR"/>
        </w:rPr>
      </w:pPr>
      <w:r w:rsidRPr="00867175">
        <w:rPr>
          <w:rFonts w:cs="B Nazanin" w:hint="cs"/>
          <w:b/>
          <w:bCs/>
          <w:i/>
          <w:iCs/>
          <w:sz w:val="36"/>
          <w:szCs w:val="36"/>
          <w:rtl/>
          <w:lang w:bidi="fa-IR"/>
        </w:rPr>
        <w:t>محور بحث: آلودگی های کشت خون</w:t>
      </w:r>
    </w:p>
    <w:p w:rsidR="00867175" w:rsidRDefault="00867175" w:rsidP="00867175">
      <w:pPr>
        <w:bidi/>
        <w:jc w:val="center"/>
        <w:rPr>
          <w:rFonts w:cs="2  Lotus"/>
          <w:b/>
          <w:bCs/>
          <w:i/>
          <w:iCs/>
          <w:sz w:val="36"/>
          <w:szCs w:val="36"/>
          <w:rtl/>
          <w:lang w:bidi="fa-IR"/>
        </w:rPr>
      </w:pPr>
      <w:r w:rsidRPr="00867175">
        <w:rPr>
          <w:rFonts w:cs="2  Lotus"/>
          <w:b/>
          <w:bCs/>
          <w:i/>
          <w:iCs/>
          <w:sz w:val="36"/>
          <w:szCs w:val="36"/>
          <w:lang w:bidi="fa-IR"/>
        </w:rPr>
        <w:t>BLOOD CULTURE CONTAMINATION</w:t>
      </w:r>
    </w:p>
    <w:p w:rsidR="00867175" w:rsidRDefault="00867175" w:rsidP="00867175">
      <w:pPr>
        <w:bidi/>
        <w:rPr>
          <w:rFonts w:cs="2  Lotus"/>
          <w:b/>
          <w:bCs/>
          <w:sz w:val="36"/>
          <w:szCs w:val="36"/>
          <w:rtl/>
          <w:lang w:bidi="fa-IR"/>
        </w:rPr>
      </w:pPr>
      <w:r>
        <w:rPr>
          <w:rFonts w:cs="2  Lotus" w:hint="cs"/>
          <w:b/>
          <w:bCs/>
          <w:sz w:val="36"/>
          <w:szCs w:val="36"/>
          <w:rtl/>
          <w:lang w:bidi="fa-IR"/>
        </w:rPr>
        <w:t>مقالات موردبحث:</w:t>
      </w:r>
      <w:bookmarkStart w:id="0" w:name="_GoBack"/>
      <w:bookmarkEnd w:id="0"/>
    </w:p>
    <w:p w:rsidR="0088289C" w:rsidRPr="00867175" w:rsidRDefault="00867175" w:rsidP="00867175">
      <w:pPr>
        <w:rPr>
          <w:rFonts w:cs="2  Lotus"/>
          <w:sz w:val="36"/>
          <w:szCs w:val="36"/>
          <w:lang w:bidi="fa-IR"/>
        </w:rPr>
      </w:pPr>
      <w:r>
        <w:rPr>
          <w:rFonts w:cs="2  Lotus"/>
          <w:b/>
          <w:bCs/>
          <w:sz w:val="36"/>
          <w:szCs w:val="36"/>
          <w:lang w:bidi="fa-IR"/>
        </w:rPr>
        <w:t xml:space="preserve">1. </w:t>
      </w:r>
      <w:r w:rsidRPr="00867175">
        <w:rPr>
          <w:rFonts w:cs="2  Lotus"/>
          <w:b/>
          <w:bCs/>
          <w:sz w:val="36"/>
          <w:szCs w:val="36"/>
          <w:lang w:bidi="fa-IR"/>
        </w:rPr>
        <w:t>PRACTICAL STEPS TO LOWER BLOOD</w:t>
      </w:r>
      <w:r w:rsidRPr="00867175">
        <w:rPr>
          <w:rFonts w:cs="2  Lotus"/>
          <w:b/>
          <w:bCs/>
          <w:sz w:val="36"/>
          <w:szCs w:val="36"/>
          <w:rtl/>
          <w:lang w:bidi="fa-IR"/>
        </w:rPr>
        <w:t xml:space="preserve"> </w:t>
      </w:r>
      <w:r w:rsidRPr="00867175">
        <w:rPr>
          <w:rFonts w:cs="2  Lotus"/>
          <w:b/>
          <w:bCs/>
          <w:sz w:val="36"/>
          <w:szCs w:val="36"/>
          <w:lang w:bidi="fa-IR"/>
        </w:rPr>
        <w:t>CULTURE CONTAMINATION RATES IN THE</w:t>
      </w:r>
      <w:r w:rsidRPr="00867175">
        <w:rPr>
          <w:rFonts w:cs="2  Lotus"/>
          <w:b/>
          <w:bCs/>
          <w:sz w:val="36"/>
          <w:szCs w:val="36"/>
          <w:rtl/>
          <w:lang w:bidi="fa-IR"/>
        </w:rPr>
        <w:t xml:space="preserve"> </w:t>
      </w:r>
      <w:r w:rsidRPr="00867175">
        <w:rPr>
          <w:rFonts w:cs="2  Lotus"/>
          <w:b/>
          <w:bCs/>
          <w:sz w:val="36"/>
          <w:szCs w:val="36"/>
          <w:lang w:bidi="fa-IR"/>
        </w:rPr>
        <w:t>EMERGENCY DEPARTMENT</w:t>
      </w:r>
    </w:p>
    <w:p w:rsidR="0088289C" w:rsidRPr="00867175" w:rsidRDefault="00867175" w:rsidP="00867175">
      <w:pPr>
        <w:tabs>
          <w:tab w:val="num" w:pos="1440"/>
        </w:tabs>
        <w:rPr>
          <w:rFonts w:cs="2  Lotus"/>
          <w:sz w:val="36"/>
          <w:szCs w:val="36"/>
          <w:lang w:bidi="fa-IR"/>
        </w:rPr>
      </w:pPr>
      <w:r w:rsidRPr="00867175">
        <w:rPr>
          <w:rFonts w:cs="2  Lotus"/>
          <w:b/>
          <w:bCs/>
          <w:sz w:val="36"/>
          <w:szCs w:val="36"/>
          <w:lang w:bidi="fa-IR"/>
        </w:rPr>
        <w:t xml:space="preserve">Jennifer </w:t>
      </w:r>
      <w:proofErr w:type="spellStart"/>
      <w:r w:rsidRPr="00867175">
        <w:rPr>
          <w:rFonts w:cs="2  Lotus"/>
          <w:b/>
          <w:bCs/>
          <w:sz w:val="36"/>
          <w:szCs w:val="36"/>
          <w:lang w:bidi="fa-IR"/>
        </w:rPr>
        <w:t>Denno</w:t>
      </w:r>
      <w:proofErr w:type="spellEnd"/>
      <w:r w:rsidRPr="00867175">
        <w:rPr>
          <w:rFonts w:cs="2  Lotus"/>
          <w:b/>
          <w:bCs/>
          <w:sz w:val="36"/>
          <w:szCs w:val="36"/>
          <w:lang w:bidi="fa-IR"/>
        </w:rPr>
        <w:t>, Mary Gannon</w:t>
      </w:r>
      <w:r w:rsidRPr="00867175">
        <w:rPr>
          <w:rFonts w:cs="2  Lotus"/>
          <w:b/>
          <w:bCs/>
          <w:sz w:val="32"/>
          <w:szCs w:val="34"/>
          <w:rtl/>
          <w:lang w:bidi="fa-IR"/>
        </w:rPr>
        <w:t>.</w:t>
      </w:r>
      <w:r w:rsidRPr="00867175">
        <w:rPr>
          <w:rFonts w:cs="2  Lotus"/>
          <w:b/>
          <w:bCs/>
          <w:sz w:val="32"/>
          <w:szCs w:val="34"/>
          <w:u w:val="single"/>
          <w:lang w:val="pt-BR" w:bidi="fa-IR"/>
        </w:rPr>
        <w:t xml:space="preserve"> C L I N I C A </w:t>
      </w:r>
      <w:r w:rsidRPr="00867175">
        <w:rPr>
          <w:rFonts w:cs="2  Lotus"/>
          <w:b/>
          <w:bCs/>
          <w:sz w:val="32"/>
          <w:szCs w:val="34"/>
          <w:u w:val="single"/>
          <w:lang w:bidi="fa-IR"/>
        </w:rPr>
        <w:t xml:space="preserve">. </w:t>
      </w:r>
      <w:r w:rsidRPr="00867175">
        <w:rPr>
          <w:rFonts w:cs="2  Lotus"/>
          <w:b/>
          <w:bCs/>
          <w:sz w:val="32"/>
          <w:szCs w:val="34"/>
          <w:u w:val="single"/>
          <w:lang w:val="pt-BR" w:bidi="fa-IR"/>
        </w:rPr>
        <w:t>L</w:t>
      </w:r>
      <w:r w:rsidRPr="00867175">
        <w:rPr>
          <w:rFonts w:cs="2  Lotus"/>
          <w:b/>
          <w:bCs/>
          <w:sz w:val="32"/>
          <w:szCs w:val="34"/>
          <w:u w:val="single"/>
          <w:lang w:bidi="fa-IR"/>
        </w:rPr>
        <w:t>2013</w:t>
      </w:r>
    </w:p>
    <w:p w:rsidR="0088289C" w:rsidRPr="00867175" w:rsidRDefault="00867175" w:rsidP="00867175">
      <w:pPr>
        <w:pStyle w:val="ListParagraph"/>
        <w:numPr>
          <w:ilvl w:val="0"/>
          <w:numId w:val="3"/>
        </w:numPr>
        <w:jc w:val="both"/>
        <w:rPr>
          <w:rFonts w:cs="2  Lotus"/>
          <w:sz w:val="36"/>
          <w:szCs w:val="36"/>
          <w:lang w:bidi="fa-IR"/>
        </w:rPr>
      </w:pPr>
      <w:r w:rsidRPr="00867175">
        <w:rPr>
          <w:rFonts w:cs="2  Lotus"/>
          <w:b/>
          <w:bCs/>
          <w:sz w:val="36"/>
          <w:szCs w:val="36"/>
          <w:lang w:bidi="fa-IR"/>
        </w:rPr>
        <w:t xml:space="preserve">Nurses’ competency in drawing </w:t>
      </w:r>
      <w:proofErr w:type="spellStart"/>
      <w:r w:rsidRPr="00867175">
        <w:rPr>
          <w:rFonts w:cs="2  Lotus"/>
          <w:b/>
          <w:bCs/>
          <w:sz w:val="36"/>
          <w:szCs w:val="36"/>
          <w:lang w:bidi="fa-IR"/>
        </w:rPr>
        <w:t>bloodcultures</w:t>
      </w:r>
      <w:proofErr w:type="spellEnd"/>
      <w:r w:rsidRPr="00867175">
        <w:rPr>
          <w:rFonts w:cs="2  Lotus"/>
          <w:b/>
          <w:bCs/>
          <w:sz w:val="36"/>
          <w:szCs w:val="36"/>
          <w:lang w:bidi="fa-IR"/>
        </w:rPr>
        <w:t xml:space="preserve"> and educational intervention </w:t>
      </w:r>
      <w:proofErr w:type="spellStart"/>
      <w:r w:rsidRPr="00867175">
        <w:rPr>
          <w:rFonts w:cs="2  Lotus"/>
          <w:b/>
          <w:bCs/>
          <w:sz w:val="36"/>
          <w:szCs w:val="36"/>
          <w:lang w:bidi="fa-IR"/>
        </w:rPr>
        <w:t>toreduce</w:t>
      </w:r>
      <w:proofErr w:type="spellEnd"/>
      <w:r w:rsidRPr="00867175">
        <w:rPr>
          <w:rFonts w:cs="2  Lotus"/>
          <w:b/>
          <w:bCs/>
          <w:sz w:val="36"/>
          <w:szCs w:val="36"/>
          <w:lang w:bidi="fa-IR"/>
        </w:rPr>
        <w:t xml:space="preserve"> the contamination rate</w:t>
      </w:r>
    </w:p>
    <w:p w:rsidR="0088289C" w:rsidRPr="00867175" w:rsidRDefault="00867175" w:rsidP="00867175">
      <w:pPr>
        <w:rPr>
          <w:rFonts w:cs="2  Lotus"/>
          <w:sz w:val="36"/>
          <w:szCs w:val="36"/>
          <w:lang w:bidi="fa-IR"/>
        </w:rPr>
      </w:pPr>
      <w:proofErr w:type="spellStart"/>
      <w:r w:rsidRPr="00867175">
        <w:rPr>
          <w:rFonts w:cs="2  Lotus"/>
          <w:b/>
          <w:bCs/>
          <w:sz w:val="36"/>
          <w:szCs w:val="36"/>
          <w:lang w:bidi="fa-IR"/>
        </w:rPr>
        <w:t>Arif</w:t>
      </w:r>
      <w:proofErr w:type="spellEnd"/>
      <w:r w:rsidRPr="00867175">
        <w:rPr>
          <w:rFonts w:cs="2  Lotus"/>
          <w:b/>
          <w:bCs/>
          <w:sz w:val="36"/>
          <w:szCs w:val="36"/>
          <w:lang w:bidi="fa-IR"/>
        </w:rPr>
        <w:t xml:space="preserve"> Al-</w:t>
      </w:r>
      <w:proofErr w:type="spellStart"/>
      <w:r w:rsidRPr="00867175">
        <w:rPr>
          <w:rFonts w:cs="2  Lotus"/>
          <w:b/>
          <w:bCs/>
          <w:sz w:val="36"/>
          <w:szCs w:val="36"/>
          <w:lang w:bidi="fa-IR"/>
        </w:rPr>
        <w:t>Hamada</w:t>
      </w:r>
      <w:proofErr w:type="gramStart"/>
      <w:r w:rsidRPr="00867175">
        <w:rPr>
          <w:rFonts w:cs="2  Lotus"/>
          <w:sz w:val="36"/>
          <w:szCs w:val="36"/>
          <w:lang w:bidi="fa-IR"/>
        </w:rPr>
        <w:t>,</w:t>
      </w:r>
      <w:r w:rsidRPr="00867175">
        <w:rPr>
          <w:rFonts w:cs="2  Lotus"/>
          <w:b/>
          <w:bCs/>
          <w:sz w:val="36"/>
          <w:szCs w:val="36"/>
          <w:lang w:bidi="fa-IR"/>
        </w:rPr>
        <w:t>b</w:t>
      </w:r>
      <w:proofErr w:type="spellEnd"/>
      <w:proofErr w:type="gramEnd"/>
      <w:r w:rsidRPr="00867175">
        <w:rPr>
          <w:rFonts w:cs="2  Lotus"/>
          <w:b/>
          <w:bCs/>
          <w:sz w:val="36"/>
          <w:szCs w:val="36"/>
          <w:lang w:bidi="fa-IR"/>
        </w:rPr>
        <w:t xml:space="preserve">, </w:t>
      </w:r>
      <w:proofErr w:type="spellStart"/>
      <w:r w:rsidRPr="00867175">
        <w:rPr>
          <w:rFonts w:cs="2  Lotus"/>
          <w:b/>
          <w:bCs/>
          <w:sz w:val="36"/>
          <w:szCs w:val="36"/>
          <w:lang w:bidi="fa-IR"/>
        </w:rPr>
        <w:t>Maha</w:t>
      </w:r>
      <w:proofErr w:type="spellEnd"/>
      <w:r w:rsidRPr="00867175">
        <w:rPr>
          <w:rFonts w:cs="2  Lotus"/>
          <w:b/>
          <w:bCs/>
          <w:sz w:val="36"/>
          <w:szCs w:val="36"/>
          <w:lang w:bidi="fa-IR"/>
        </w:rPr>
        <w:t xml:space="preserve"> Al-</w:t>
      </w:r>
      <w:proofErr w:type="spellStart"/>
      <w:r w:rsidRPr="00867175">
        <w:rPr>
          <w:rFonts w:cs="2  Lotus"/>
          <w:b/>
          <w:bCs/>
          <w:sz w:val="36"/>
          <w:szCs w:val="36"/>
          <w:lang w:bidi="fa-IR"/>
        </w:rPr>
        <w:t>Ibrahima</w:t>
      </w:r>
      <w:proofErr w:type="spellEnd"/>
      <w:r w:rsidRPr="00867175">
        <w:rPr>
          <w:rFonts w:cs="2  Lotus"/>
          <w:b/>
          <w:bCs/>
          <w:sz w:val="36"/>
          <w:szCs w:val="36"/>
          <w:lang w:bidi="fa-IR"/>
        </w:rPr>
        <w:t xml:space="preserve">, </w:t>
      </w:r>
      <w:r>
        <w:rPr>
          <w:rFonts w:cs="2  Lotus"/>
          <w:b/>
          <w:bCs/>
          <w:sz w:val="36"/>
          <w:szCs w:val="36"/>
          <w:lang w:bidi="fa-IR"/>
        </w:rPr>
        <w:t xml:space="preserve"> </w:t>
      </w:r>
      <w:proofErr w:type="spellStart"/>
      <w:r>
        <w:rPr>
          <w:rFonts w:cs="2  Lotus"/>
          <w:b/>
          <w:bCs/>
          <w:sz w:val="36"/>
          <w:szCs w:val="36"/>
          <w:lang w:bidi="fa-IR"/>
        </w:rPr>
        <w:t>etal</w:t>
      </w:r>
      <w:proofErr w:type="spellEnd"/>
      <w:r w:rsidRPr="00867175">
        <w:rPr>
          <w:rFonts w:cs="2  Lotus" w:hint="cs"/>
          <w:b/>
          <w:bCs/>
          <w:sz w:val="32"/>
          <w:szCs w:val="34"/>
          <w:rtl/>
          <w:lang w:bidi="fa-IR"/>
        </w:rPr>
        <w:t>.</w:t>
      </w:r>
      <w:r w:rsidRPr="00867175">
        <w:rPr>
          <w:rFonts w:cs="2  Lotus"/>
          <w:sz w:val="32"/>
          <w:szCs w:val="34"/>
          <w:u w:val="single"/>
          <w:lang w:bidi="fa-IR"/>
        </w:rPr>
        <w:t>J</w:t>
      </w:r>
      <w:r w:rsidRPr="00867175">
        <w:rPr>
          <w:rFonts w:cs="2  Lotus"/>
          <w:b/>
          <w:bCs/>
          <w:sz w:val="32"/>
          <w:szCs w:val="34"/>
          <w:u w:val="single"/>
          <w:lang w:bidi="fa-IR"/>
        </w:rPr>
        <w:t xml:space="preserve">ournal of Infection and Public Health (2016) 9, 66—74  </w:t>
      </w:r>
    </w:p>
    <w:p w:rsidR="00867175" w:rsidRDefault="00867175" w:rsidP="00867175">
      <w:pPr>
        <w:bidi/>
        <w:rPr>
          <w:rFonts w:cs="2  Lotus"/>
          <w:sz w:val="36"/>
          <w:szCs w:val="36"/>
          <w:rtl/>
          <w:lang w:bidi="fa-IR"/>
        </w:rPr>
      </w:pPr>
    </w:p>
    <w:p w:rsidR="00867175" w:rsidRPr="00867175" w:rsidRDefault="00867175" w:rsidP="007D2270">
      <w:pPr>
        <w:bidi/>
        <w:rPr>
          <w:rFonts w:cs="B Nazanin"/>
          <w:sz w:val="36"/>
          <w:szCs w:val="36"/>
          <w:rtl/>
          <w:lang w:bidi="fa-IR"/>
        </w:rPr>
      </w:pPr>
      <w:r w:rsidRPr="00867175">
        <w:rPr>
          <w:rFonts w:cs="B Nazanin" w:hint="cs"/>
          <w:b/>
          <w:bCs/>
          <w:sz w:val="36"/>
          <w:szCs w:val="36"/>
          <w:rtl/>
          <w:lang w:bidi="fa-IR"/>
        </w:rPr>
        <w:t>زمان:</w:t>
      </w:r>
      <w:r w:rsidRPr="00867175">
        <w:rPr>
          <w:rFonts w:cs="B Nazanin" w:hint="cs"/>
          <w:sz w:val="36"/>
          <w:szCs w:val="36"/>
          <w:rtl/>
          <w:lang w:bidi="fa-IR"/>
        </w:rPr>
        <w:t xml:space="preserve"> 2</w:t>
      </w:r>
      <w:r w:rsidR="007D2270">
        <w:rPr>
          <w:rFonts w:cs="B Nazanin" w:hint="cs"/>
          <w:sz w:val="36"/>
          <w:szCs w:val="36"/>
          <w:rtl/>
          <w:lang w:bidi="fa-IR"/>
        </w:rPr>
        <w:t>2</w:t>
      </w:r>
      <w:r w:rsidRPr="00867175">
        <w:rPr>
          <w:rFonts w:cs="B Nazanin" w:hint="cs"/>
          <w:sz w:val="36"/>
          <w:szCs w:val="36"/>
          <w:rtl/>
          <w:lang w:bidi="fa-IR"/>
        </w:rPr>
        <w:t>/1/9</w:t>
      </w:r>
      <w:r w:rsidR="007D2270">
        <w:rPr>
          <w:rFonts w:cs="B Nazanin" w:hint="cs"/>
          <w:sz w:val="36"/>
          <w:szCs w:val="36"/>
          <w:rtl/>
          <w:lang w:bidi="fa-IR"/>
        </w:rPr>
        <w:t>8</w:t>
      </w:r>
      <w:r w:rsidRPr="00867175">
        <w:rPr>
          <w:rFonts w:cs="B Nazanin" w:hint="cs"/>
          <w:sz w:val="36"/>
          <w:szCs w:val="36"/>
          <w:rtl/>
          <w:lang w:bidi="fa-IR"/>
        </w:rPr>
        <w:t xml:space="preserve"> از ساعت </w:t>
      </w:r>
      <w:r w:rsidR="007D2270">
        <w:rPr>
          <w:rFonts w:cs="B Nazanin" w:hint="cs"/>
          <w:sz w:val="36"/>
          <w:szCs w:val="36"/>
          <w:rtl/>
          <w:lang w:bidi="fa-IR"/>
        </w:rPr>
        <w:t>30</w:t>
      </w:r>
      <w:r w:rsidRPr="00867175">
        <w:rPr>
          <w:rFonts w:cs="B Nazanin" w:hint="cs"/>
          <w:sz w:val="36"/>
          <w:szCs w:val="36"/>
          <w:rtl/>
          <w:lang w:bidi="fa-IR"/>
        </w:rPr>
        <w:t>/08 الی 30/09</w:t>
      </w:r>
    </w:p>
    <w:p w:rsidR="00867175" w:rsidRPr="00867175" w:rsidRDefault="00867175" w:rsidP="007D2270">
      <w:pPr>
        <w:bidi/>
        <w:rPr>
          <w:rFonts w:cs="B Nazanin"/>
          <w:sz w:val="36"/>
          <w:szCs w:val="36"/>
          <w:rtl/>
          <w:lang w:bidi="fa-IR"/>
        </w:rPr>
      </w:pPr>
      <w:r w:rsidRPr="00867175">
        <w:rPr>
          <w:rFonts w:cs="B Nazanin" w:hint="cs"/>
          <w:b/>
          <w:bCs/>
          <w:sz w:val="36"/>
          <w:szCs w:val="36"/>
          <w:rtl/>
          <w:lang w:bidi="fa-IR"/>
        </w:rPr>
        <w:t>مکان:</w:t>
      </w:r>
      <w:r w:rsidRPr="00867175">
        <w:rPr>
          <w:rFonts w:cs="B Nazanin" w:hint="cs"/>
          <w:sz w:val="36"/>
          <w:szCs w:val="36"/>
          <w:rtl/>
          <w:lang w:bidi="fa-IR"/>
        </w:rPr>
        <w:t xml:space="preserve"> سالن </w:t>
      </w:r>
      <w:r w:rsidR="007D2270">
        <w:rPr>
          <w:rFonts w:cs="B Nazanin" w:hint="cs"/>
          <w:sz w:val="36"/>
          <w:szCs w:val="36"/>
          <w:rtl/>
          <w:lang w:bidi="fa-IR"/>
        </w:rPr>
        <w:t>کنفرانس همکف بیمارستان مدنی</w:t>
      </w:r>
    </w:p>
    <w:p w:rsidR="00867175" w:rsidRPr="00867175" w:rsidRDefault="00867175" w:rsidP="00867175">
      <w:pPr>
        <w:bidi/>
        <w:rPr>
          <w:rFonts w:cs="B Nazanin"/>
          <w:sz w:val="36"/>
          <w:szCs w:val="36"/>
          <w:rtl/>
          <w:lang w:bidi="fa-IR"/>
        </w:rPr>
      </w:pPr>
      <w:r w:rsidRPr="00867175">
        <w:rPr>
          <w:rFonts w:cs="B Nazanin" w:hint="cs"/>
          <w:b/>
          <w:bCs/>
          <w:i/>
          <w:iCs/>
          <w:sz w:val="36"/>
          <w:szCs w:val="36"/>
          <w:rtl/>
          <w:lang w:bidi="fa-IR"/>
        </w:rPr>
        <w:t>ارائه دهنده:</w:t>
      </w:r>
      <w:r w:rsidRPr="00867175">
        <w:rPr>
          <w:rFonts w:cs="B Nazanin" w:hint="cs"/>
          <w:sz w:val="36"/>
          <w:szCs w:val="36"/>
          <w:rtl/>
          <w:lang w:bidi="fa-IR"/>
        </w:rPr>
        <w:t xml:space="preserve"> دکتر رضا شبانلوئی. هیات علمی دانشکده پرستاری و مامایی با همکاری اساتید و دانشجویان </w:t>
      </w:r>
      <w:r w:rsidRPr="00867175">
        <w:rPr>
          <w:rFonts w:cs="B Nazanin"/>
          <w:sz w:val="36"/>
          <w:szCs w:val="36"/>
          <w:lang w:bidi="fa-IR"/>
        </w:rPr>
        <w:t>PhD</w:t>
      </w:r>
    </w:p>
    <w:p w:rsidR="0055648E" w:rsidRPr="00B24A84" w:rsidRDefault="00867175" w:rsidP="00B24A84">
      <w:pPr>
        <w:bidi/>
        <w:rPr>
          <w:rFonts w:cs="B Nazanin"/>
          <w:sz w:val="36"/>
          <w:szCs w:val="36"/>
          <w:lang w:bidi="fa-IR"/>
        </w:rPr>
      </w:pPr>
      <w:r w:rsidRPr="00867175">
        <w:rPr>
          <w:rFonts w:cs="B Nazanin" w:hint="cs"/>
          <w:sz w:val="36"/>
          <w:szCs w:val="36"/>
          <w:rtl/>
          <w:lang w:bidi="fa-IR"/>
        </w:rPr>
        <w:t>از همکارانی که تمایل به شرکت در جلسه دارند، تقاضا می شود در سالن حضور یابند.</w:t>
      </w:r>
    </w:p>
    <w:sectPr w:rsidR="0055648E" w:rsidRPr="00B24A84" w:rsidSect="0088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0193"/>
    <w:multiLevelType w:val="hybridMultilevel"/>
    <w:tmpl w:val="3F66A390"/>
    <w:lvl w:ilvl="0" w:tplc="3ECC7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424F2">
      <w:start w:val="419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EE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0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44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82F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ED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C1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CB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81754"/>
    <w:multiLevelType w:val="hybridMultilevel"/>
    <w:tmpl w:val="1F6CBED8"/>
    <w:lvl w:ilvl="0" w:tplc="5F8252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20F08"/>
    <w:multiLevelType w:val="hybridMultilevel"/>
    <w:tmpl w:val="E7C8A910"/>
    <w:lvl w:ilvl="0" w:tplc="07C45A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66"/>
    <w:rsid w:val="00306A73"/>
    <w:rsid w:val="0055648E"/>
    <w:rsid w:val="00561DD5"/>
    <w:rsid w:val="007D2270"/>
    <w:rsid w:val="00867175"/>
    <w:rsid w:val="0088289C"/>
    <w:rsid w:val="009B02FC"/>
    <w:rsid w:val="00B24A84"/>
    <w:rsid w:val="00C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09A751-2AF7-4F0C-B9B5-9F5AB3AA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1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2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74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9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4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2019-04-10T07:14:00Z</dcterms:created>
  <dcterms:modified xsi:type="dcterms:W3CDTF">2019-04-10T07:14:00Z</dcterms:modified>
</cp:coreProperties>
</file>