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FE" w:rsidRDefault="00132276" w:rsidP="00DF02FE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DF02FE" w:rsidRDefault="00132276" w:rsidP="00963A58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DF02FE" w:rsidRDefault="00132276" w:rsidP="00DF02FE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DF02FE" w:rsidRDefault="00132276" w:rsidP="00DF02FE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F02FE" w:rsidRDefault="00132276" w:rsidP="00B80C9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2</w:t>
      </w:r>
      <w:r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29</w:t>
      </w:r>
      <w:r>
        <w:rPr>
          <w:rFonts w:cs="B Nazanin" w:hint="cs"/>
          <w:b/>
          <w:bCs/>
          <w:sz w:val="24"/>
          <w:szCs w:val="24"/>
          <w:rtl/>
        </w:rPr>
        <w:t xml:space="preserve">/10/98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:00 تشکیل خوا</w:t>
      </w:r>
      <w:r>
        <w:rPr>
          <w:rFonts w:cs="B Nazanin" w:hint="cs"/>
          <w:b/>
          <w:bCs/>
          <w:sz w:val="24"/>
          <w:szCs w:val="24"/>
          <w:rtl/>
        </w:rPr>
        <w:t>هد گردید را به شرح زیر به اطلاع اعضای محترم می رساند.</w:t>
      </w:r>
    </w:p>
    <w:p w:rsidR="00DF02FE" w:rsidRPr="00491E6C" w:rsidRDefault="00132276" w:rsidP="00DF02F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DF02FE" w:rsidRDefault="00132276" w:rsidP="00B80C9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زهرا ابراهیمی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680E">
        <w:rPr>
          <w:rFonts w:cs="B Nazanin" w:hint="cs"/>
          <w:b/>
          <w:bCs/>
          <w:color w:val="333333"/>
          <w:sz w:val="24"/>
          <w:szCs w:val="24"/>
          <w:rtl/>
        </w:rPr>
        <w:t>تأثیر آموزش بالینی مدل پرسپتورشیپ بر توانایی تفکر انتقادی و اعتماد به‌ نفس در دانشجویان کارشناسی پرستاری دانشکده پرستاری مامایی تبریز 1398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» با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جن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اب آقای دکتر فریبرز روشنگر</w:t>
      </w:r>
    </w:p>
    <w:p w:rsidR="00DF02FE" w:rsidRDefault="00132276" w:rsidP="00B80C9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-بررسی پروپوزال خانم فاطمه ذوالقدر تحت عنوان «</w:t>
      </w:r>
      <w:r w:rsidRPr="004439EF">
        <w:rPr>
          <w:rFonts w:cs="B Nazanin" w:hint="cs"/>
          <w:b/>
          <w:bCs/>
          <w:color w:val="333333"/>
          <w:sz w:val="24"/>
          <w:szCs w:val="24"/>
          <w:rtl/>
        </w:rPr>
        <w:t>تاثیر مدل پرسپتورشیپِ آموزش بالینی بر توانایی خودکارآمدی تحصیلی و عزت نفس دانشجویان پرستاری دانشگاه علوم پزشکی تبریز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فریبرز روشنگر</w:t>
      </w:r>
    </w:p>
    <w:p w:rsidR="00A051A1" w:rsidRDefault="00132276" w:rsidP="00B80C9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Pr="00A051A1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رضوانه عزیزی تحت عنوان «</w:t>
      </w:r>
      <w:r w:rsidRPr="00A051A1">
        <w:rPr>
          <w:rFonts w:cs="B Nazanin" w:hint="cs"/>
          <w:b/>
          <w:bCs/>
          <w:color w:val="333333"/>
          <w:sz w:val="24"/>
          <w:szCs w:val="24"/>
          <w:rtl/>
        </w:rPr>
        <w:t>بررسی نیازهای مادران، پاسخ به نیازها و رضایت از پاسخ داده شده به آنان ازدیدگاه مادران نوزادان نارس در بخشهای ویژه نوزادان بیمارستان الزهرای تبریز سال 1398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محمد ارشدی</w:t>
      </w:r>
    </w:p>
    <w:p w:rsidR="00B80C94" w:rsidRDefault="00132276" w:rsidP="00B80C94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4-بررسی درخواست مهمانی خانم ها مریم بذ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لی و رویا سلیمانپور دانشجویان مقطع کارشناسی ارشد رشته پرستاری دانشگاه علوم پزشکی زنجان در دانشگاه علوم پزشکی تبریز</w:t>
      </w:r>
    </w:p>
    <w:p w:rsidR="00B80C94" w:rsidRDefault="00132276" w:rsidP="00965B5C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5-بررسی درخواست انتقالی خانم ساناز جنگی دانشجوی مقطع کارشناسی ارشد رشته مامایی از بابل به تبریز</w:t>
      </w:r>
    </w:p>
    <w:p w:rsidR="00B80C94" w:rsidRDefault="00132276" w:rsidP="00B80C9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6-تعیین اساتید دروس ترم دوم  مقطع دکتری رشته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پرستاری </w:t>
      </w:r>
    </w:p>
    <w:p w:rsidR="00B80C94" w:rsidRDefault="00132276" w:rsidP="003E44E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7-تع</w:t>
      </w:r>
      <w:r w:rsidR="003E44E8">
        <w:rPr>
          <w:rFonts w:cs="B Nazanin" w:hint="cs"/>
          <w:b/>
          <w:bCs/>
          <w:color w:val="333333"/>
          <w:sz w:val="24"/>
          <w:szCs w:val="24"/>
          <w:rtl/>
        </w:rPr>
        <w:t>ی</w:t>
      </w:r>
      <w:bookmarkStart w:id="0" w:name="_GoBack"/>
      <w:bookmarkEnd w:id="0"/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ین دروس مشترک دانشجویان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مقطع کارشناسی ارشد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رشته های پرستاری و مامایی</w:t>
      </w:r>
    </w:p>
    <w:p w:rsidR="00810198" w:rsidRDefault="00810198" w:rsidP="00810198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810198" w:rsidRDefault="00810198" w:rsidP="00810198">
      <w:pPr>
        <w:tabs>
          <w:tab w:val="right" w:pos="10168"/>
        </w:tabs>
        <w:bidi/>
        <w:spacing w:line="36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</w:p>
    <w:p w:rsidR="00DF02FE" w:rsidRDefault="00132276" w:rsidP="00DF02F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DF02FE" w:rsidRDefault="00132276" w:rsidP="00DF02F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DF02FE" w:rsidRPr="00F6228C" w:rsidRDefault="00132276" w:rsidP="00DF02F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DF02FE" w:rsidRPr="0001178C" w:rsidRDefault="00132276" w:rsidP="00DF02FE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DF02FE" w:rsidRPr="0001178C" w:rsidSect="00DF0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76" w:rsidRDefault="00132276">
      <w:pPr>
        <w:spacing w:after="0" w:line="240" w:lineRule="auto"/>
      </w:pPr>
      <w:r>
        <w:separator/>
      </w:r>
    </w:p>
  </w:endnote>
  <w:endnote w:type="continuationSeparator" w:id="0">
    <w:p w:rsidR="00132276" w:rsidRDefault="0013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Default="00132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Default="001322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Default="00132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76" w:rsidRDefault="00132276">
      <w:pPr>
        <w:spacing w:after="0" w:line="240" w:lineRule="auto"/>
      </w:pPr>
      <w:r>
        <w:separator/>
      </w:r>
    </w:p>
  </w:footnote>
  <w:footnote w:type="continuationSeparator" w:id="0">
    <w:p w:rsidR="00132276" w:rsidRDefault="0013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Default="00132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Pr="00BD3F7B" w:rsidRDefault="006B4D9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FE" w:rsidRPr="00803ECB" w:rsidRDefault="00132276" w:rsidP="00DF02F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F02FE" w:rsidRPr="00803ECB" w:rsidRDefault="00132276" w:rsidP="00DF02F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FE" w:rsidRPr="00803ECB" w:rsidRDefault="00132276" w:rsidP="00DF02F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F02FE" w:rsidRPr="00803ECB" w:rsidRDefault="00132276" w:rsidP="00DF02F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FE" w:rsidRPr="00803ECB" w:rsidRDefault="00132276" w:rsidP="00DF02F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444171/د/5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F02FE" w:rsidRPr="00803ECB" w:rsidRDefault="00132276" w:rsidP="00DF02F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444171/د/5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FE" w:rsidRDefault="00132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98"/>
    <w:rsid w:val="00132276"/>
    <w:rsid w:val="003E44E8"/>
    <w:rsid w:val="006B4D96"/>
    <w:rsid w:val="008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396EA-C99D-4516-BD02-E485E91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014D-F8F9-4B1A-854E-E8B2ED17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2020-01-20T05:27:00Z</cp:lastPrinted>
  <dcterms:created xsi:type="dcterms:W3CDTF">2020-01-20T05:27:00Z</dcterms:created>
  <dcterms:modified xsi:type="dcterms:W3CDTF">2020-01-20T05:28:00Z</dcterms:modified>
</cp:coreProperties>
</file>