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8642F9">
      <w:pPr>
        <w:bidi/>
        <w:spacing w:after="0"/>
        <w:rPr>
          <w:rFonts w:cs="B Titr"/>
          <w:sz w:val="24"/>
          <w:szCs w:val="24"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7B14D3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3061B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  <w:r w:rsidR="007B14D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6</w:t>
      </w:r>
    </w:p>
    <w:p w:rsidR="00093328" w:rsidRDefault="00093328" w:rsidP="008642F9">
      <w:pPr>
        <w:bidi/>
        <w:spacing w:after="0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8642F9">
      <w:pPr>
        <w:pStyle w:val="BodyText3"/>
        <w:spacing w:line="276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9E6746" w:rsidRDefault="009F460E" w:rsidP="007B14D3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3061BC">
        <w:rPr>
          <w:rFonts w:cs="B Nazanin" w:hint="cs"/>
          <w:b/>
          <w:bCs/>
          <w:sz w:val="24"/>
          <w:szCs w:val="24"/>
          <w:rtl/>
        </w:rPr>
        <w:t>2</w:t>
      </w:r>
      <w:r w:rsidR="007B14D3">
        <w:rPr>
          <w:rFonts w:cs="B Nazanin" w:hint="cs"/>
          <w:b/>
          <w:bCs/>
          <w:sz w:val="24"/>
          <w:szCs w:val="24"/>
          <w:rtl/>
        </w:rPr>
        <w:t>6</w:t>
      </w:r>
      <w:bookmarkStart w:id="0" w:name="_GoBack"/>
      <w:bookmarkEnd w:id="0"/>
      <w:r w:rsidR="00351A0C"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</w:t>
      </w:r>
      <w:r w:rsidR="007C116E" w:rsidRPr="007C116E">
        <w:rPr>
          <w:rFonts w:cs="B Nazanin" w:hint="cs"/>
          <w:b/>
          <w:bCs/>
          <w:color w:val="FF0000"/>
          <w:sz w:val="24"/>
          <w:szCs w:val="24"/>
          <w:rtl/>
        </w:rPr>
        <w:t>دو</w:t>
      </w:r>
      <w:r w:rsidR="00C073C4" w:rsidRPr="007C116E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7C116E" w:rsidRPr="007C116E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6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3061BC" w:rsidRPr="007C116E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/99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C116E">
        <w:rPr>
          <w:rFonts w:cs="B Nazanin" w:hint="cs"/>
          <w:b/>
          <w:bCs/>
          <w:sz w:val="24"/>
          <w:szCs w:val="24"/>
          <w:rtl/>
        </w:rPr>
        <w:t xml:space="preserve">(روز یکشنبه مورخ 5/11/99 آزمون جامع در دانشکده برگذار خواهد شد) 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که در </w:t>
      </w:r>
      <w:r w:rsidR="00EA4DB9">
        <w:rPr>
          <w:rFonts w:cs="B Nazanin" w:hint="cs"/>
          <w:b/>
          <w:bCs/>
          <w:sz w:val="24"/>
          <w:szCs w:val="24"/>
          <w:rtl/>
        </w:rPr>
        <w:t>کلاس شماره 12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 </w:t>
      </w:r>
      <w:r w:rsidR="001F466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14</w:t>
      </w:r>
      <w:r w:rsidR="00351A0C"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A2A4B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C846CF" w:rsidRDefault="00F26AA5" w:rsidP="008642F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1-</w:t>
      </w:r>
      <w:r w:rsidR="003061BC" w:rsidRP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فرشته کهنسال تحت عنوان  «</w:t>
      </w:r>
      <w:r w:rsidR="003061BC" w:rsidRPr="00603025">
        <w:rPr>
          <w:rFonts w:cs="B Nazanin" w:hint="cs"/>
          <w:b/>
          <w:bCs/>
          <w:color w:val="333333"/>
          <w:sz w:val="24"/>
          <w:szCs w:val="24"/>
          <w:rtl/>
        </w:rPr>
        <w:t>تأثیر مشاوره آگاهی افزایی بهداشتی بر نیاز های خودمراقبتی زنان تازه ازدواج کرده: یک مطالعه نیمه تجربی</w:t>
      </w:r>
      <w:r w:rsid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عصمت مهرابی</w:t>
      </w:r>
    </w:p>
    <w:p w:rsidR="00EE6DFD" w:rsidRDefault="00F26AA5" w:rsidP="008642F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2-</w:t>
      </w:r>
      <w:r w:rsidR="00B8779D" w:rsidRPr="00B877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شمسی قربان موحد تحت عنوان  «</w:t>
      </w:r>
      <w:r w:rsidR="003061BC" w:rsidRPr="00603025">
        <w:rPr>
          <w:rFonts w:cs="B Nazanin" w:hint="cs"/>
          <w:b/>
          <w:bCs/>
          <w:color w:val="333333"/>
          <w:sz w:val="24"/>
          <w:szCs w:val="24"/>
          <w:rtl/>
        </w:rPr>
        <w:t>تاثیر اجرای برنامه پرستار رابط کنترل عفونت بر تبعیت از احتیاطات استاندارد در میان پرستاران</w:t>
      </w:r>
      <w:r w:rsid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شهلا شهبازی</w:t>
      </w:r>
    </w:p>
    <w:p w:rsidR="00B8779D" w:rsidRDefault="00F26AA5" w:rsidP="008642F9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3-</w:t>
      </w:r>
      <w:r w:rsidR="002915E4" w:rsidRPr="00B877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</w:t>
      </w:r>
      <w:r w:rsidR="0002322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انم الهام ابراهیم پورتحت عنوان </w:t>
      </w:r>
      <w:r w:rsid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«</w:t>
      </w:r>
      <w:r w:rsidR="003061BC" w:rsidRPr="00603025">
        <w:rPr>
          <w:rFonts w:cs="B Nazanin" w:hint="cs"/>
          <w:b/>
          <w:bCs/>
          <w:color w:val="333333"/>
          <w:sz w:val="24"/>
          <w:szCs w:val="24"/>
          <w:rtl/>
        </w:rPr>
        <w:t>درک پرستاران از محیط مراقبت مبتنی بر رابطه و ارتباط آن با تبعیت از احتیاطات استاندارد در میان پرستاران شاغل در مراکز آموزشی درمانی دانشگاه علوم پزشکی تبریز: یک مطالعه همبستگی توصیفی</w:t>
      </w:r>
      <w:r w:rsid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شهلا شهبازی</w:t>
      </w:r>
    </w:p>
    <w:p w:rsidR="00EC3819" w:rsidRDefault="008642F9" w:rsidP="008642F9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</w:t>
      </w:r>
      <w:r w:rsidR="00D016E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EA4A54" w:rsidRP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8412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آقای سهیل مبینی تحت عنوان «</w:t>
      </w:r>
      <w:r w:rsidR="0084129D" w:rsidRPr="0084129D">
        <w:rPr>
          <w:rFonts w:cs="B Nazanin" w:hint="cs"/>
          <w:b/>
          <w:bCs/>
          <w:color w:val="333333"/>
          <w:sz w:val="24"/>
          <w:szCs w:val="24"/>
          <w:rtl/>
        </w:rPr>
        <w:t>درک از بیماری و ارتباط آن با خودکارآمدی و تبعیت از رژیم دارویی در بیماران مبتلا به بیماری عروق کرونر مراجعه کننده به درمانگاه تخصصی قلب دانشگاه علوم پزشکی تبریز سال 1399</w:t>
      </w:r>
      <w:r w:rsidR="008412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عاطفه اله بخشیان</w:t>
      </w:r>
    </w:p>
    <w:p w:rsidR="00EA4A54" w:rsidRDefault="008642F9" w:rsidP="008642F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</w:t>
      </w:r>
      <w:r w:rsidR="005C2E3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5C2E33" w:rsidRP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8412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شیوا شمس دانش تحت عنوان «</w:t>
      </w:r>
      <w:r w:rsidR="0084129D" w:rsidRPr="0084129D">
        <w:rPr>
          <w:rFonts w:cs="B Nazanin" w:hint="cs"/>
          <w:b/>
          <w:bCs/>
          <w:color w:val="333333"/>
          <w:sz w:val="24"/>
          <w:szCs w:val="24"/>
          <w:rtl/>
        </w:rPr>
        <w:t>تاتیر مشاوره با رویکرد مدیریت استرس بر اضطراب زنان شیرده در پاندمی کرونا: یک مطالعه نیمه تجربی</w:t>
      </w:r>
      <w:r w:rsidR="008412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عصمت مهرابی</w:t>
      </w:r>
    </w:p>
    <w:p w:rsidR="00F76585" w:rsidRDefault="008642F9" w:rsidP="008642F9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lastRenderedPageBreak/>
        <w:t>6</w:t>
      </w:r>
      <w:r w:rsidR="005C2E3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زهرا منفردی تحت عنوان «</w:t>
      </w:r>
      <w:r w:rsidRPr="008642F9">
        <w:rPr>
          <w:rFonts w:cs="B Nazanin" w:hint="cs"/>
          <w:b/>
          <w:bCs/>
          <w:color w:val="333333"/>
          <w:sz w:val="24"/>
          <w:szCs w:val="24"/>
          <w:rtl/>
        </w:rPr>
        <w:t>تأثیر درمان مبتنی بر پذیرش و تعهد</w:t>
      </w:r>
      <w:r w:rsidRPr="008642F9">
        <w:rPr>
          <w:rFonts w:cs="B Nazanin" w:hint="cs"/>
          <w:b/>
          <w:bCs/>
          <w:color w:val="333333"/>
          <w:sz w:val="24"/>
          <w:szCs w:val="24"/>
        </w:rPr>
        <w:t xml:space="preserve"> (ACT) </w:t>
      </w:r>
      <w:r w:rsidRPr="008642F9">
        <w:rPr>
          <w:rFonts w:cs="B Nazanin" w:hint="cs"/>
          <w:b/>
          <w:bCs/>
          <w:color w:val="333333"/>
          <w:sz w:val="24"/>
          <w:szCs w:val="24"/>
          <w:rtl/>
        </w:rPr>
        <w:t>بر خلق زنان یائسه: یک کارآزمایی تصادفی کنترل شده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مژگان میرغفوروند</w:t>
      </w:r>
    </w:p>
    <w:p w:rsidR="00F76585" w:rsidRDefault="008642F9" w:rsidP="008642F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7</w:t>
      </w:r>
      <w:r w:rsidR="005C2E3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طناز بردارانی تحت عنوان «</w:t>
      </w:r>
      <w:r w:rsidRPr="008642F9">
        <w:rPr>
          <w:rFonts w:cs="B Nazanin" w:hint="cs"/>
          <w:b/>
          <w:bCs/>
          <w:color w:val="333333"/>
          <w:sz w:val="24"/>
          <w:szCs w:val="24"/>
          <w:rtl/>
        </w:rPr>
        <w:t>تفکر تشخیصی و ارتباط آن با صلاحیت بالینی در پرستاران اورژانس شاغل در بیمارستان های آموزشی وابسته به دانشگاه علوم پزشکی تبریز 1399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جناب آقای دکتر فریبرز روشنگر</w:t>
      </w:r>
    </w:p>
    <w:p w:rsidR="008642F9" w:rsidRDefault="00181429" w:rsidP="008642F9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8-بررسی پروپوزال خانم نیر محرم</w:t>
      </w:r>
      <w:r w:rsidR="0052759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ی تحت عنوان «</w:t>
      </w:r>
      <w:r w:rsidR="0052759B" w:rsidRPr="008642F9">
        <w:rPr>
          <w:rFonts w:cs="B Nazanin" w:hint="cs"/>
          <w:b/>
          <w:bCs/>
          <w:color w:val="333333"/>
          <w:sz w:val="24"/>
          <w:szCs w:val="24"/>
          <w:rtl/>
        </w:rPr>
        <w:t>ارتباط حمایت اجتماعی با بار مراقبتی و رشد پس از سانحه در مادران کودکان بستری مبتلا به لوسمی در مرکز آموزشی درمانی کودکان تبریز، سال 1399</w:t>
      </w:r>
      <w:r w:rsidR="0052759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ماهنی رهکار فرشی</w:t>
      </w:r>
    </w:p>
    <w:p w:rsidR="008642F9" w:rsidRDefault="0052759B" w:rsidP="008642F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9-بررسی عنوان پیشنهادی پایان نامه دکتری خانم لیلا شیخ نژاد</w:t>
      </w:r>
    </w:p>
    <w:p w:rsidR="00A02211" w:rsidRDefault="0052759B" w:rsidP="00A02211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10-بررسی نامه مدیر محترم پرستاری کودکان در خصوص نحوه نظارت بر کشیک دانشجویان</w:t>
      </w:r>
    </w:p>
    <w:p w:rsidR="0031081C" w:rsidRDefault="0052759B" w:rsidP="0031081C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11-بررسی پروپوزال آقای رضا پیری تحن عنوان «</w:t>
      </w:r>
      <w:r w:rsidRPr="0031081C">
        <w:rPr>
          <w:rFonts w:cs="B Nazanin" w:hint="cs"/>
          <w:b/>
          <w:bCs/>
          <w:color w:val="333333"/>
          <w:sz w:val="24"/>
          <w:szCs w:val="24"/>
          <w:rtl/>
        </w:rPr>
        <w:t>مقایسه تاثیر دو روش آموزشی مبتنی بر شبکه اجتماعی مجازی وحضوری بر کیفیت زندگی و خودکارآمدی مادران نوزادان مبتلا به نقایص قلبی حین تولد یک مطالعه نیمه تجربی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جناب آقای دکتر محمد ارشدی</w:t>
      </w:r>
    </w:p>
    <w:p w:rsidR="00783FB0" w:rsidRDefault="00783FB0" w:rsidP="00783FB0">
      <w:pPr>
        <w:tabs>
          <w:tab w:val="right" w:pos="10168"/>
        </w:tabs>
        <w:bidi/>
        <w:jc w:val="center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783FB0" w:rsidRDefault="00783FB0" w:rsidP="00783FB0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783FB0" w:rsidRDefault="00783FB0" w:rsidP="00783FB0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</w:p>
    <w:p w:rsidR="00176D46" w:rsidRDefault="002915E4" w:rsidP="00EC3819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</w:p>
    <w:p w:rsidR="00C65546" w:rsidRDefault="00C65546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4E1154" w:rsidRPr="00DD3C83" w:rsidRDefault="004E1154" w:rsidP="004E115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3D6" w:rsidRDefault="00E923D6">
      <w:pPr>
        <w:spacing w:after="0" w:line="240" w:lineRule="auto"/>
      </w:pPr>
      <w:r>
        <w:separator/>
      </w:r>
    </w:p>
  </w:endnote>
  <w:endnote w:type="continuationSeparator" w:id="0">
    <w:p w:rsidR="00E923D6" w:rsidRDefault="00E9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3D6" w:rsidRDefault="00E923D6">
      <w:pPr>
        <w:spacing w:after="0" w:line="240" w:lineRule="auto"/>
      </w:pPr>
      <w:r>
        <w:separator/>
      </w:r>
    </w:p>
  </w:footnote>
  <w:footnote w:type="continuationSeparator" w:id="0">
    <w:p w:rsidR="00E923D6" w:rsidRDefault="00E9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34289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04/11/1399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04/11/1399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514566/د/5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514566/د/5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6591A"/>
    <w:rsid w:val="000707D3"/>
    <w:rsid w:val="000735FB"/>
    <w:rsid w:val="00087270"/>
    <w:rsid w:val="00093328"/>
    <w:rsid w:val="00094D63"/>
    <w:rsid w:val="000E4957"/>
    <w:rsid w:val="000F7E40"/>
    <w:rsid w:val="00100DA7"/>
    <w:rsid w:val="00103F49"/>
    <w:rsid w:val="00105734"/>
    <w:rsid w:val="001311C4"/>
    <w:rsid w:val="00140447"/>
    <w:rsid w:val="00144E93"/>
    <w:rsid w:val="00150854"/>
    <w:rsid w:val="00166C04"/>
    <w:rsid w:val="0017098E"/>
    <w:rsid w:val="00176D46"/>
    <w:rsid w:val="00181429"/>
    <w:rsid w:val="001A687A"/>
    <w:rsid w:val="001C3414"/>
    <w:rsid w:val="001D12D6"/>
    <w:rsid w:val="001D2710"/>
    <w:rsid w:val="001F466A"/>
    <w:rsid w:val="001F5596"/>
    <w:rsid w:val="002028DC"/>
    <w:rsid w:val="00290026"/>
    <w:rsid w:val="00290C6D"/>
    <w:rsid w:val="002915E4"/>
    <w:rsid w:val="002D5AB9"/>
    <w:rsid w:val="002F6D82"/>
    <w:rsid w:val="003061BC"/>
    <w:rsid w:val="0031081C"/>
    <w:rsid w:val="00313306"/>
    <w:rsid w:val="00324635"/>
    <w:rsid w:val="00325BF4"/>
    <w:rsid w:val="0034289B"/>
    <w:rsid w:val="00351A0C"/>
    <w:rsid w:val="00366899"/>
    <w:rsid w:val="003813A3"/>
    <w:rsid w:val="00384D93"/>
    <w:rsid w:val="00393A1E"/>
    <w:rsid w:val="003A227B"/>
    <w:rsid w:val="003A22CF"/>
    <w:rsid w:val="003D4DEF"/>
    <w:rsid w:val="00417D3F"/>
    <w:rsid w:val="0042207D"/>
    <w:rsid w:val="00422DDE"/>
    <w:rsid w:val="004E1154"/>
    <w:rsid w:val="005261EA"/>
    <w:rsid w:val="0052759B"/>
    <w:rsid w:val="00576299"/>
    <w:rsid w:val="0058131C"/>
    <w:rsid w:val="0058781B"/>
    <w:rsid w:val="005A25BA"/>
    <w:rsid w:val="005A2A4B"/>
    <w:rsid w:val="005A2E31"/>
    <w:rsid w:val="005C2E33"/>
    <w:rsid w:val="006024D5"/>
    <w:rsid w:val="00603025"/>
    <w:rsid w:val="00613938"/>
    <w:rsid w:val="00616ABB"/>
    <w:rsid w:val="006379D0"/>
    <w:rsid w:val="0066114A"/>
    <w:rsid w:val="006855FD"/>
    <w:rsid w:val="006A6DEF"/>
    <w:rsid w:val="006B34F0"/>
    <w:rsid w:val="006B7B70"/>
    <w:rsid w:val="006C659B"/>
    <w:rsid w:val="00722EAE"/>
    <w:rsid w:val="0073247A"/>
    <w:rsid w:val="00740DE5"/>
    <w:rsid w:val="00754C93"/>
    <w:rsid w:val="007652E3"/>
    <w:rsid w:val="00771C50"/>
    <w:rsid w:val="00783FB0"/>
    <w:rsid w:val="007A7B81"/>
    <w:rsid w:val="007B14D3"/>
    <w:rsid w:val="007C116E"/>
    <w:rsid w:val="007D5199"/>
    <w:rsid w:val="007F422F"/>
    <w:rsid w:val="00803ECB"/>
    <w:rsid w:val="00825AFA"/>
    <w:rsid w:val="0083649E"/>
    <w:rsid w:val="0084129D"/>
    <w:rsid w:val="00861797"/>
    <w:rsid w:val="008642F9"/>
    <w:rsid w:val="00895547"/>
    <w:rsid w:val="00896BBD"/>
    <w:rsid w:val="008A24B9"/>
    <w:rsid w:val="008F6C2E"/>
    <w:rsid w:val="00920B7F"/>
    <w:rsid w:val="00924AAA"/>
    <w:rsid w:val="00965E15"/>
    <w:rsid w:val="009A2FD1"/>
    <w:rsid w:val="009A7A48"/>
    <w:rsid w:val="009D4B3F"/>
    <w:rsid w:val="009D55F7"/>
    <w:rsid w:val="009D5C1C"/>
    <w:rsid w:val="009E6746"/>
    <w:rsid w:val="009F460E"/>
    <w:rsid w:val="00A02211"/>
    <w:rsid w:val="00A148CA"/>
    <w:rsid w:val="00A17BAE"/>
    <w:rsid w:val="00A50B2A"/>
    <w:rsid w:val="00AA1C5E"/>
    <w:rsid w:val="00AC3D0A"/>
    <w:rsid w:val="00AD517D"/>
    <w:rsid w:val="00AD551F"/>
    <w:rsid w:val="00AD798C"/>
    <w:rsid w:val="00AE0B2A"/>
    <w:rsid w:val="00B038BC"/>
    <w:rsid w:val="00B066B4"/>
    <w:rsid w:val="00B15293"/>
    <w:rsid w:val="00B178EE"/>
    <w:rsid w:val="00B40EEC"/>
    <w:rsid w:val="00B632CD"/>
    <w:rsid w:val="00B8779D"/>
    <w:rsid w:val="00B90DC4"/>
    <w:rsid w:val="00B92F5C"/>
    <w:rsid w:val="00BC1399"/>
    <w:rsid w:val="00BD3F7B"/>
    <w:rsid w:val="00C073C4"/>
    <w:rsid w:val="00C10FA6"/>
    <w:rsid w:val="00C441AC"/>
    <w:rsid w:val="00C6312C"/>
    <w:rsid w:val="00C65546"/>
    <w:rsid w:val="00C846CF"/>
    <w:rsid w:val="00CC0A76"/>
    <w:rsid w:val="00D016E4"/>
    <w:rsid w:val="00D02751"/>
    <w:rsid w:val="00D17EA0"/>
    <w:rsid w:val="00D2036F"/>
    <w:rsid w:val="00D25E31"/>
    <w:rsid w:val="00D34060"/>
    <w:rsid w:val="00D5078F"/>
    <w:rsid w:val="00D54EA8"/>
    <w:rsid w:val="00D71CFA"/>
    <w:rsid w:val="00DA7326"/>
    <w:rsid w:val="00DD3C83"/>
    <w:rsid w:val="00DE254A"/>
    <w:rsid w:val="00DF20F0"/>
    <w:rsid w:val="00E140A0"/>
    <w:rsid w:val="00E32902"/>
    <w:rsid w:val="00E32E04"/>
    <w:rsid w:val="00E423BC"/>
    <w:rsid w:val="00E44461"/>
    <w:rsid w:val="00E44703"/>
    <w:rsid w:val="00E46585"/>
    <w:rsid w:val="00E7152F"/>
    <w:rsid w:val="00E82098"/>
    <w:rsid w:val="00E923D6"/>
    <w:rsid w:val="00E96DDA"/>
    <w:rsid w:val="00EA48BA"/>
    <w:rsid w:val="00EA4A54"/>
    <w:rsid w:val="00EA4DB9"/>
    <w:rsid w:val="00EC3819"/>
    <w:rsid w:val="00EC6E3D"/>
    <w:rsid w:val="00EE6DFD"/>
    <w:rsid w:val="00F26AA5"/>
    <w:rsid w:val="00F311E6"/>
    <w:rsid w:val="00F76585"/>
    <w:rsid w:val="00F81009"/>
    <w:rsid w:val="00F83583"/>
    <w:rsid w:val="00FA6981"/>
    <w:rsid w:val="00FA7B22"/>
    <w:rsid w:val="00FB3B78"/>
    <w:rsid w:val="00FB7D68"/>
    <w:rsid w:val="00FE2B02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589B296-9BD6-41B7-9C6C-1D9DC314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C5945-7A16-4ECC-85B2-C8D70C0F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2017-02-04T09:04:00Z</cp:lastPrinted>
  <dcterms:created xsi:type="dcterms:W3CDTF">2021-01-24T08:45:00Z</dcterms:created>
  <dcterms:modified xsi:type="dcterms:W3CDTF">2021-01-24T08:45:00Z</dcterms:modified>
</cp:coreProperties>
</file>