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8A" w:rsidRPr="00F6548A" w:rsidRDefault="00F6548A" w:rsidP="00F6548A">
      <w:pPr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  <w:r w:rsidRPr="00F6548A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چک لیست </w:t>
      </w:r>
      <w:r>
        <w:rPr>
          <w:rFonts w:ascii="Calibri" w:eastAsia="Calibri" w:hAnsi="Calibri" w:cs="B Titr" w:hint="cs"/>
          <w:sz w:val="28"/>
          <w:szCs w:val="28"/>
          <w:rtl/>
          <w:lang w:bidi="fa-IR"/>
        </w:rPr>
        <w:t>ارزشیابی اجرای برنامه درسی</w:t>
      </w:r>
    </w:p>
    <w:p w:rsidR="00F6548A" w:rsidRPr="00F6548A" w:rsidRDefault="00F6548A" w:rsidP="00F6548A">
      <w:pPr>
        <w:jc w:val="center"/>
        <w:rPr>
          <w:rFonts w:ascii="Calibri" w:eastAsia="Calibri" w:hAnsi="Calibri" w:cs="B Titr"/>
          <w:sz w:val="24"/>
          <w:szCs w:val="24"/>
          <w:rtl/>
          <w:lang w:bidi="fa-IR"/>
        </w:rPr>
      </w:pPr>
    </w:p>
    <w:tbl>
      <w:tblPr>
        <w:tblStyle w:val="TableGrid"/>
        <w:tblW w:w="106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09"/>
        <w:gridCol w:w="567"/>
        <w:gridCol w:w="282"/>
        <w:gridCol w:w="285"/>
        <w:gridCol w:w="1273"/>
        <w:gridCol w:w="1558"/>
        <w:gridCol w:w="1558"/>
        <w:gridCol w:w="1559"/>
        <w:gridCol w:w="1559"/>
        <w:gridCol w:w="851"/>
        <w:gridCol w:w="144"/>
      </w:tblGrid>
      <w:tr w:rsidR="00F6548A" w:rsidRPr="00F6548A" w:rsidTr="00F6548A">
        <w:trPr>
          <w:gridBefore w:val="1"/>
          <w:wBefore w:w="284" w:type="dxa"/>
          <w:jc w:val="center"/>
        </w:trPr>
        <w:tc>
          <w:tcPr>
            <w:tcW w:w="1558" w:type="dxa"/>
            <w:gridSpan w:val="3"/>
          </w:tcPr>
          <w:p w:rsidR="00F6548A" w:rsidRPr="00F6548A" w:rsidRDefault="00F6548A" w:rsidP="00F6548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gridSpan w:val="2"/>
          </w:tcPr>
          <w:p w:rsidR="00F6548A" w:rsidRDefault="00F6548A" w:rsidP="00F6548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تاریخ تکمیل</w:t>
            </w:r>
            <w:r w:rsidRPr="00F6548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F6548A" w:rsidRDefault="00F6548A" w:rsidP="00F6548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6548A" w:rsidRPr="00F6548A" w:rsidRDefault="00F6548A" w:rsidP="00F6548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  <w:tc>
          <w:tcPr>
            <w:tcW w:w="1558" w:type="dxa"/>
          </w:tcPr>
          <w:p w:rsidR="00F6548A" w:rsidRPr="00F6548A" w:rsidRDefault="00F6548A" w:rsidP="00F6548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</w:tcPr>
          <w:p w:rsidR="00F6548A" w:rsidRPr="00F6548A" w:rsidRDefault="00F6548A" w:rsidP="00F6548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  <w:r w:rsidRPr="00F6548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تحصیلی:</w:t>
            </w:r>
          </w:p>
        </w:tc>
        <w:tc>
          <w:tcPr>
            <w:tcW w:w="1559" w:type="dxa"/>
          </w:tcPr>
          <w:p w:rsidR="00F6548A" w:rsidRPr="00F6548A" w:rsidRDefault="00F6548A" w:rsidP="00F6548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4" w:type="dxa"/>
            <w:gridSpan w:val="3"/>
          </w:tcPr>
          <w:p w:rsidR="00F6548A" w:rsidRPr="00F6548A" w:rsidRDefault="00F6548A" w:rsidP="00F6548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6548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  <w:r w:rsidRPr="00F6548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F6548A" w:rsidTr="00F654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4" w:type="dxa"/>
          <w:trHeight w:val="621"/>
        </w:trPr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6548A" w:rsidRPr="00DC0C50" w:rsidRDefault="00F6548A" w:rsidP="00F6548A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تا حدودی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F6548A" w:rsidRPr="00DC0C50" w:rsidRDefault="00F6548A" w:rsidP="00F6548A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F6548A" w:rsidRPr="00DC0C50" w:rsidRDefault="00F6548A" w:rsidP="00F6548A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C0C50">
              <w:rPr>
                <w:rFonts w:cs="B Titr" w:hint="cs"/>
                <w:sz w:val="20"/>
                <w:szCs w:val="20"/>
                <w:rtl/>
                <w:lang w:bidi="fa-IR"/>
              </w:rPr>
              <w:t>بل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7507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F6548A" w:rsidRPr="00DC0C50" w:rsidRDefault="00F6548A" w:rsidP="00F6548A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موارد مورد ارزیابی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48A" w:rsidRPr="00DC0C50" w:rsidRDefault="00F6548A" w:rsidP="00F6548A">
            <w:pPr>
              <w:jc w:val="center"/>
              <w:rPr>
                <w:rFonts w:cs="B Titr"/>
                <w:lang w:bidi="fa-IR"/>
              </w:rPr>
            </w:pPr>
            <w:r w:rsidRPr="00DC0C50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F6548A" w:rsidTr="00F654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4" w:type="dxa"/>
          <w:trHeight w:val="639"/>
        </w:trPr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507" w:type="dxa"/>
            <w:gridSpan w:val="5"/>
            <w:tcBorders>
              <w:top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548A">
              <w:rPr>
                <w:rFonts w:cs="B Nazanin" w:hint="cs"/>
                <w:sz w:val="24"/>
                <w:szCs w:val="24"/>
                <w:rtl/>
                <w:lang w:bidi="fa-IR"/>
              </w:rPr>
              <w:t>سرفصل مطالب درس بر اساس آئین نامه آموزشی مصوب وزارت متبوع می باشد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lang w:bidi="fa-IR"/>
              </w:rPr>
            </w:pPr>
            <w:r w:rsidRPr="00F6548A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F6548A" w:rsidTr="00F654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4" w:type="dxa"/>
          <w:trHeight w:val="621"/>
        </w:trPr>
        <w:tc>
          <w:tcPr>
            <w:tcW w:w="993" w:type="dxa"/>
            <w:gridSpan w:val="2"/>
            <w:tcBorders>
              <w:lef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gridSpan w:val="2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507" w:type="dxa"/>
            <w:gridSpan w:val="5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548A">
              <w:rPr>
                <w:rFonts w:cs="B Nazanin" w:hint="cs"/>
                <w:sz w:val="24"/>
                <w:szCs w:val="24"/>
                <w:rtl/>
                <w:lang w:bidi="fa-IR"/>
              </w:rPr>
              <w:t>طرح کامل درس توسط مدرس مربوطه ارائه می شود و در اختیار گروه دانشجویان قرار می گیرد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lang w:bidi="fa-IR"/>
              </w:rPr>
            </w:pPr>
            <w:r w:rsidRPr="00F6548A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F6548A" w:rsidTr="00F654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4" w:type="dxa"/>
          <w:trHeight w:val="639"/>
        </w:trPr>
        <w:tc>
          <w:tcPr>
            <w:tcW w:w="993" w:type="dxa"/>
            <w:gridSpan w:val="2"/>
            <w:tcBorders>
              <w:lef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gridSpan w:val="2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507" w:type="dxa"/>
            <w:gridSpan w:val="5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548A">
              <w:rPr>
                <w:rFonts w:cs="B Nazanin" w:hint="cs"/>
                <w:sz w:val="24"/>
                <w:szCs w:val="24"/>
                <w:rtl/>
                <w:lang w:bidi="fa-IR"/>
              </w:rPr>
              <w:t>روش تدریس درس(نظری-عملی) با محتوای درس تناسب دارد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lang w:bidi="fa-IR"/>
              </w:rPr>
            </w:pPr>
            <w:r w:rsidRPr="00F6548A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F6548A" w:rsidTr="00F654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4" w:type="dxa"/>
          <w:trHeight w:val="621"/>
        </w:trPr>
        <w:tc>
          <w:tcPr>
            <w:tcW w:w="993" w:type="dxa"/>
            <w:gridSpan w:val="2"/>
            <w:tcBorders>
              <w:lef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gridSpan w:val="2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507" w:type="dxa"/>
            <w:gridSpan w:val="5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548A">
              <w:rPr>
                <w:rFonts w:cs="B Nazanin" w:hint="cs"/>
                <w:sz w:val="24"/>
                <w:szCs w:val="24"/>
                <w:rtl/>
                <w:lang w:bidi="fa-IR"/>
              </w:rPr>
              <w:t>کلاس درس بطور منظم طبق برنامه آموزش دانشکده تشکیل می گردد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lang w:bidi="fa-IR"/>
              </w:rPr>
            </w:pPr>
            <w:r w:rsidRPr="00F6548A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F6548A" w:rsidTr="00F654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4" w:type="dxa"/>
          <w:trHeight w:val="639"/>
        </w:trPr>
        <w:tc>
          <w:tcPr>
            <w:tcW w:w="993" w:type="dxa"/>
            <w:gridSpan w:val="2"/>
            <w:tcBorders>
              <w:lef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gridSpan w:val="2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507" w:type="dxa"/>
            <w:gridSpan w:val="5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548A">
              <w:rPr>
                <w:rFonts w:cs="B Nazanin" w:hint="cs"/>
                <w:sz w:val="24"/>
                <w:szCs w:val="24"/>
                <w:rtl/>
                <w:lang w:bidi="fa-IR"/>
              </w:rPr>
              <w:t>مدت زمان برگزاری کلاس(ساعت شروع و اختتام کلاس) رعایت می شود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lang w:bidi="fa-IR"/>
              </w:rPr>
            </w:pPr>
            <w:r w:rsidRPr="00F6548A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F6548A" w:rsidTr="00F654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4" w:type="dxa"/>
          <w:trHeight w:val="621"/>
        </w:trPr>
        <w:tc>
          <w:tcPr>
            <w:tcW w:w="993" w:type="dxa"/>
            <w:gridSpan w:val="2"/>
            <w:tcBorders>
              <w:lef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gridSpan w:val="2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507" w:type="dxa"/>
            <w:gridSpan w:val="5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548A">
              <w:rPr>
                <w:rFonts w:cs="B Nazanin" w:hint="cs"/>
                <w:sz w:val="24"/>
                <w:szCs w:val="24"/>
                <w:rtl/>
                <w:lang w:bidi="fa-IR"/>
              </w:rPr>
              <w:t>ارزشیابی میان ترم و پایان ترم بر اساس طرح درس و سرفصل ها صورت می گیرد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lang w:bidi="fa-IR"/>
              </w:rPr>
            </w:pPr>
            <w:r w:rsidRPr="00F6548A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F6548A" w:rsidTr="00F654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4" w:type="dxa"/>
          <w:trHeight w:val="639"/>
        </w:trPr>
        <w:tc>
          <w:tcPr>
            <w:tcW w:w="993" w:type="dxa"/>
            <w:gridSpan w:val="2"/>
            <w:tcBorders>
              <w:lef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gridSpan w:val="2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507" w:type="dxa"/>
            <w:gridSpan w:val="5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548A">
              <w:rPr>
                <w:rFonts w:cs="B Nazanin" w:hint="cs"/>
                <w:sz w:val="24"/>
                <w:szCs w:val="24"/>
                <w:rtl/>
                <w:lang w:bidi="fa-IR"/>
              </w:rPr>
              <w:t>محتوای درس با رشته تحصیلی مدرس مربوطه مطابقت دارد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lang w:bidi="fa-IR"/>
              </w:rPr>
            </w:pPr>
            <w:r w:rsidRPr="00F6548A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F6548A" w:rsidTr="00F654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4" w:type="dxa"/>
          <w:trHeight w:val="621"/>
        </w:trPr>
        <w:tc>
          <w:tcPr>
            <w:tcW w:w="993" w:type="dxa"/>
            <w:gridSpan w:val="2"/>
            <w:tcBorders>
              <w:lef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gridSpan w:val="2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507" w:type="dxa"/>
            <w:gridSpan w:val="5"/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548A">
              <w:rPr>
                <w:rFonts w:cs="B Nazanin" w:hint="cs"/>
                <w:sz w:val="24"/>
                <w:szCs w:val="24"/>
                <w:rtl/>
                <w:lang w:bidi="fa-IR"/>
              </w:rPr>
              <w:t>در ارائه برنامه درسی رعایت اصول عدالت آموزشی و مساوات درارائه خدمات آموزشی بدون در نظر گرفتن قومیت، نژاد و جنس رعایت شده است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lang w:bidi="fa-IR"/>
              </w:rPr>
            </w:pPr>
            <w:r w:rsidRPr="00F6548A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F6548A" w:rsidTr="00F654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4" w:type="dxa"/>
          <w:trHeight w:val="621"/>
        </w:trPr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507" w:type="dxa"/>
            <w:gridSpan w:val="5"/>
            <w:tcBorders>
              <w:bottom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6548A">
              <w:rPr>
                <w:rFonts w:cs="B Nazanin" w:hint="cs"/>
                <w:sz w:val="24"/>
                <w:szCs w:val="24"/>
                <w:rtl/>
                <w:lang w:bidi="fa-IR"/>
              </w:rPr>
              <w:t>در طراحی و اجرای برنامه درسی به سه حوزه شناختی-نگرشی و توانمندی دانشجویان توجه شده است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F6548A" w:rsidRPr="00F6548A" w:rsidRDefault="00F6548A" w:rsidP="00F6548A">
            <w:pPr>
              <w:jc w:val="center"/>
              <w:rPr>
                <w:rFonts w:cs="B Nazanin"/>
                <w:lang w:bidi="fa-IR"/>
              </w:rPr>
            </w:pPr>
            <w:r w:rsidRPr="00F6548A">
              <w:rPr>
                <w:rFonts w:cs="B Nazanin" w:hint="cs"/>
                <w:rtl/>
                <w:lang w:bidi="fa-IR"/>
              </w:rPr>
              <w:t>9</w:t>
            </w:r>
          </w:p>
        </w:tc>
      </w:tr>
    </w:tbl>
    <w:p w:rsidR="00F6548A" w:rsidRPr="00F6548A" w:rsidRDefault="00F6548A" w:rsidP="00F6548A">
      <w:pPr>
        <w:rPr>
          <w:rFonts w:ascii="Calibri" w:eastAsia="Calibri" w:hAnsi="Calibri" w:cs="B Nazanin"/>
          <w:rtl/>
          <w:lang w:bidi="fa-IR"/>
        </w:rPr>
      </w:pPr>
    </w:p>
    <w:p w:rsidR="00F6548A" w:rsidRPr="00F6548A" w:rsidRDefault="00F6548A" w:rsidP="00F6548A">
      <w:pPr>
        <w:rPr>
          <w:rFonts w:ascii="Calibri" w:eastAsia="Calibri" w:hAnsi="Calibri" w:cs="B Nazanin"/>
          <w:lang w:bidi="fa-IR"/>
        </w:rPr>
      </w:pPr>
    </w:p>
    <w:p w:rsidR="0024146A" w:rsidRDefault="0024146A"/>
    <w:sectPr w:rsidR="0024146A" w:rsidSect="00E978D6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66E" w:rsidRDefault="00F6548A">
    <w:pPr>
      <w:pStyle w:val="Header"/>
    </w:pPr>
    <w:r w:rsidRPr="0039066E">
      <w:rPr>
        <w:rFonts w:ascii="Calibri" w:eastAsia="Calibri" w:hAnsi="Calibri" w:cs="B Mitr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C76F61" wp14:editId="36088E97">
              <wp:simplePos x="0" y="0"/>
              <wp:positionH relativeFrom="margin">
                <wp:posOffset>1516380</wp:posOffset>
              </wp:positionH>
              <wp:positionV relativeFrom="paragraph">
                <wp:posOffset>-213360</wp:posOffset>
              </wp:positionV>
              <wp:extent cx="2880360" cy="434340"/>
              <wp:effectExtent l="0" t="0" r="15240" b="22860"/>
              <wp:wrapNone/>
              <wp:docPr id="40" name="Rounded 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0360" cy="43434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39066E" w:rsidRPr="00E978D6" w:rsidRDefault="00F6548A" w:rsidP="0039066E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E978D6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دانشکده پرستاری و مامایی تبریز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8C76F61" id="Rounded Rectangle 40" o:spid="_x0000_s1026" style="position:absolute;margin-left:119.4pt;margin-top:-16.8pt;width:226.8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UbggIAACsFAAAOAAAAZHJzL2Uyb0RvYy54bWysVMlu2zAQvRfoPxC8N5IdN3GNyIGRwEWB&#10;IAmSFDnTFGUR4FaStuR+fR8pZW1PQWWA5nCGs7x5w7PzXiuyFz5Iayo6OSopEYbbWpptRX8+rL/M&#10;KQmRmZopa0RFDyLQ8+XnT2edW4ipba2qhSdwYsKicxVtY3SLogi8FZqFI+uEgbKxXrMI0W+L2rMO&#10;3rUqpmV5UnTW185bLkLA6eWgpMvsv2kEjzdNE0QkqqLILebV53WT1mJ5xhZbz1wr+ZgG+0AWmkmD&#10;oM+uLllkZOflX6605N4G28QjbnVhm0ZykWtANZPyXTX3LXMi1wJwgnuGKfw/t/x6f+uJrCs6AzyG&#10;afTozu5MLWpyB/SY2SpBoANQnQsL2N+7Wz9KAdtUdd94nf5RD+kzuIdncEUfCcfhdD4vj08QhEM3&#10;O8YvOy1ebjsf4ndhNUmbivqURsohA8v2VyEiLOyf7FLEYJWs11KpLBzChfJkz9BscKS2HSWKhYjD&#10;iq7zl+qAizfXlCEduDs9LVN2DCxsFIvYagdcgtlSwtQW9ObR51ze3A4fC5qKuGShHbLNHgcyahkx&#10;EUrqis7L9I0pK5NKFJnTIxSpIUML0i72m37sy8bWB7TV24HvwfG1RLwrYHHLPAiOQjG08QZLoyyq&#10;t+OOktb63/86T/bgHbSUdBgYIPNrx7wAxD8MGPltMksUilmYfT2dQvCvNZvXGrPTFxZtmuB5cDxv&#10;k31UT9vGW/2I2V6lqFAxwxF76MEoXMRhkPE6cLFaZTNMlWPxytw7npwnyBLSD/0j824kVgQlr+3T&#10;cLHFO2oNtummsatdtI3MvEsQD7iCQUnARGYuja9HGvnXcrZ6eeOWfwAAAP//AwBQSwMEFAAGAAgA&#10;AAAhAMu23p7eAAAACgEAAA8AAABkcnMvZG93bnJldi54bWxMjz1PwzAYhHck/oP1IrG1DnYVpWmc&#10;CiGBxNjAku1tbOKo/ohspw3/HjPBeLrT3XPNcbWGXFWIk3cCnrYFEOUGLyc3Cvj8eN1UQGJCJ9F4&#10;pwR8qwjH9v6uwVr6mzupa5dGkktcrFGATmmuKY2DVhbj1s/KZe/LB4spyzBSGfCWy62hrChKanFy&#10;eUHjrF60Gi7dYgXsOcMT06ZLC+2LcXnr+zK8C/H4sD4fgCS1pr8w/OJndGgz09kvTkZiBDBeZfQk&#10;YMN5CSQnyj3bATkL4LsKaNvQ/xfaHwAAAP//AwBQSwECLQAUAAYACAAAACEAtoM4kv4AAADhAQAA&#10;EwAAAAAAAAAAAAAAAAAAAAAAW0NvbnRlbnRfVHlwZXNdLnhtbFBLAQItABQABgAIAAAAIQA4/SH/&#10;1gAAAJQBAAALAAAAAAAAAAAAAAAAAC8BAABfcmVscy8ucmVsc1BLAQItABQABgAIAAAAIQCQm4Ub&#10;ggIAACsFAAAOAAAAAAAAAAAAAAAAAC4CAABkcnMvZTJvRG9jLnhtbFBLAQItABQABgAIAAAAIQDL&#10;tt6e3gAAAAoBAAAPAAAAAAAAAAAAAAAAANwEAABkcnMvZG93bnJldi54bWxQSwUGAAAAAAQABADz&#10;AAAA5wUAAAAA&#10;" fillcolor="window" strokecolor="window" strokeweight="1pt">
              <v:stroke joinstyle="miter"/>
              <v:textbox>
                <w:txbxContent>
                  <w:p w:rsidR="0039066E" w:rsidRPr="00E978D6" w:rsidRDefault="00F6548A" w:rsidP="0039066E">
                    <w:pPr>
                      <w:bidi/>
                      <w:jc w:val="center"/>
                      <w:rPr>
                        <w:rFonts w:cs="B Titr"/>
                        <w:b/>
                        <w:bCs/>
                        <w:rtl/>
                        <w:lang w:bidi="fa-IR"/>
                      </w:rPr>
                    </w:pPr>
                    <w:r w:rsidRPr="00E978D6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دانشکده پرستاری و مامایی تبریز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ptab w:relativeTo="margin" w:alignment="left" w:leader="none"/>
    </w:r>
    <w:r>
      <w:rPr>
        <w:rFonts w:ascii="Calibri" w:eastAsia="Calibri" w:hAnsi="Calibri"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31319" wp14:editId="6B104A32">
              <wp:simplePos x="0" y="0"/>
              <wp:positionH relativeFrom="column">
                <wp:posOffset>5448300</wp:posOffset>
              </wp:positionH>
              <wp:positionV relativeFrom="paragraph">
                <wp:posOffset>-68580</wp:posOffset>
              </wp:positionV>
              <wp:extent cx="967740" cy="632460"/>
              <wp:effectExtent l="0" t="0" r="22860" b="152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7740" cy="63246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39066E" w:rsidRDefault="00F6548A" w:rsidP="0039066E">
                          <w:pPr>
                            <w:jc w:val="center"/>
                          </w:pPr>
                          <w:r w:rsidRPr="0039066E">
                            <w:rPr>
                              <w:rFonts w:ascii="Calibri" w:eastAsia="Calibri" w:hAnsi="Calibri" w:cs="Arial"/>
                              <w:noProof/>
                              <w:rtl/>
                            </w:rPr>
                            <w:drawing>
                              <wp:inline distT="0" distB="0" distL="0" distR="0" wp14:anchorId="74932722" wp14:editId="4C51468D">
                                <wp:extent cx="813471" cy="448945"/>
                                <wp:effectExtent l="0" t="0" r="5715" b="8255"/>
                                <wp:docPr id="2" name="Picture 2" descr="F:\فلش\download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فلش\download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0914" cy="5192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1531319" id="Rounded Rectangle 1" o:spid="_x0000_s1027" style="position:absolute;margin-left:429pt;margin-top:-5.4pt;width:76.2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5rgwIAAC8FAAAOAAAAZHJzL2Uyb0RvYy54bWysVMlu2zAQvRfoPxC8N7Jd106MyIGRwEWB&#10;IDGSFDnTFGUR4FaStuR+fR8pZW1PQX2gZzjDWd680flFpxU5CB+kNSUdn4woEYbbSppdSX8+rL+c&#10;UhIiMxVT1oiSHkWgF8vPn85btxAT21hVCU8QxIRF60raxOgWRRF4IzQLJ9YJA2NtvWYRqt8VlWct&#10;omtVTEajWdFaXzlvuQgBt1e9kS5z/LoWPN7WdRCRqJKitphPn89tOovlOVvsPHON5EMZ7ANVaCYN&#10;kj6HumKRkb2Xf4XSknsbbB1PuNWFrWvJRe4B3YxH77q5b5gTuReAE9wzTOH/heU3h40nssLsKDFM&#10;Y0R3dm8qUZE7gMfMTgkyTjC1Lizgfe82ftACxNRzV3ud/tEN6TK0x2doRRcJx+XZbD6fYgAcptnX&#10;yXSWoS9eHjsf4ndhNUlCSX0qIlWQUWWH6xCRFf5PfilhsEpWa6lUVo7hUnlyYJg0CFLZlhLFQsRl&#10;Sdf5l9pAiDfPlCEtmp/MR6k6BgrWikWI2gGUYHaUMLUDt3n0uZY3r8PHkqYmrlho+mpzxJ6JWkas&#10;g5K6pKej9BtKVia1KDKhByjSPPoJJCl2224Y4zCdra2OGK23PeeD42uJtNeAZMM8SI5+sbjxFket&#10;LECwg0RJY/3vf90nf3APVkpaLA0A+rVnXgDpHwasPBtP05BjVqbf5hMo/rVl+9pi9vrSYlpgHqrL&#10;YvKP6kmsvdWP2O9VygoTMxy5+1EMymXslxlfCC5Wq+yGzXIsXpt7x1PwhFwC/KF7ZN4N/Iog5o19&#10;WjC2eMew3je9NHa1j7aWmX4J6R5XECkp2MpMqeELktb+tZ69Xr5zyz8AAAD//wMAUEsDBBQABgAI&#10;AAAAIQAfaTIT3QAAAAsBAAAPAAAAZHJzL2Rvd25yZXYueG1sTI/BTsMwEETvSPyDtUjcWjsBKhPi&#10;VAgJJI4NXHJz4yWOiO3Idtrw92xPcFzNaPa9er+6iZ0wpjF4BcVWAEPfBzP6QcHnx+tGAktZe6On&#10;4FHBDybYN9dXta5MOPsDnto8MBrxqdIKbM5zxXnqLTqdtmFGT9lXiE5nOuPATdRnGncTL4XYcadH&#10;Tx+snvHFYv/dLk7B412pD6Wd2rzwTgzLW9ft4rtStzfr8xOwjGv+K8MFn9ChIaZjWLxJbFIgHyS5&#10;ZAWbQpDDpSEKcQ/sSJmUwJua/3dofgEAAP//AwBQSwECLQAUAAYACAAAACEAtoM4kv4AAADhAQAA&#10;EwAAAAAAAAAAAAAAAAAAAAAAW0NvbnRlbnRfVHlwZXNdLnhtbFBLAQItABQABgAIAAAAIQA4/SH/&#10;1gAAAJQBAAALAAAAAAAAAAAAAAAAAC8BAABfcmVscy8ucmVsc1BLAQItABQABgAIAAAAIQD5ev5r&#10;gwIAAC8FAAAOAAAAAAAAAAAAAAAAAC4CAABkcnMvZTJvRG9jLnhtbFBLAQItABQABgAIAAAAIQAf&#10;aTIT3QAAAAsBAAAPAAAAAAAAAAAAAAAAAN0EAABkcnMvZG93bnJldi54bWxQSwUGAAAAAAQABADz&#10;AAAA5wUAAAAA&#10;" fillcolor="window" strokecolor="window" strokeweight="1pt">
              <v:stroke joinstyle="miter"/>
              <v:textbox>
                <w:txbxContent>
                  <w:p w:rsidR="0039066E" w:rsidRDefault="00F6548A" w:rsidP="0039066E">
                    <w:pPr>
                      <w:jc w:val="center"/>
                    </w:pPr>
                    <w:r w:rsidRPr="0039066E">
                      <w:rPr>
                        <w:rFonts w:ascii="Calibri" w:eastAsia="Calibri" w:hAnsi="Calibri" w:cs="Arial"/>
                        <w:noProof/>
                        <w:rtl/>
                      </w:rPr>
                      <w:drawing>
                        <wp:inline distT="0" distB="0" distL="0" distR="0" wp14:anchorId="74932722" wp14:editId="4C51468D">
                          <wp:extent cx="813471" cy="448945"/>
                          <wp:effectExtent l="0" t="0" r="5715" b="8255"/>
                          <wp:docPr id="2" name="Picture 2" descr="F:\فلش\download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فلش\download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0914" cy="51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8A"/>
    <w:rsid w:val="0024146A"/>
    <w:rsid w:val="00F6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3B22F-27A6-45CB-BDB0-90634FBC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5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2025-08-30T08:26:00Z</dcterms:created>
  <dcterms:modified xsi:type="dcterms:W3CDTF">2025-08-30T08:36:00Z</dcterms:modified>
</cp:coreProperties>
</file>