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FE" w:rsidRPr="00E978D6" w:rsidRDefault="00251825" w:rsidP="002269F4">
      <w:pPr>
        <w:jc w:val="center"/>
        <w:rPr>
          <w:rFonts w:cs="B Titr"/>
          <w:sz w:val="28"/>
          <w:szCs w:val="28"/>
          <w:rtl/>
          <w:lang w:bidi="fa-IR"/>
        </w:rPr>
      </w:pPr>
      <w:r w:rsidRPr="00E978D6">
        <w:rPr>
          <w:rFonts w:cs="B Titr" w:hint="cs"/>
          <w:sz w:val="28"/>
          <w:szCs w:val="28"/>
          <w:rtl/>
          <w:lang w:bidi="fa-IR"/>
        </w:rPr>
        <w:t xml:space="preserve">چک لیست ارزیابی طرح </w:t>
      </w:r>
      <w:r w:rsidR="002269F4">
        <w:rPr>
          <w:rFonts w:cs="B Titr" w:hint="cs"/>
          <w:sz w:val="28"/>
          <w:szCs w:val="28"/>
          <w:rtl/>
          <w:lang w:bidi="fa-IR"/>
        </w:rPr>
        <w:t>درس</w:t>
      </w:r>
    </w:p>
    <w:p w:rsidR="00E978D6" w:rsidRPr="0084704B" w:rsidRDefault="00E978D6" w:rsidP="00251825">
      <w:pPr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2554"/>
      </w:tblGrid>
      <w:tr w:rsidR="00251825" w:rsidRPr="0084704B" w:rsidTr="00E978D6">
        <w:trPr>
          <w:jc w:val="center"/>
        </w:trPr>
        <w:tc>
          <w:tcPr>
            <w:tcW w:w="1558" w:type="dxa"/>
          </w:tcPr>
          <w:p w:rsidR="00251825" w:rsidRPr="0084704B" w:rsidRDefault="00251825" w:rsidP="00E978D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</w:tcPr>
          <w:p w:rsidR="00251825" w:rsidRPr="0084704B" w:rsidRDefault="00251825" w:rsidP="00E978D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7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ارزیاب</w:t>
            </w:r>
            <w:r w:rsidR="00E978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58" w:type="dxa"/>
          </w:tcPr>
          <w:p w:rsidR="00251825" w:rsidRPr="0084704B" w:rsidRDefault="00251825" w:rsidP="00E978D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</w:tcPr>
          <w:p w:rsidR="00251825" w:rsidRPr="0084704B" w:rsidRDefault="00251825" w:rsidP="00E978D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7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  <w:r w:rsidR="00E978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59" w:type="dxa"/>
          </w:tcPr>
          <w:p w:rsidR="00251825" w:rsidRPr="0084704B" w:rsidRDefault="00251825" w:rsidP="00E978D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4" w:type="dxa"/>
          </w:tcPr>
          <w:p w:rsidR="00251825" w:rsidRPr="0084704B" w:rsidRDefault="00251825" w:rsidP="00E978D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7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84704B" w:rsidRPr="00847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درسی</w:t>
            </w:r>
            <w:r w:rsidR="00E978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251825" w:rsidRPr="0084704B" w:rsidTr="00E978D6">
        <w:trPr>
          <w:trHeight w:val="422"/>
          <w:jc w:val="center"/>
        </w:trPr>
        <w:tc>
          <w:tcPr>
            <w:tcW w:w="1558" w:type="dxa"/>
          </w:tcPr>
          <w:p w:rsidR="0084704B" w:rsidRPr="0084704B" w:rsidRDefault="0084704B" w:rsidP="00E978D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8" w:type="dxa"/>
          </w:tcPr>
          <w:p w:rsidR="00251825" w:rsidRPr="0084704B" w:rsidRDefault="00E978D6" w:rsidP="00E978D6">
            <w:pPr>
              <w:bidi/>
              <w:rPr>
                <w:rFonts w:cs="B Nazanin"/>
                <w:lang w:bidi="fa-IR"/>
              </w:rPr>
            </w:pPr>
            <w:r w:rsidRPr="00847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ارزیابی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58" w:type="dxa"/>
          </w:tcPr>
          <w:p w:rsidR="00251825" w:rsidRPr="0084704B" w:rsidRDefault="00251825" w:rsidP="00E978D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8" w:type="dxa"/>
          </w:tcPr>
          <w:p w:rsidR="00251825" w:rsidRPr="0084704B" w:rsidRDefault="00E978D6" w:rsidP="00E978D6">
            <w:pPr>
              <w:bidi/>
              <w:rPr>
                <w:rFonts w:cs="B Nazanin"/>
                <w:lang w:bidi="fa-IR"/>
              </w:rPr>
            </w:pPr>
            <w:r w:rsidRPr="00847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59" w:type="dxa"/>
          </w:tcPr>
          <w:p w:rsidR="00251825" w:rsidRPr="0084704B" w:rsidRDefault="00251825" w:rsidP="00E978D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54" w:type="dxa"/>
          </w:tcPr>
          <w:p w:rsidR="00251825" w:rsidRPr="0084704B" w:rsidRDefault="00E978D6" w:rsidP="00E978D6">
            <w:pPr>
              <w:bidi/>
              <w:rPr>
                <w:rFonts w:cs="B Nazanin"/>
                <w:lang w:bidi="fa-IR"/>
              </w:rPr>
            </w:pPr>
            <w:r w:rsidRPr="00847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251825" w:rsidRPr="0084704B" w:rsidRDefault="00251825" w:rsidP="0084704B">
      <w:pPr>
        <w:rPr>
          <w:rFonts w:cs="B Nazanin"/>
          <w:rtl/>
          <w:lang w:bidi="fa-IR"/>
        </w:rPr>
      </w:pPr>
    </w:p>
    <w:tbl>
      <w:tblPr>
        <w:tblStyle w:val="TableGrid"/>
        <w:tblW w:w="5943" w:type="pct"/>
        <w:tblInd w:w="-833" w:type="dxa"/>
        <w:tblLook w:val="04A0" w:firstRow="1" w:lastRow="0" w:firstColumn="1" w:lastColumn="0" w:noHBand="0" w:noVBand="1"/>
      </w:tblPr>
      <w:tblGrid>
        <w:gridCol w:w="811"/>
        <w:gridCol w:w="1364"/>
        <w:gridCol w:w="974"/>
        <w:gridCol w:w="5943"/>
        <w:gridCol w:w="1979"/>
      </w:tblGrid>
      <w:tr w:rsidR="0039066E" w:rsidRPr="0084704B" w:rsidTr="00DE4B7E">
        <w:tc>
          <w:tcPr>
            <w:tcW w:w="1422" w:type="pct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251825" w:rsidRPr="00E978D6" w:rsidRDefault="00251825" w:rsidP="00E978D6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978D6">
              <w:rPr>
                <w:rFonts w:cs="B Titr" w:hint="cs"/>
                <w:b/>
                <w:bCs/>
                <w:rtl/>
                <w:lang w:bidi="fa-IR"/>
              </w:rPr>
              <w:t>نتیجه ارزیابی</w:t>
            </w:r>
          </w:p>
        </w:tc>
        <w:tc>
          <w:tcPr>
            <w:tcW w:w="2683" w:type="pct"/>
            <w:vMerge w:val="restart"/>
            <w:tcBorders>
              <w:top w:val="single" w:sz="18" w:space="0" w:color="auto"/>
            </w:tcBorders>
          </w:tcPr>
          <w:p w:rsidR="00251825" w:rsidRPr="00E978D6" w:rsidRDefault="00251825" w:rsidP="00E978D6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978D6">
              <w:rPr>
                <w:rFonts w:cs="B Titr" w:hint="cs"/>
                <w:b/>
                <w:bCs/>
                <w:rtl/>
                <w:lang w:bidi="fa-IR"/>
              </w:rPr>
              <w:t>معیار ارزیابی</w:t>
            </w:r>
          </w:p>
        </w:tc>
        <w:tc>
          <w:tcPr>
            <w:tcW w:w="89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51825" w:rsidRPr="00E978D6" w:rsidRDefault="00251825" w:rsidP="00E978D6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978D6">
              <w:rPr>
                <w:rFonts w:cs="B Titr" w:hint="cs"/>
                <w:b/>
                <w:bCs/>
                <w:rtl/>
                <w:lang w:bidi="fa-IR"/>
              </w:rPr>
              <w:t>عناصر ارزیابی</w:t>
            </w:r>
          </w:p>
        </w:tc>
      </w:tr>
      <w:tr w:rsidR="0039066E" w:rsidRPr="0084704B" w:rsidTr="00DE4B7E">
        <w:tc>
          <w:tcPr>
            <w:tcW w:w="366" w:type="pct"/>
            <w:tcBorders>
              <w:left w:val="single" w:sz="18" w:space="0" w:color="auto"/>
              <w:bottom w:val="single" w:sz="18" w:space="0" w:color="auto"/>
            </w:tcBorders>
          </w:tcPr>
          <w:p w:rsidR="00251825" w:rsidRPr="00E978D6" w:rsidRDefault="00251825" w:rsidP="00E978D6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978D6">
              <w:rPr>
                <w:rFonts w:cs="B Titr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616" w:type="pct"/>
            <w:tcBorders>
              <w:bottom w:val="single" w:sz="18" w:space="0" w:color="auto"/>
            </w:tcBorders>
          </w:tcPr>
          <w:p w:rsidR="00251825" w:rsidRPr="00E978D6" w:rsidRDefault="00251825" w:rsidP="00E978D6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978D6">
              <w:rPr>
                <w:rFonts w:cs="B Titr" w:hint="cs"/>
                <w:b/>
                <w:bCs/>
                <w:rtl/>
                <w:lang w:bidi="fa-IR"/>
              </w:rPr>
              <w:t>نیاز به بازبینی</w:t>
            </w:r>
          </w:p>
        </w:tc>
        <w:tc>
          <w:tcPr>
            <w:tcW w:w="440" w:type="pct"/>
            <w:tcBorders>
              <w:bottom w:val="single" w:sz="18" w:space="0" w:color="auto"/>
            </w:tcBorders>
          </w:tcPr>
          <w:p w:rsidR="00251825" w:rsidRPr="00E978D6" w:rsidRDefault="00E978D6" w:rsidP="00E978D6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ذکر نشده</w:t>
            </w:r>
          </w:p>
        </w:tc>
        <w:tc>
          <w:tcPr>
            <w:tcW w:w="2683" w:type="pct"/>
            <w:vMerge/>
            <w:tcBorders>
              <w:bottom w:val="single" w:sz="18" w:space="0" w:color="auto"/>
            </w:tcBorders>
          </w:tcPr>
          <w:p w:rsidR="00251825" w:rsidRPr="00E978D6" w:rsidRDefault="00251825" w:rsidP="00E978D6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89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251825" w:rsidRPr="00E978D6" w:rsidRDefault="00251825" w:rsidP="00E978D6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  <w:tr w:rsidR="007B4281" w:rsidRPr="0084704B" w:rsidTr="00DE4B7E">
        <w:tc>
          <w:tcPr>
            <w:tcW w:w="366" w:type="pct"/>
            <w:tcBorders>
              <w:top w:val="single" w:sz="18" w:space="0" w:color="auto"/>
              <w:lef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18" w:space="0" w:color="auto"/>
            </w:tcBorders>
          </w:tcPr>
          <w:p w:rsidR="007B4281" w:rsidRPr="007B4281" w:rsidRDefault="007B4281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نام واحد درسی ذکر شده است.</w:t>
            </w:r>
          </w:p>
        </w:tc>
        <w:tc>
          <w:tcPr>
            <w:tcW w:w="89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4704B">
              <w:rPr>
                <w:rFonts w:cs="B Nazanin" w:hint="cs"/>
                <w:b/>
                <w:bCs/>
                <w:rtl/>
                <w:lang w:bidi="fa-IR"/>
              </w:rPr>
              <w:t>اطلاعات</w:t>
            </w:r>
            <w:r w:rsidRPr="0084704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04B">
              <w:rPr>
                <w:rFonts w:cs="B Nazanin" w:hint="cs"/>
                <w:b/>
                <w:bCs/>
                <w:rtl/>
                <w:lang w:bidi="fa-IR"/>
              </w:rPr>
              <w:t>درس</w:t>
            </w:r>
          </w:p>
        </w:tc>
      </w:tr>
      <w:tr w:rsidR="007B4281" w:rsidRPr="0084704B" w:rsidTr="00DE4B7E">
        <w:tc>
          <w:tcPr>
            <w:tcW w:w="366" w:type="pct"/>
            <w:tcBorders>
              <w:lef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</w:tcPr>
          <w:p w:rsidR="007B4281" w:rsidRPr="007B4281" w:rsidRDefault="00386C1C" w:rsidP="00386C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مدرس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ذکر شده است.</w:t>
            </w:r>
          </w:p>
        </w:tc>
        <w:tc>
          <w:tcPr>
            <w:tcW w:w="894" w:type="pct"/>
            <w:vMerge/>
            <w:tcBorders>
              <w:righ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86C1C" w:rsidRPr="0084704B" w:rsidTr="00DE4B7E">
        <w:tc>
          <w:tcPr>
            <w:tcW w:w="366" w:type="pct"/>
            <w:tcBorders>
              <w:left w:val="single" w:sz="18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</w:tcPr>
          <w:p w:rsidR="00386C1C" w:rsidRPr="007B4281" w:rsidRDefault="00386C1C" w:rsidP="00386C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</w:t>
            </w:r>
            <w:r w:rsidR="004E54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سال </w:t>
            </w:r>
            <w:bookmarkStart w:id="0" w:name="_GoBack"/>
            <w:bookmarkEnd w:id="0"/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تحصیلی ذکر شده است.</w:t>
            </w:r>
          </w:p>
        </w:tc>
        <w:tc>
          <w:tcPr>
            <w:tcW w:w="894" w:type="pct"/>
            <w:vMerge/>
            <w:tcBorders>
              <w:right w:val="single" w:sz="18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4281" w:rsidRPr="0084704B" w:rsidTr="00DE4B7E">
        <w:tc>
          <w:tcPr>
            <w:tcW w:w="366" w:type="pct"/>
            <w:tcBorders>
              <w:lef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</w:tcPr>
          <w:p w:rsidR="007B4281" w:rsidRPr="007B4281" w:rsidRDefault="00386C1C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و مقطع تحصیلی ذکر شده است.</w:t>
            </w:r>
          </w:p>
        </w:tc>
        <w:tc>
          <w:tcPr>
            <w:tcW w:w="894" w:type="pct"/>
            <w:vMerge/>
            <w:tcBorders>
              <w:righ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4281" w:rsidRPr="0084704B" w:rsidTr="00DE4B7E">
        <w:tc>
          <w:tcPr>
            <w:tcW w:w="366" w:type="pct"/>
            <w:tcBorders>
              <w:lef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</w:tcPr>
          <w:p w:rsidR="007B4281" w:rsidRPr="007B4281" w:rsidRDefault="002269F4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دانشجو ذکر شده است.</w:t>
            </w:r>
          </w:p>
        </w:tc>
        <w:tc>
          <w:tcPr>
            <w:tcW w:w="894" w:type="pct"/>
            <w:vMerge/>
            <w:tcBorders>
              <w:righ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4281" w:rsidRPr="0084704B" w:rsidTr="00DE4B7E">
        <w:tc>
          <w:tcPr>
            <w:tcW w:w="366" w:type="pct"/>
            <w:tcBorders>
              <w:lef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</w:tcPr>
          <w:p w:rsidR="007B4281" w:rsidRPr="007B4281" w:rsidRDefault="007B4281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دروس پیش</w:t>
            </w:r>
            <w:r w:rsidR="00E978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نیاز و همزمان ذکر شده است.</w:t>
            </w:r>
          </w:p>
        </w:tc>
        <w:tc>
          <w:tcPr>
            <w:tcW w:w="894" w:type="pct"/>
            <w:vMerge/>
            <w:tcBorders>
              <w:righ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4281" w:rsidRPr="0084704B" w:rsidTr="00DE4B7E">
        <w:tc>
          <w:tcPr>
            <w:tcW w:w="366" w:type="pct"/>
            <w:tcBorders>
              <w:lef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</w:tcPr>
          <w:p w:rsidR="007B4281" w:rsidRPr="007B4281" w:rsidRDefault="007B4281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 و نوع واحد (نظری عملی، کاراموزی) ذکر شده است.</w:t>
            </w:r>
          </w:p>
        </w:tc>
        <w:tc>
          <w:tcPr>
            <w:tcW w:w="894" w:type="pct"/>
            <w:vMerge/>
            <w:tcBorders>
              <w:righ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4281" w:rsidRPr="0084704B" w:rsidTr="00DE4B7E">
        <w:tc>
          <w:tcPr>
            <w:tcW w:w="366" w:type="pct"/>
            <w:tcBorders>
              <w:lef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</w:tcPr>
          <w:p w:rsidR="007B4281" w:rsidRPr="007B4281" w:rsidRDefault="002269F4" w:rsidP="002269F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 زمان ارائه درس</w:t>
            </w:r>
            <w:r w:rsidR="007B4281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ذکر شده است.</w:t>
            </w:r>
          </w:p>
        </w:tc>
        <w:tc>
          <w:tcPr>
            <w:tcW w:w="894" w:type="pct"/>
            <w:vMerge/>
            <w:tcBorders>
              <w:righ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B4281" w:rsidRPr="0084704B" w:rsidTr="00DE4B7E">
        <w:tc>
          <w:tcPr>
            <w:tcW w:w="366" w:type="pct"/>
            <w:tcBorders>
              <w:left w:val="single" w:sz="18" w:space="0" w:color="auto"/>
              <w:bottom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bottom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bottom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bottom w:val="single" w:sz="18" w:space="0" w:color="auto"/>
            </w:tcBorders>
          </w:tcPr>
          <w:p w:rsidR="007B4281" w:rsidRPr="007B4281" w:rsidRDefault="007B4281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مکان و زمان برگزاری جلسات ذکر شده است.</w:t>
            </w:r>
          </w:p>
        </w:tc>
        <w:tc>
          <w:tcPr>
            <w:tcW w:w="89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B4281" w:rsidRPr="0084704B" w:rsidRDefault="007B4281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9066E" w:rsidRPr="0084704B" w:rsidTr="00DE4B7E">
        <w:tc>
          <w:tcPr>
            <w:tcW w:w="366" w:type="pct"/>
            <w:tcBorders>
              <w:top w:val="single" w:sz="18" w:space="0" w:color="auto"/>
              <w:left w:val="single" w:sz="18" w:space="0" w:color="auto"/>
            </w:tcBorders>
          </w:tcPr>
          <w:p w:rsidR="00032251" w:rsidRPr="0084704B" w:rsidRDefault="0003225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18" w:space="0" w:color="auto"/>
            </w:tcBorders>
          </w:tcPr>
          <w:p w:rsidR="00032251" w:rsidRPr="0084704B" w:rsidRDefault="0003225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18" w:space="0" w:color="auto"/>
            </w:tcBorders>
          </w:tcPr>
          <w:p w:rsidR="00032251" w:rsidRPr="0084704B" w:rsidRDefault="0003225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18" w:space="0" w:color="auto"/>
            </w:tcBorders>
          </w:tcPr>
          <w:p w:rsidR="00032251" w:rsidRPr="007B4281" w:rsidRDefault="00386C1C" w:rsidP="007B428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هدف</w:t>
            </w:r>
            <w:r w:rsidR="00032251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کلی بر اساس کوریکولوم تدوین شده اند. </w:t>
            </w:r>
          </w:p>
        </w:tc>
        <w:tc>
          <w:tcPr>
            <w:tcW w:w="89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2251" w:rsidRPr="0084704B" w:rsidRDefault="00032251" w:rsidP="0025182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4704B">
              <w:rPr>
                <w:rFonts w:cs="B Nazanin" w:hint="cs"/>
                <w:b/>
                <w:bCs/>
                <w:rtl/>
                <w:lang w:bidi="fa-IR"/>
              </w:rPr>
              <w:t>اهداف درسی</w:t>
            </w:r>
          </w:p>
        </w:tc>
      </w:tr>
      <w:tr w:rsidR="0039066E" w:rsidRPr="0084704B" w:rsidTr="00DE4B7E">
        <w:tc>
          <w:tcPr>
            <w:tcW w:w="366" w:type="pct"/>
            <w:tcBorders>
              <w:left w:val="single" w:sz="18" w:space="0" w:color="auto"/>
              <w:bottom w:val="single" w:sz="18" w:space="0" w:color="auto"/>
            </w:tcBorders>
          </w:tcPr>
          <w:p w:rsidR="00032251" w:rsidRPr="0084704B" w:rsidRDefault="0003225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bottom w:val="single" w:sz="18" w:space="0" w:color="auto"/>
            </w:tcBorders>
          </w:tcPr>
          <w:p w:rsidR="00032251" w:rsidRPr="0084704B" w:rsidRDefault="0003225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bottom w:val="single" w:sz="18" w:space="0" w:color="auto"/>
            </w:tcBorders>
          </w:tcPr>
          <w:p w:rsidR="00032251" w:rsidRPr="0084704B" w:rsidRDefault="00032251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bottom w:val="single" w:sz="18" w:space="0" w:color="auto"/>
            </w:tcBorders>
          </w:tcPr>
          <w:p w:rsidR="00032251" w:rsidRPr="007B4281" w:rsidRDefault="00032251" w:rsidP="00386C1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</w:t>
            </w:r>
            <w:r w:rsidR="00386C1C">
              <w:rPr>
                <w:rFonts w:cs="B Nazanin" w:hint="cs"/>
                <w:sz w:val="24"/>
                <w:szCs w:val="24"/>
                <w:rtl/>
                <w:lang w:bidi="fa-IR"/>
              </w:rPr>
              <w:t>اختصاصی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قالب نوشتاری صحیح </w:t>
            </w:r>
            <w:r w:rsidR="007B4281">
              <w:rPr>
                <w:rFonts w:cs="B Nazanin" w:hint="cs"/>
                <w:sz w:val="24"/>
                <w:szCs w:val="24"/>
                <w:rtl/>
                <w:lang w:bidi="fa-IR"/>
              </w:rPr>
              <w:t>طبق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طبقه بندی بلوم تدوین شده اند.</w:t>
            </w:r>
          </w:p>
        </w:tc>
        <w:tc>
          <w:tcPr>
            <w:tcW w:w="89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2251" w:rsidRPr="0084704B" w:rsidRDefault="00032251" w:rsidP="0025182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7B4281" w:rsidRPr="0084704B" w:rsidTr="00DE4B7E"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1825" w:rsidRPr="0084704B" w:rsidRDefault="00251825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18" w:space="0" w:color="auto"/>
              <w:bottom w:val="single" w:sz="18" w:space="0" w:color="auto"/>
            </w:tcBorders>
          </w:tcPr>
          <w:p w:rsidR="00251825" w:rsidRPr="0084704B" w:rsidRDefault="00251825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18" w:space="0" w:color="auto"/>
              <w:bottom w:val="single" w:sz="18" w:space="0" w:color="auto"/>
            </w:tcBorders>
          </w:tcPr>
          <w:p w:rsidR="00251825" w:rsidRPr="0084704B" w:rsidRDefault="00251825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18" w:space="0" w:color="auto"/>
              <w:bottom w:val="single" w:sz="18" w:space="0" w:color="auto"/>
            </w:tcBorders>
          </w:tcPr>
          <w:p w:rsidR="00251825" w:rsidRPr="007B4281" w:rsidRDefault="00386C1C" w:rsidP="007B428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397304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352C4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تدریس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(سخنرانی، تیمی و ....)</w:t>
            </w:r>
            <w:r w:rsidR="00E352C4" w:rsidRPr="007B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97304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ذکر</w:t>
            </w:r>
            <w:r w:rsidR="00E352C4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است</w:t>
            </w:r>
            <w:r w:rsidR="0084704B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825" w:rsidRPr="0084704B" w:rsidRDefault="00386C1C" w:rsidP="0025182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 تدریس</w:t>
            </w:r>
          </w:p>
        </w:tc>
      </w:tr>
      <w:tr w:rsidR="00DE4B7E" w:rsidRPr="0084704B" w:rsidTr="00DE4B7E"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E4B7E" w:rsidRPr="0084704B" w:rsidRDefault="00DE4B7E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18" w:space="0" w:color="auto"/>
              <w:bottom w:val="single" w:sz="18" w:space="0" w:color="auto"/>
            </w:tcBorders>
          </w:tcPr>
          <w:p w:rsidR="00DE4B7E" w:rsidRPr="0084704B" w:rsidRDefault="00DE4B7E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18" w:space="0" w:color="auto"/>
              <w:bottom w:val="single" w:sz="18" w:space="0" w:color="auto"/>
            </w:tcBorders>
          </w:tcPr>
          <w:p w:rsidR="00DE4B7E" w:rsidRPr="0084704B" w:rsidRDefault="00DE4B7E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18" w:space="0" w:color="auto"/>
              <w:bottom w:val="single" w:sz="18" w:space="0" w:color="auto"/>
            </w:tcBorders>
          </w:tcPr>
          <w:p w:rsidR="00DE4B7E" w:rsidRDefault="00DE4B7E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وسایل و رسانه های کمک آموزشی ذکر شده است. 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B7E" w:rsidRDefault="00DE4B7E" w:rsidP="00DE4B7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وسایل کمک آموزشی</w:t>
            </w:r>
          </w:p>
        </w:tc>
      </w:tr>
      <w:tr w:rsidR="00386C1C" w:rsidRPr="0084704B" w:rsidTr="00DE4B7E"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18" w:space="0" w:color="auto"/>
              <w:bottom w:val="single" w:sz="4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18" w:space="0" w:color="auto"/>
              <w:bottom w:val="single" w:sz="4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18" w:space="0" w:color="auto"/>
              <w:bottom w:val="single" w:sz="4" w:space="0" w:color="auto"/>
            </w:tcBorders>
          </w:tcPr>
          <w:p w:rsidR="00386C1C" w:rsidRPr="007B4281" w:rsidRDefault="00386C1C" w:rsidP="00386C1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ارزشیابی پیش نیاز و نحوه آن ذکر شده است.  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9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4704B">
              <w:rPr>
                <w:rFonts w:cs="B Nazanin" w:hint="cs"/>
                <w:b/>
                <w:bCs/>
                <w:rtl/>
                <w:lang w:bidi="fa-IR"/>
              </w:rPr>
              <w:t>شیوه ارزیابی دانشجو</w:t>
            </w:r>
          </w:p>
        </w:tc>
      </w:tr>
      <w:tr w:rsidR="00386C1C" w:rsidRPr="0084704B" w:rsidTr="00DE4B7E">
        <w:tc>
          <w:tcPr>
            <w:tcW w:w="3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</w:tcBorders>
          </w:tcPr>
          <w:p w:rsidR="00386C1C" w:rsidRPr="007B4281" w:rsidRDefault="00386C1C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7B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ارزیابی دانشجو</w:t>
            </w:r>
            <w:r w:rsidRPr="007B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B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طول</w:t>
            </w:r>
            <w:r w:rsidRPr="007B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(تکوینی) و نحوه آن ذکر شده است</w:t>
            </w:r>
          </w:p>
        </w:tc>
        <w:tc>
          <w:tcPr>
            <w:tcW w:w="894" w:type="pct"/>
            <w:vMerge/>
            <w:tcBorders>
              <w:right w:val="single" w:sz="18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86C1C" w:rsidRPr="0084704B" w:rsidTr="00DE4B7E">
        <w:tc>
          <w:tcPr>
            <w:tcW w:w="36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4" w:space="0" w:color="auto"/>
              <w:bottom w:val="single" w:sz="18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18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4" w:space="0" w:color="auto"/>
              <w:bottom w:val="single" w:sz="18" w:space="0" w:color="auto"/>
            </w:tcBorders>
          </w:tcPr>
          <w:p w:rsidR="00386C1C" w:rsidRPr="007B4281" w:rsidRDefault="00386C1C" w:rsidP="00386C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86C1C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386C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86C1C">
              <w:rPr>
                <w:rFonts w:cs="B Nazanin" w:hint="cs"/>
                <w:sz w:val="24"/>
                <w:szCs w:val="24"/>
                <w:rtl/>
                <w:lang w:bidi="fa-IR"/>
              </w:rPr>
              <w:t>ارزیابی دانشجو</w:t>
            </w:r>
            <w:r w:rsidRPr="00386C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86C1C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386C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</w:t>
            </w:r>
            <w:r w:rsidRPr="00386C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86C1C">
              <w:rPr>
                <w:rFonts w:cs="B Nazanin" w:hint="cs"/>
                <w:sz w:val="24"/>
                <w:szCs w:val="24"/>
                <w:rtl/>
                <w:lang w:bidi="fa-IR"/>
              </w:rPr>
              <w:t>ترم 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تراکمی</w:t>
            </w:r>
            <w:r w:rsidRPr="00386C1C">
              <w:rPr>
                <w:rFonts w:cs="B Nazanin" w:hint="cs"/>
                <w:sz w:val="24"/>
                <w:szCs w:val="24"/>
                <w:rtl/>
                <w:lang w:bidi="fa-IR"/>
              </w:rPr>
              <w:t>) و نحوه آن ذکر شده است</w:t>
            </w:r>
          </w:p>
        </w:tc>
        <w:tc>
          <w:tcPr>
            <w:tcW w:w="89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86C1C" w:rsidRPr="0084704B" w:rsidRDefault="00386C1C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9066E" w:rsidRPr="0084704B" w:rsidTr="00DE4B7E"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352C4" w:rsidRPr="0084704B" w:rsidRDefault="00E352C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18" w:space="0" w:color="auto"/>
              <w:bottom w:val="single" w:sz="18" w:space="0" w:color="auto"/>
            </w:tcBorders>
          </w:tcPr>
          <w:p w:rsidR="00E352C4" w:rsidRPr="0084704B" w:rsidRDefault="00E352C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18" w:space="0" w:color="auto"/>
              <w:bottom w:val="single" w:sz="18" w:space="0" w:color="auto"/>
            </w:tcBorders>
          </w:tcPr>
          <w:p w:rsidR="00E352C4" w:rsidRPr="0084704B" w:rsidRDefault="00E352C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18" w:space="0" w:color="auto"/>
              <w:bottom w:val="single" w:sz="18" w:space="0" w:color="auto"/>
            </w:tcBorders>
          </w:tcPr>
          <w:p w:rsidR="00E352C4" w:rsidRPr="007B4281" w:rsidRDefault="00E352C4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وظایف و انت</w:t>
            </w:r>
            <w:r w:rsidR="00032251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ظارات از دانشجو نظیر حضور منظم در کلاس درس، انجام تکلیف در موعد مقرر، مطالعه منابع معرفی شده و مشارکت فعال در برنامه های کلاسی و ... تعریف شده و </w:t>
            </w:r>
            <w:r w:rsidR="007B4281">
              <w:rPr>
                <w:rFonts w:cs="B Nazanin" w:hint="cs"/>
                <w:sz w:val="24"/>
                <w:szCs w:val="24"/>
                <w:rtl/>
                <w:lang w:bidi="fa-IR"/>
              </w:rPr>
              <w:t>ذکر</w:t>
            </w:r>
            <w:r w:rsidR="00032251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B4281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="00032251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است.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52C4" w:rsidRPr="0084704B" w:rsidRDefault="00E352C4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4704B">
              <w:rPr>
                <w:rFonts w:cs="B Nazanin" w:hint="cs"/>
                <w:b/>
                <w:bCs/>
                <w:rtl/>
                <w:lang w:bidi="fa-IR"/>
              </w:rPr>
              <w:t>وظایف و انتظارات دانشجو</w:t>
            </w:r>
          </w:p>
        </w:tc>
      </w:tr>
      <w:tr w:rsidR="0039066E" w:rsidRPr="0084704B" w:rsidTr="00DE4B7E">
        <w:tc>
          <w:tcPr>
            <w:tcW w:w="366" w:type="pct"/>
            <w:tcBorders>
              <w:top w:val="single" w:sz="18" w:space="0" w:color="auto"/>
              <w:left w:val="single" w:sz="18" w:space="0" w:color="auto"/>
            </w:tcBorders>
          </w:tcPr>
          <w:p w:rsidR="00397304" w:rsidRPr="0084704B" w:rsidRDefault="0039730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top w:val="single" w:sz="18" w:space="0" w:color="auto"/>
            </w:tcBorders>
          </w:tcPr>
          <w:p w:rsidR="00397304" w:rsidRPr="0084704B" w:rsidRDefault="0039730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top w:val="single" w:sz="18" w:space="0" w:color="auto"/>
            </w:tcBorders>
          </w:tcPr>
          <w:p w:rsidR="00397304" w:rsidRPr="0084704B" w:rsidRDefault="0039730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top w:val="single" w:sz="18" w:space="0" w:color="auto"/>
            </w:tcBorders>
          </w:tcPr>
          <w:p w:rsidR="00397304" w:rsidRPr="007B4281" w:rsidRDefault="00397304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منابع ذکر شده با کوریکولوم تناسب دارد</w:t>
            </w:r>
            <w:r w:rsidR="0084704B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9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97304" w:rsidRPr="0084704B" w:rsidRDefault="00397304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4704B">
              <w:rPr>
                <w:rFonts w:cs="B Nazanin" w:hint="cs"/>
                <w:b/>
                <w:bCs/>
                <w:rtl/>
                <w:lang w:bidi="fa-IR"/>
              </w:rPr>
              <w:t>منابع</w:t>
            </w:r>
          </w:p>
        </w:tc>
      </w:tr>
      <w:tr w:rsidR="0039066E" w:rsidRPr="0084704B" w:rsidTr="00DE4B7E">
        <w:tc>
          <w:tcPr>
            <w:tcW w:w="366" w:type="pct"/>
            <w:tcBorders>
              <w:left w:val="single" w:sz="18" w:space="0" w:color="auto"/>
              <w:bottom w:val="single" w:sz="18" w:space="0" w:color="auto"/>
            </w:tcBorders>
          </w:tcPr>
          <w:p w:rsidR="00397304" w:rsidRPr="0084704B" w:rsidRDefault="0039730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16" w:type="pct"/>
            <w:tcBorders>
              <w:bottom w:val="single" w:sz="18" w:space="0" w:color="auto"/>
            </w:tcBorders>
          </w:tcPr>
          <w:p w:rsidR="00397304" w:rsidRPr="0084704B" w:rsidRDefault="0039730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0" w:type="pct"/>
            <w:tcBorders>
              <w:bottom w:val="single" w:sz="18" w:space="0" w:color="auto"/>
            </w:tcBorders>
          </w:tcPr>
          <w:p w:rsidR="00397304" w:rsidRPr="0084704B" w:rsidRDefault="00397304" w:rsidP="0025182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83" w:type="pct"/>
            <w:tcBorders>
              <w:bottom w:val="single" w:sz="18" w:space="0" w:color="auto"/>
            </w:tcBorders>
          </w:tcPr>
          <w:p w:rsidR="00397304" w:rsidRPr="007B4281" w:rsidRDefault="00397304" w:rsidP="007B42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منابع آموزشی برای مطالعه بیشتر معرفی گردیده است</w:t>
            </w:r>
            <w:r w:rsidR="0084704B" w:rsidRPr="007B428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94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97304" w:rsidRPr="0084704B" w:rsidRDefault="00397304" w:rsidP="0025182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51825" w:rsidRPr="0084704B" w:rsidRDefault="00251825" w:rsidP="0084704B">
      <w:pPr>
        <w:rPr>
          <w:rFonts w:cs="B Nazanin"/>
          <w:lang w:bidi="fa-IR"/>
        </w:rPr>
      </w:pPr>
    </w:p>
    <w:sectPr w:rsidR="00251825" w:rsidRPr="0084704B" w:rsidSect="00E978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66E" w:rsidRDefault="0039066E" w:rsidP="0039066E">
      <w:pPr>
        <w:spacing w:after="0" w:line="240" w:lineRule="auto"/>
      </w:pPr>
      <w:r>
        <w:separator/>
      </w:r>
    </w:p>
  </w:endnote>
  <w:endnote w:type="continuationSeparator" w:id="0">
    <w:p w:rsidR="0039066E" w:rsidRDefault="0039066E" w:rsidP="0039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66E" w:rsidRDefault="0039066E" w:rsidP="0039066E">
      <w:pPr>
        <w:spacing w:after="0" w:line="240" w:lineRule="auto"/>
      </w:pPr>
      <w:r>
        <w:separator/>
      </w:r>
    </w:p>
  </w:footnote>
  <w:footnote w:type="continuationSeparator" w:id="0">
    <w:p w:rsidR="0039066E" w:rsidRDefault="0039066E" w:rsidP="0039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6E" w:rsidRDefault="0039066E">
    <w:pPr>
      <w:pStyle w:val="Header"/>
    </w:pPr>
    <w:r w:rsidRPr="0039066E">
      <w:rPr>
        <w:rFonts w:ascii="Calibri" w:eastAsia="Calibri" w:hAnsi="Calibri" w:cs="B Mitr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FCC7C" wp14:editId="67F470F5">
              <wp:simplePos x="0" y="0"/>
              <wp:positionH relativeFrom="margin">
                <wp:posOffset>1516380</wp:posOffset>
              </wp:positionH>
              <wp:positionV relativeFrom="paragraph">
                <wp:posOffset>-213360</wp:posOffset>
              </wp:positionV>
              <wp:extent cx="2880360" cy="434340"/>
              <wp:effectExtent l="0" t="0" r="15240" b="22860"/>
              <wp:wrapNone/>
              <wp:docPr id="40" name="Rounded 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360" cy="43434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9066E" w:rsidRPr="00E978D6" w:rsidRDefault="0039066E" w:rsidP="0039066E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E978D6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دانشکده پرستاری و مامایی تبریز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D1FCC7C" id="Rounded Rectangle 40" o:spid="_x0000_s1026" style="position:absolute;margin-left:119.4pt;margin-top:-16.8pt;width:22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" fillcolor="window" strokecolor="window" strokeweight="1pt">
              <v:stroke joinstyle="miter"/>
              <v:textbox>
                <w:txbxContent>
                  <w:p w:rsidR="0039066E" w:rsidRPr="00E978D6" w:rsidRDefault="0039066E" w:rsidP="0039066E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 w:rsidRPr="00E978D6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دانشکده پرستاری و مامایی تبریز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ptab w:relativeTo="margin" w:alignment="left" w:leader="none"/>
    </w:r>
    <w:r>
      <w:rPr>
        <w:rFonts w:ascii="Calibri" w:eastAsia="Calibri" w:hAnsi="Calibri"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5448300</wp:posOffset>
              </wp:positionH>
              <wp:positionV relativeFrom="paragraph">
                <wp:posOffset>-68580</wp:posOffset>
              </wp:positionV>
              <wp:extent cx="967740" cy="632460"/>
              <wp:effectExtent l="0" t="0" r="22860" b="152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740" cy="6324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066E" w:rsidRDefault="0039066E" w:rsidP="0039066E">
                          <w:pPr>
                            <w:jc w:val="center"/>
                          </w:pPr>
                          <w:r w:rsidRPr="0039066E">
                            <w:rPr>
                              <w:rFonts w:ascii="Calibri" w:eastAsia="Calibri" w:hAnsi="Calibri" w:cs="Arial"/>
                              <w:noProof/>
                              <w:rtl/>
                            </w:rPr>
                            <w:drawing>
                              <wp:inline distT="0" distB="0" distL="0" distR="0" wp14:anchorId="3E698268" wp14:editId="70BC990F">
                                <wp:extent cx="813471" cy="448945"/>
                                <wp:effectExtent l="0" t="0" r="5715" b="8255"/>
                                <wp:docPr id="10" name="Picture 10" descr="F:\فلش\downloa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فلش\download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0914" cy="5192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1" o:spid="_x0000_s1027" style="position:absolute;margin-left:429pt;margin-top:-5.4pt;width:76.2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" fillcolor="white [3212]" strokecolor="white [3212]" strokeweight="1pt">
              <v:stroke joinstyle="miter"/>
              <v:textbox>
                <w:txbxContent>
                  <w:p w:rsidR="0039066E" w:rsidRDefault="0039066E" w:rsidP="0039066E">
                    <w:pPr>
                      <w:jc w:val="center"/>
                    </w:pPr>
                    <w:r w:rsidRPr="0039066E">
                      <w:rPr>
                        <w:rFonts w:ascii="Calibri" w:eastAsia="Calibri" w:hAnsi="Calibri" w:cs="Arial"/>
                        <w:noProof/>
                        <w:rtl/>
                      </w:rPr>
                      <w:drawing>
                        <wp:inline distT="0" distB="0" distL="0" distR="0" wp14:anchorId="3E698268" wp14:editId="70BC990F">
                          <wp:extent cx="813471" cy="448945"/>
                          <wp:effectExtent l="0" t="0" r="5715" b="8255"/>
                          <wp:docPr id="10" name="Picture 10" descr="F:\فلش\downloa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فلش\downloa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0914" cy="51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25"/>
    <w:rsid w:val="00032251"/>
    <w:rsid w:val="00116E51"/>
    <w:rsid w:val="002269F4"/>
    <w:rsid w:val="00251825"/>
    <w:rsid w:val="00380D85"/>
    <w:rsid w:val="00386C1C"/>
    <w:rsid w:val="0039066E"/>
    <w:rsid w:val="00397304"/>
    <w:rsid w:val="004E5401"/>
    <w:rsid w:val="007A46EF"/>
    <w:rsid w:val="007B4281"/>
    <w:rsid w:val="0084704B"/>
    <w:rsid w:val="00DD3D6F"/>
    <w:rsid w:val="00DE4B7E"/>
    <w:rsid w:val="00E352C4"/>
    <w:rsid w:val="00E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9FDB09"/>
  <w15:chartTrackingRefBased/>
  <w15:docId w15:val="{7C1D6C71-D5A7-4CFE-8F89-ECB3856D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6E"/>
  </w:style>
  <w:style w:type="paragraph" w:styleId="Footer">
    <w:name w:val="footer"/>
    <w:basedOn w:val="Normal"/>
    <w:link w:val="FooterChar"/>
    <w:uiPriority w:val="99"/>
    <w:unhideWhenUsed/>
    <w:rsid w:val="0039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8E21-F484-46B5-B44A-EA4C6D2C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khoynet</dc:creator>
  <cp:keywords/>
  <dc:description/>
  <cp:lastModifiedBy>khoynet</cp:lastModifiedBy>
  <cp:revision>8</cp:revision>
  <dcterms:created xsi:type="dcterms:W3CDTF">2025-08-28T18:19:00Z</dcterms:created>
  <dcterms:modified xsi:type="dcterms:W3CDTF">2025-08-29T15:41:00Z</dcterms:modified>
</cp:coreProperties>
</file>