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0F" w:rsidRDefault="00DF3737" w:rsidP="00DF3737">
      <w:pPr>
        <w:spacing w:after="237" w:line="259" w:lineRule="auto"/>
        <w:ind w:left="-3" w:hanging="10"/>
        <w:jc w:val="left"/>
        <w:rPr>
          <w:bCs/>
          <w:color w:val="FF0000"/>
          <w:szCs w:val="28"/>
          <w:shd w:val="clear" w:color="auto" w:fill="auto"/>
          <w:rtl/>
        </w:rPr>
      </w:pPr>
      <w:r w:rsidRPr="000D3DF0">
        <w:rPr>
          <w:bCs/>
          <w:color w:val="FF0000"/>
          <w:szCs w:val="28"/>
          <w:rtl/>
        </w:rPr>
        <w:t>گزارش عملکرد شش ماهه اول</w:t>
      </w:r>
      <w:r w:rsidR="000D3DF0" w:rsidRPr="000D3DF0">
        <w:rPr>
          <w:rFonts w:hint="cs"/>
          <w:bCs/>
          <w:color w:val="FF0000"/>
          <w:szCs w:val="28"/>
          <w:rtl/>
        </w:rPr>
        <w:t xml:space="preserve"> و دوم </w:t>
      </w:r>
      <w:r w:rsidRPr="000D3DF0">
        <w:rPr>
          <w:bCs/>
          <w:color w:val="FF0000"/>
          <w:szCs w:val="28"/>
          <w:rtl/>
        </w:rPr>
        <w:t xml:space="preserve"> سال </w:t>
      </w:r>
      <w:r w:rsidRPr="000D3DF0">
        <w:rPr>
          <w:bCs/>
          <w:color w:val="FF0000"/>
          <w:szCs w:val="28"/>
        </w:rPr>
        <w:t>1404</w:t>
      </w:r>
      <w:r w:rsidRPr="000D3DF0">
        <w:rPr>
          <w:bCs/>
          <w:color w:val="FF0000"/>
          <w:szCs w:val="28"/>
          <w:rtl/>
        </w:rPr>
        <w:t xml:space="preserve"> کتابخانه</w:t>
      </w:r>
      <w:r w:rsidRPr="000D3DF0">
        <w:rPr>
          <w:bCs/>
          <w:color w:val="FF0000"/>
          <w:szCs w:val="28"/>
          <w:shd w:val="clear" w:color="auto" w:fill="auto"/>
          <w:rtl/>
        </w:rPr>
        <w:t xml:space="preserve">  </w:t>
      </w:r>
    </w:p>
    <w:p w:rsidR="000E5A99" w:rsidRPr="000D3DF0" w:rsidRDefault="000E5A99" w:rsidP="00DF3737">
      <w:pPr>
        <w:spacing w:after="237" w:line="259" w:lineRule="auto"/>
        <w:ind w:left="-3" w:hanging="10"/>
        <w:jc w:val="left"/>
        <w:rPr>
          <w:color w:val="FF0000"/>
        </w:rPr>
      </w:pPr>
      <w:r>
        <w:rPr>
          <w:rFonts w:hint="cs"/>
          <w:bCs/>
          <w:color w:val="FF0000"/>
          <w:szCs w:val="28"/>
          <w:shd w:val="clear" w:color="auto" w:fill="auto"/>
          <w:rtl/>
        </w:rPr>
        <w:t>شش ماهه اول</w:t>
      </w:r>
    </w:p>
    <w:p w:rsidR="00106B0F" w:rsidRDefault="000D3DF0">
      <w:pPr>
        <w:ind w:left="-6" w:right="-15"/>
      </w:pPr>
      <w:r>
        <w:rPr>
          <w:rFonts w:hint="cs"/>
          <w:bCs/>
          <w:szCs w:val="28"/>
          <w:rtl/>
        </w:rPr>
        <w:t>1</w:t>
      </w:r>
      <w:r w:rsidR="00DF3737">
        <w:rPr>
          <w:bCs/>
          <w:szCs w:val="28"/>
          <w:rtl/>
        </w:rPr>
        <w:t xml:space="preserve">. </w:t>
      </w:r>
      <w:r w:rsidR="00DF3737">
        <w:rPr>
          <w:rFonts w:ascii="Tahoma" w:eastAsia="Tahoma" w:hAnsi="Tahoma" w:cs="Tahoma"/>
          <w:b w:val="0"/>
          <w:szCs w:val="28"/>
          <w:rtl/>
        </w:rPr>
        <w:t xml:space="preserve"> </w:t>
      </w:r>
      <w:r w:rsidR="00DF3737">
        <w:rPr>
          <w:bCs/>
          <w:szCs w:val="28"/>
          <w:rtl/>
        </w:rPr>
        <w:t>شرکت در جلسات و کارگاههای تشکیل شده در دانشکده و یا دانشگاه که از طرف کتابخانه</w:t>
      </w:r>
      <w:r w:rsidR="00DF3737">
        <w:rPr>
          <w:bCs/>
          <w:szCs w:val="28"/>
          <w:shd w:val="clear" w:color="auto" w:fill="auto"/>
          <w:rtl/>
        </w:rPr>
        <w:t xml:space="preserve"> </w:t>
      </w:r>
      <w:r w:rsidR="00DF3737">
        <w:rPr>
          <w:bCs/>
          <w:szCs w:val="28"/>
          <w:rtl/>
        </w:rPr>
        <w:t>مرکزی برگزار می گردد</w:t>
      </w:r>
      <w:r w:rsidR="00DF3737">
        <w:rPr>
          <w:rFonts w:ascii="Tahoma" w:eastAsia="Tahoma" w:hAnsi="Tahoma" w:cs="Tahoma"/>
          <w:b w:val="0"/>
          <w:szCs w:val="28"/>
          <w:rtl/>
        </w:rPr>
        <w:t>.</w:t>
      </w:r>
      <w:r w:rsidR="00DF3737"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1"/>
        </w:numPr>
        <w:spacing w:after="237" w:line="259" w:lineRule="auto"/>
        <w:ind w:hanging="324"/>
        <w:jc w:val="left"/>
      </w:pPr>
      <w:r>
        <w:rPr>
          <w:bCs/>
          <w:szCs w:val="28"/>
          <w:rtl/>
        </w:rPr>
        <w:t>درخواست بودجه سالانه کتابخانه بر اساس نیازهای جامعه کتابخانه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1"/>
        </w:numPr>
        <w:ind w:hanging="324"/>
        <w:jc w:val="left"/>
      </w:pPr>
      <w:r>
        <w:rPr>
          <w:bCs/>
          <w:szCs w:val="28"/>
          <w:rtl/>
        </w:rPr>
        <w:t>ایجاد تغییرات مربوط به صفحه کتابخانه در سایت دانشکده طبق درخواست دانشگاه برای امتیاز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  <w:rtl/>
        </w:rPr>
        <w:t>بندی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0D3DF0">
      <w:pPr>
        <w:ind w:left="-6" w:right="-15"/>
      </w:pPr>
      <w:r>
        <w:rPr>
          <w:rFonts w:hint="cs"/>
          <w:bCs/>
          <w:szCs w:val="28"/>
          <w:rtl/>
        </w:rPr>
        <w:t>4</w:t>
      </w:r>
      <w:r w:rsidR="00DF3737">
        <w:rPr>
          <w:bCs/>
          <w:szCs w:val="28"/>
          <w:rtl/>
        </w:rPr>
        <w:t>. بررسی</w:t>
      </w:r>
      <w:r w:rsidR="00DF3737">
        <w:rPr>
          <w:rFonts w:ascii="Cambria" w:eastAsia="Cambria" w:hAnsi="Cambria" w:cs="Cambria"/>
          <w:b w:val="0"/>
          <w:szCs w:val="28"/>
          <w:rtl/>
        </w:rPr>
        <w:t xml:space="preserve"> </w:t>
      </w:r>
      <w:r w:rsidR="00DF3737">
        <w:rPr>
          <w:bCs/>
          <w:szCs w:val="28"/>
          <w:rtl/>
        </w:rPr>
        <w:t>مجلات آرشیوی غیرقابل استفاده و وجین شده و انجام مراحل اداری نقل و انتقال آنها</w:t>
      </w:r>
      <w:r w:rsidR="00DF3737">
        <w:rPr>
          <w:bCs/>
          <w:szCs w:val="28"/>
          <w:shd w:val="clear" w:color="auto" w:fill="auto"/>
          <w:rtl/>
        </w:rPr>
        <w:t xml:space="preserve"> </w:t>
      </w:r>
      <w:r w:rsidR="00DF3737">
        <w:rPr>
          <w:bCs/>
          <w:szCs w:val="28"/>
          <w:rtl/>
        </w:rPr>
        <w:t>به مرکز اسناد</w:t>
      </w:r>
      <w:r w:rsidR="00DF3737"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2"/>
        </w:numPr>
        <w:spacing w:after="237" w:line="259" w:lineRule="auto"/>
        <w:ind w:hanging="349"/>
        <w:jc w:val="left"/>
      </w:pPr>
      <w:r>
        <w:rPr>
          <w:bCs/>
          <w:szCs w:val="28"/>
          <w:rtl/>
        </w:rPr>
        <w:t>تحویل و انجام کارهای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</w:rPr>
        <w:t>45</w:t>
      </w:r>
      <w:r>
        <w:rPr>
          <w:bCs/>
          <w:szCs w:val="28"/>
          <w:rtl/>
        </w:rPr>
        <w:t xml:space="preserve"> عنوان پایانامه مربوط به سال قبل دانشجویان دکترا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و ارشد</w:t>
      </w:r>
      <w:r>
        <w:rPr>
          <w:rFonts w:ascii="Tahoma" w:eastAsia="Tahoma" w:hAnsi="Tahoma" w:cs="Tahoma"/>
          <w:b w:val="0"/>
          <w:szCs w:val="28"/>
          <w:rtl/>
        </w:rPr>
        <w:t xml:space="preserve">   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2"/>
        </w:numPr>
        <w:spacing w:after="235"/>
        <w:ind w:hanging="349"/>
        <w:jc w:val="left"/>
      </w:pPr>
      <w:r>
        <w:rPr>
          <w:bCs/>
          <w:szCs w:val="28"/>
          <w:rtl/>
        </w:rPr>
        <w:t>رفع نیاز اساتید و دانشجویان تحصیلات تکمیلی از طریق ایمیل برای ارسال مقالات در صورت نیاز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2"/>
        </w:numPr>
        <w:spacing w:after="210" w:line="259" w:lineRule="auto"/>
        <w:ind w:hanging="349"/>
        <w:jc w:val="left"/>
      </w:pPr>
      <w:r>
        <w:rPr>
          <w:bCs/>
          <w:szCs w:val="28"/>
          <w:rtl/>
        </w:rPr>
        <w:t>برگزاری کارگاههای آموزشی غیر حضوری برای دانشجویان</w:t>
      </w:r>
      <w:r>
        <w:rPr>
          <w:rFonts w:ascii="Tahoma" w:eastAsia="Tahoma" w:hAnsi="Tahoma" w:cs="Tahoma"/>
          <w:b w:val="0"/>
          <w:sz w:val="43"/>
          <w:szCs w:val="43"/>
          <w:vertAlign w:val="subscript"/>
          <w:rtl/>
        </w:rPr>
        <w:t xml:space="preserve"> </w:t>
      </w:r>
      <w:r>
        <w:rPr>
          <w:rFonts w:ascii="Tahoma" w:eastAsia="Tahoma" w:hAnsi="Tahoma" w:cs="Tahoma"/>
          <w:b w:val="0"/>
          <w:szCs w:val="28"/>
          <w:rtl/>
        </w:rPr>
        <w:t xml:space="preserve">      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0D3DF0" w:rsidRPr="000D3DF0" w:rsidRDefault="00DF3737">
      <w:pPr>
        <w:numPr>
          <w:ilvl w:val="0"/>
          <w:numId w:val="2"/>
        </w:numPr>
        <w:spacing w:after="47"/>
        <w:ind w:hanging="349"/>
        <w:jc w:val="left"/>
      </w:pPr>
      <w:r>
        <w:rPr>
          <w:bCs/>
          <w:szCs w:val="28"/>
          <w:rtl/>
        </w:rPr>
        <w:t>ادامه کار تکمیل اطلاعات پایانامه های سنوات قبل و رفع ایرادات و اشکالات پایانامه های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  <w:rtl/>
        </w:rPr>
        <w:t>دانشکده در سامانه مخزن دانش و ارتباط مستمر با مسئول سامانه برای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رفع مشکلات و اصلاح آنها</w:t>
      </w:r>
    </w:p>
    <w:p w:rsidR="00106B0F" w:rsidRPr="000D3DF0" w:rsidRDefault="00DF3737">
      <w:pPr>
        <w:numPr>
          <w:ilvl w:val="0"/>
          <w:numId w:val="2"/>
        </w:numPr>
        <w:spacing w:after="47"/>
        <w:ind w:hanging="349"/>
        <w:jc w:val="left"/>
      </w:pPr>
      <w:r>
        <w:rPr>
          <w:bCs/>
          <w:szCs w:val="28"/>
          <w:rtl/>
        </w:rPr>
        <w:t>فهرستنویسی، آماده سازی و انتقال کتاب ها خریداری شده و انتقال آنها به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مخزن کتابخانه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  <w:rtl/>
        </w:rPr>
        <w:t>برای استفاده مراجعین</w:t>
      </w:r>
      <w:r>
        <w:rPr>
          <w:rFonts w:ascii="Times New Roman" w:eastAsia="Times New Roman" w:hAnsi="Times New Roman" w:cs="Times New Roman"/>
          <w:b w:val="0"/>
          <w:szCs w:val="28"/>
          <w:shd w:val="clear" w:color="auto" w:fill="auto"/>
          <w:rtl/>
        </w:rPr>
        <w:t xml:space="preserve"> </w:t>
      </w:r>
    </w:p>
    <w:p w:rsidR="000D3DF0" w:rsidRDefault="000D3DF0" w:rsidP="000D3DF0">
      <w:pPr>
        <w:spacing w:after="47"/>
        <w:jc w:val="left"/>
        <w:rPr>
          <w:rFonts w:ascii="Times New Roman" w:eastAsia="Times New Roman" w:hAnsi="Times New Roman" w:cs="Times New Roman"/>
          <w:b w:val="0"/>
          <w:szCs w:val="28"/>
          <w:shd w:val="clear" w:color="auto" w:fill="auto"/>
          <w:rtl/>
        </w:rPr>
      </w:pPr>
    </w:p>
    <w:p w:rsidR="000D3DF0" w:rsidRDefault="000D3DF0" w:rsidP="000D3DF0">
      <w:pPr>
        <w:spacing w:after="237" w:line="259" w:lineRule="auto"/>
        <w:ind w:left="-3" w:hanging="10"/>
        <w:jc w:val="left"/>
        <w:rPr>
          <w:bCs/>
          <w:color w:val="FF0000"/>
          <w:szCs w:val="28"/>
          <w:rtl/>
        </w:rPr>
      </w:pPr>
    </w:p>
    <w:p w:rsidR="000D3DF0" w:rsidRPr="000D3DF0" w:rsidRDefault="000D3DF0" w:rsidP="000E5A99">
      <w:pPr>
        <w:spacing w:after="237" w:line="259" w:lineRule="auto"/>
        <w:ind w:left="-3" w:hanging="10"/>
        <w:jc w:val="left"/>
        <w:rPr>
          <w:color w:val="FF0000"/>
        </w:rPr>
      </w:pPr>
      <w:bookmarkStart w:id="0" w:name="_GoBack"/>
      <w:bookmarkEnd w:id="0"/>
      <w:r w:rsidRPr="000D3DF0">
        <w:rPr>
          <w:bCs/>
          <w:color w:val="FF0000"/>
          <w:szCs w:val="28"/>
          <w:rtl/>
        </w:rPr>
        <w:lastRenderedPageBreak/>
        <w:t xml:space="preserve">شش ماهه </w:t>
      </w:r>
      <w:r w:rsidR="000E5A99">
        <w:rPr>
          <w:rFonts w:hint="cs"/>
          <w:bCs/>
          <w:color w:val="FF0000"/>
          <w:szCs w:val="28"/>
          <w:rtl/>
        </w:rPr>
        <w:t>دوم</w:t>
      </w:r>
    </w:p>
    <w:p w:rsidR="000D3DF0" w:rsidRDefault="000D3DF0" w:rsidP="000D3DF0">
      <w:pPr>
        <w:spacing w:after="47"/>
        <w:jc w:val="left"/>
      </w:pPr>
    </w:p>
    <w:p w:rsidR="000D3DF0" w:rsidRPr="000D3DF0" w:rsidRDefault="000D3DF0" w:rsidP="000D3DF0">
      <w:pPr>
        <w:numPr>
          <w:ilvl w:val="0"/>
          <w:numId w:val="3"/>
        </w:numPr>
        <w:spacing w:after="47"/>
      </w:pPr>
      <w:r>
        <w:rPr>
          <w:bCs/>
          <w:szCs w:val="28"/>
          <w:rtl/>
        </w:rPr>
        <w:t>ادامه کار تکمیل اطلاعات پایانامه های سنوات قبل و رفع ایرادات و اشکالات پایانامه های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  <w:rtl/>
        </w:rPr>
        <w:t xml:space="preserve">دانشکده در سامانه مخزن دانش و </w:t>
      </w:r>
      <w:r>
        <w:rPr>
          <w:rFonts w:hint="cs"/>
          <w:bCs/>
          <w:szCs w:val="28"/>
          <w:rtl/>
        </w:rPr>
        <w:t xml:space="preserve">آذرسا </w:t>
      </w:r>
      <w:r>
        <w:rPr>
          <w:bCs/>
          <w:szCs w:val="28"/>
          <w:rtl/>
        </w:rPr>
        <w:t>ارتباط مستمر با مسئول سامانه برای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رفع مشکلات و اصلاح آنها</w:t>
      </w:r>
    </w:p>
    <w:p w:rsidR="000D3DF0" w:rsidRDefault="000D3DF0" w:rsidP="000D3DF0">
      <w:pPr>
        <w:pStyle w:val="ListParagraph"/>
        <w:numPr>
          <w:ilvl w:val="0"/>
          <w:numId w:val="3"/>
        </w:numPr>
        <w:ind w:right="-15"/>
        <w:rPr>
          <w:bCs/>
          <w:szCs w:val="28"/>
        </w:rPr>
      </w:pPr>
      <w:r>
        <w:rPr>
          <w:rFonts w:hint="cs"/>
          <w:bCs/>
          <w:szCs w:val="28"/>
          <w:rtl/>
        </w:rPr>
        <w:t>پیگیری بسته بندی و نامه نگاری جهت ارسال مجلات بخش آرشیو به سازمان اسناد ملی</w:t>
      </w:r>
    </w:p>
    <w:p w:rsidR="000D3DF0" w:rsidRDefault="000D3DF0" w:rsidP="000D3DF0">
      <w:pPr>
        <w:pStyle w:val="ListParagraph"/>
        <w:numPr>
          <w:ilvl w:val="0"/>
          <w:numId w:val="3"/>
        </w:numPr>
        <w:ind w:right="-15"/>
        <w:rPr>
          <w:bCs/>
          <w:szCs w:val="28"/>
        </w:rPr>
      </w:pPr>
      <w:r>
        <w:rPr>
          <w:rFonts w:hint="cs"/>
          <w:bCs/>
          <w:szCs w:val="28"/>
          <w:rtl/>
        </w:rPr>
        <w:t>فهرستونیسی و رده بندی کتب اهدایی به کتابخانه</w:t>
      </w:r>
    </w:p>
    <w:p w:rsidR="000D3DF0" w:rsidRDefault="000D3DF0" w:rsidP="000D3DF0">
      <w:pPr>
        <w:pStyle w:val="ListParagraph"/>
        <w:numPr>
          <w:ilvl w:val="0"/>
          <w:numId w:val="3"/>
        </w:numPr>
        <w:ind w:right="-15"/>
        <w:rPr>
          <w:bCs/>
          <w:szCs w:val="28"/>
        </w:rPr>
      </w:pPr>
      <w:r>
        <w:rPr>
          <w:rFonts w:hint="cs"/>
          <w:bCs/>
          <w:szCs w:val="28"/>
          <w:rtl/>
        </w:rPr>
        <w:t>روزآمدسازی اطلاعات وبسایت دانشکده جهت حفظ رتبه برتر وبسایت کتابخانه بر اساس چک لیستهای اعلامی وزارتی</w:t>
      </w:r>
    </w:p>
    <w:p w:rsidR="000D3DF0" w:rsidRDefault="000D3DF0" w:rsidP="000D3DF0">
      <w:pPr>
        <w:pStyle w:val="ListParagraph"/>
        <w:numPr>
          <w:ilvl w:val="0"/>
          <w:numId w:val="3"/>
        </w:numPr>
        <w:ind w:right="-15"/>
        <w:rPr>
          <w:bCs/>
          <w:szCs w:val="28"/>
        </w:rPr>
      </w:pPr>
      <w:r>
        <w:rPr>
          <w:rFonts w:hint="cs"/>
          <w:bCs/>
          <w:szCs w:val="28"/>
          <w:rtl/>
        </w:rPr>
        <w:t>دانلود کتابهای الکترونیکی در حیطه موضوعی پرستاری، مامایی و عمومی</w:t>
      </w:r>
    </w:p>
    <w:p w:rsidR="000D3DF0" w:rsidRDefault="000D3DF0" w:rsidP="000D3DF0">
      <w:pPr>
        <w:pStyle w:val="ListParagraph"/>
        <w:numPr>
          <w:ilvl w:val="0"/>
          <w:numId w:val="3"/>
        </w:numPr>
        <w:ind w:right="-15"/>
        <w:rPr>
          <w:bCs/>
          <w:szCs w:val="28"/>
        </w:rPr>
      </w:pPr>
      <w:r>
        <w:rPr>
          <w:rFonts w:hint="cs"/>
          <w:bCs/>
          <w:szCs w:val="28"/>
          <w:rtl/>
        </w:rPr>
        <w:t xml:space="preserve">انجام موارد صحافی ساده کتب پر استفاده </w:t>
      </w:r>
    </w:p>
    <w:p w:rsidR="000D3DF0" w:rsidRDefault="000D3DF0" w:rsidP="000D3DF0">
      <w:pPr>
        <w:pStyle w:val="ListParagraph"/>
        <w:numPr>
          <w:ilvl w:val="0"/>
          <w:numId w:val="3"/>
        </w:numPr>
        <w:ind w:right="-15"/>
        <w:rPr>
          <w:bCs/>
          <w:szCs w:val="28"/>
        </w:rPr>
      </w:pPr>
      <w:r>
        <w:rPr>
          <w:rFonts w:hint="cs"/>
          <w:bCs/>
          <w:szCs w:val="28"/>
          <w:rtl/>
        </w:rPr>
        <w:t xml:space="preserve">شرکت در آزمونهای ضمن خدمت کتابداری </w:t>
      </w:r>
    </w:p>
    <w:p w:rsidR="000D3DF0" w:rsidRDefault="000D3DF0" w:rsidP="000D3DF0">
      <w:pPr>
        <w:pStyle w:val="ListParagraph"/>
        <w:numPr>
          <w:ilvl w:val="0"/>
          <w:numId w:val="3"/>
        </w:numPr>
        <w:ind w:right="-15"/>
        <w:rPr>
          <w:bCs/>
          <w:szCs w:val="28"/>
        </w:rPr>
      </w:pPr>
      <w:r>
        <w:rPr>
          <w:rFonts w:hint="cs"/>
          <w:bCs/>
          <w:szCs w:val="28"/>
          <w:rtl/>
        </w:rPr>
        <w:t>تقدیر از دانشجویان اهدا کننده کتاب به کتابخانه</w:t>
      </w:r>
    </w:p>
    <w:p w:rsidR="000D3DF0" w:rsidRPr="000D3DF0" w:rsidRDefault="000D3DF0" w:rsidP="000D3DF0">
      <w:pPr>
        <w:pStyle w:val="ListParagraph"/>
        <w:numPr>
          <w:ilvl w:val="0"/>
          <w:numId w:val="3"/>
        </w:numPr>
        <w:ind w:right="-15"/>
        <w:rPr>
          <w:bCs/>
          <w:szCs w:val="28"/>
          <w:rtl/>
        </w:rPr>
      </w:pPr>
      <w:r>
        <w:rPr>
          <w:rFonts w:hint="cs"/>
          <w:bCs/>
          <w:szCs w:val="28"/>
          <w:rtl/>
        </w:rPr>
        <w:t>استمرار وجین کتابهای قدیمی و غیر قابل استفاده جهت ایجاد فضای مناسب برای منابع جدید</w:t>
      </w:r>
    </w:p>
    <w:p w:rsidR="000D3DF0" w:rsidRDefault="000D3DF0" w:rsidP="000D3DF0">
      <w:pPr>
        <w:ind w:left="-6" w:right="-15"/>
        <w:rPr>
          <w:bCs/>
          <w:szCs w:val="28"/>
          <w:rtl/>
        </w:rPr>
      </w:pPr>
    </w:p>
    <w:p w:rsidR="00106B0F" w:rsidRDefault="00106B0F">
      <w:pPr>
        <w:bidi w:val="0"/>
        <w:spacing w:after="0" w:line="259" w:lineRule="auto"/>
        <w:ind w:left="0" w:right="88" w:firstLine="0"/>
        <w:jc w:val="right"/>
      </w:pPr>
    </w:p>
    <w:sectPr w:rsidR="00106B0F">
      <w:pgSz w:w="12240" w:h="15840"/>
      <w:pgMar w:top="1440" w:right="1435" w:bottom="1440" w:left="144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01AEB"/>
    <w:multiLevelType w:val="hybridMultilevel"/>
    <w:tmpl w:val="6CB85DF6"/>
    <w:lvl w:ilvl="0" w:tplc="A0A094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>
    <w:nsid w:val="47793186"/>
    <w:multiLevelType w:val="hybridMultilevel"/>
    <w:tmpl w:val="2B222FFA"/>
    <w:lvl w:ilvl="0" w:tplc="155014BE">
      <w:start w:val="2"/>
      <w:numFmt w:val="decimal"/>
      <w:lvlText w:val="%1."/>
      <w:lvlJc w:val="left"/>
      <w:pPr>
        <w:ind w:left="324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1" w:tplc="257AFB24">
      <w:start w:val="1"/>
      <w:numFmt w:val="lowerLetter"/>
      <w:lvlText w:val="%2"/>
      <w:lvlJc w:val="left"/>
      <w:pPr>
        <w:ind w:left="108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2" w:tplc="4B64CE7E">
      <w:start w:val="1"/>
      <w:numFmt w:val="lowerRoman"/>
      <w:lvlText w:val="%3"/>
      <w:lvlJc w:val="left"/>
      <w:pPr>
        <w:ind w:left="180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3" w:tplc="59EAF280">
      <w:start w:val="1"/>
      <w:numFmt w:val="decimal"/>
      <w:lvlText w:val="%4"/>
      <w:lvlJc w:val="left"/>
      <w:pPr>
        <w:ind w:left="252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4" w:tplc="C2109908">
      <w:start w:val="1"/>
      <w:numFmt w:val="lowerLetter"/>
      <w:lvlText w:val="%5"/>
      <w:lvlJc w:val="left"/>
      <w:pPr>
        <w:ind w:left="324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5" w:tplc="752EEC8E">
      <w:start w:val="1"/>
      <w:numFmt w:val="lowerRoman"/>
      <w:lvlText w:val="%6"/>
      <w:lvlJc w:val="left"/>
      <w:pPr>
        <w:ind w:left="396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6" w:tplc="B394B474">
      <w:start w:val="1"/>
      <w:numFmt w:val="decimal"/>
      <w:lvlText w:val="%7"/>
      <w:lvlJc w:val="left"/>
      <w:pPr>
        <w:ind w:left="468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7" w:tplc="3DB83DE4">
      <w:start w:val="1"/>
      <w:numFmt w:val="lowerLetter"/>
      <w:lvlText w:val="%8"/>
      <w:lvlJc w:val="left"/>
      <w:pPr>
        <w:ind w:left="540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8" w:tplc="D3C6ECD8">
      <w:start w:val="1"/>
      <w:numFmt w:val="lowerRoman"/>
      <w:lvlText w:val="%9"/>
      <w:lvlJc w:val="left"/>
      <w:pPr>
        <w:ind w:left="612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</w:abstractNum>
  <w:abstractNum w:abstractNumId="2">
    <w:nsid w:val="66FD3861"/>
    <w:multiLevelType w:val="hybridMultilevel"/>
    <w:tmpl w:val="624C7AB4"/>
    <w:lvl w:ilvl="0" w:tplc="F26CD1F8">
      <w:start w:val="5"/>
      <w:numFmt w:val="decimal"/>
      <w:lvlText w:val="%1."/>
      <w:lvlJc w:val="left"/>
      <w:pPr>
        <w:ind w:left="34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1" w:tplc="D644A44C">
      <w:start w:val="1"/>
      <w:numFmt w:val="lowerLetter"/>
      <w:lvlText w:val="%2"/>
      <w:lvlJc w:val="left"/>
      <w:pPr>
        <w:ind w:left="108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2" w:tplc="86781740">
      <w:start w:val="1"/>
      <w:numFmt w:val="lowerRoman"/>
      <w:lvlText w:val="%3"/>
      <w:lvlJc w:val="left"/>
      <w:pPr>
        <w:ind w:left="180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3" w:tplc="680C042C">
      <w:start w:val="1"/>
      <w:numFmt w:val="decimal"/>
      <w:lvlText w:val="%4"/>
      <w:lvlJc w:val="left"/>
      <w:pPr>
        <w:ind w:left="252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4" w:tplc="6A581A4E">
      <w:start w:val="1"/>
      <w:numFmt w:val="lowerLetter"/>
      <w:lvlText w:val="%5"/>
      <w:lvlJc w:val="left"/>
      <w:pPr>
        <w:ind w:left="324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5" w:tplc="79567CA2">
      <w:start w:val="1"/>
      <w:numFmt w:val="lowerRoman"/>
      <w:lvlText w:val="%6"/>
      <w:lvlJc w:val="left"/>
      <w:pPr>
        <w:ind w:left="396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6" w:tplc="EFC89556">
      <w:start w:val="1"/>
      <w:numFmt w:val="decimal"/>
      <w:lvlText w:val="%7"/>
      <w:lvlJc w:val="left"/>
      <w:pPr>
        <w:ind w:left="468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7" w:tplc="7CE61E7E">
      <w:start w:val="1"/>
      <w:numFmt w:val="lowerLetter"/>
      <w:lvlText w:val="%8"/>
      <w:lvlJc w:val="left"/>
      <w:pPr>
        <w:ind w:left="540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8" w:tplc="17FC9FBE">
      <w:start w:val="1"/>
      <w:numFmt w:val="lowerRoman"/>
      <w:lvlText w:val="%9"/>
      <w:lvlJc w:val="left"/>
      <w:pPr>
        <w:ind w:left="612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0F"/>
    <w:rsid w:val="000D3DF0"/>
    <w:rsid w:val="000E5A99"/>
    <w:rsid w:val="00106B0F"/>
    <w:rsid w:val="00D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C53C58-DE48-4AF4-83E2-B2CB81B5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9" w:line="268" w:lineRule="auto"/>
      <w:ind w:left="10" w:hanging="8"/>
      <w:jc w:val="both"/>
    </w:pPr>
    <w:rPr>
      <w:rFonts w:ascii="Titr" w:eastAsia="Titr" w:hAnsi="Titr" w:cs="Titr"/>
      <w:b/>
      <w:color w:val="333333"/>
      <w:sz w:val="28"/>
      <w:shd w:val="clear" w:color="auto" w:fill="F0F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win</cp:lastModifiedBy>
  <cp:revision>4</cp:revision>
  <dcterms:created xsi:type="dcterms:W3CDTF">2025-09-29T10:13:00Z</dcterms:created>
  <dcterms:modified xsi:type="dcterms:W3CDTF">2026-02-01T08:40:00Z</dcterms:modified>
</cp:coreProperties>
</file>