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AA" w:rsidRPr="00EE55D0" w:rsidRDefault="004A23CF" w:rsidP="00D77408">
      <w:pPr>
        <w:bidi/>
        <w:spacing w:after="120"/>
        <w:jc w:val="center"/>
        <w:rPr>
          <w:rFonts w:ascii="Arial" w:eastAsia="Times New Roman" w:hAnsi="Arial" w:cs="B Nazanin" w:hint="cs"/>
          <w:sz w:val="28"/>
          <w:szCs w:val="28"/>
          <w:rtl/>
        </w:rPr>
      </w:pPr>
      <w:r w:rsidRPr="00EE55D0">
        <w:rPr>
          <w:rFonts w:ascii="Arial" w:eastAsia="Times New Roman" w:hAnsi="Arial" w:cs="B Nazanin" w:hint="cs"/>
          <w:sz w:val="28"/>
          <w:szCs w:val="28"/>
          <w:rtl/>
        </w:rPr>
        <w:t>"</w:t>
      </w:r>
      <w:r w:rsidR="007004AA" w:rsidRPr="00EE55D0">
        <w:rPr>
          <w:rFonts w:ascii="Arial" w:eastAsia="Times New Roman" w:hAnsi="Arial" w:cs="B Nazanin"/>
          <w:sz w:val="28"/>
          <w:szCs w:val="28"/>
          <w:rtl/>
        </w:rPr>
        <w:t>بسمه تعالی</w:t>
      </w:r>
      <w:r w:rsidRPr="00EE55D0">
        <w:rPr>
          <w:rFonts w:ascii="Arial" w:eastAsia="Times New Roman" w:hAnsi="Arial" w:cs="B Nazanin" w:hint="cs"/>
          <w:sz w:val="28"/>
          <w:szCs w:val="28"/>
          <w:rtl/>
        </w:rPr>
        <w:t>"</w:t>
      </w:r>
    </w:p>
    <w:p w:rsidR="00002A6E" w:rsidRDefault="007004AA" w:rsidP="00D77408">
      <w:pPr>
        <w:bidi/>
        <w:spacing w:after="120"/>
        <w:jc w:val="center"/>
        <w:rPr>
          <w:rFonts w:ascii="Arial" w:eastAsia="Times New Roman" w:hAnsi="Arial" w:cs="B Titr"/>
          <w:b/>
          <w:bCs/>
          <w:sz w:val="28"/>
          <w:szCs w:val="28"/>
          <w:rtl/>
        </w:rPr>
      </w:pPr>
      <w:bookmarkStart w:id="0" w:name="_GoBack"/>
      <w:r w:rsidRPr="00EE55D0">
        <w:rPr>
          <w:rFonts w:ascii="Arial" w:eastAsia="Times New Roman" w:hAnsi="Arial" w:cs="B Titr"/>
          <w:b/>
          <w:bCs/>
          <w:sz w:val="28"/>
          <w:szCs w:val="28"/>
          <w:rtl/>
        </w:rPr>
        <w:t>آئين</w:t>
      </w:r>
      <w:r w:rsidRPr="00EE55D0">
        <w:rPr>
          <w:rFonts w:ascii="Arial" w:eastAsia="Times New Roman" w:hAnsi="Arial" w:cs="B Titr"/>
          <w:b/>
          <w:bCs/>
          <w:sz w:val="28"/>
          <w:szCs w:val="28"/>
          <w:rtl/>
        </w:rPr>
        <w:softHyphen/>
        <w:t>نامه</w:t>
      </w:r>
      <w:r w:rsidRPr="00EE55D0">
        <w:rPr>
          <w:rFonts w:ascii="Arial" w:eastAsia="Times New Roman" w:hAnsi="Arial" w:cs="B Titr"/>
          <w:b/>
          <w:bCs/>
          <w:sz w:val="28"/>
          <w:szCs w:val="28"/>
          <w:rtl/>
        </w:rPr>
        <w:softHyphen/>
        <w:t xml:space="preserve">ی </w:t>
      </w:r>
      <w:r w:rsidR="003C45E5" w:rsidRPr="00EE55D0">
        <w:rPr>
          <w:rFonts w:ascii="Arial" w:eastAsia="Times New Roman" w:hAnsi="Arial" w:cs="B Titr"/>
          <w:b/>
          <w:bCs/>
          <w:sz w:val="28"/>
          <w:szCs w:val="28"/>
          <w:rtl/>
        </w:rPr>
        <w:t>نحوه</w:t>
      </w:r>
      <w:r w:rsidR="003C45E5" w:rsidRPr="00EE55D0">
        <w:rPr>
          <w:rFonts w:ascii="Arial" w:eastAsia="Times New Roman" w:hAnsi="Arial" w:cs="B Titr"/>
          <w:b/>
          <w:bCs/>
          <w:sz w:val="28"/>
          <w:szCs w:val="28"/>
          <w:rtl/>
        </w:rPr>
        <w:softHyphen/>
        <w:t>ی تشويق مقالات علمی</w:t>
      </w:r>
    </w:p>
    <w:bookmarkEnd w:id="0"/>
    <w:p w:rsidR="003908F1" w:rsidRPr="00EE55D0" w:rsidRDefault="003908F1" w:rsidP="003908F1">
      <w:pPr>
        <w:bidi/>
        <w:spacing w:after="120"/>
        <w:jc w:val="center"/>
        <w:rPr>
          <w:rFonts w:ascii="Arial" w:eastAsia="Times New Roman" w:hAnsi="Arial" w:cs="B Titr" w:hint="cs"/>
          <w:b/>
          <w:bCs/>
          <w:sz w:val="28"/>
          <w:szCs w:val="28"/>
          <w:rtl/>
        </w:rPr>
      </w:pPr>
    </w:p>
    <w:p w:rsidR="00E76A9B" w:rsidRPr="00EE55D0" w:rsidRDefault="00F112D2" w:rsidP="00A22A7B">
      <w:pPr>
        <w:bidi/>
        <w:spacing w:after="120"/>
        <w:jc w:val="both"/>
        <w:rPr>
          <w:rFonts w:eastAsia="Times New Roman" w:cs="B Nazanin"/>
          <w:sz w:val="28"/>
          <w:szCs w:val="28"/>
          <w:rtl/>
        </w:rPr>
      </w:pPr>
      <w:r w:rsidRPr="00EE55D0">
        <w:rPr>
          <w:rFonts w:eastAsia="Times New Roman" w:cs="B Nazanin"/>
          <w:sz w:val="28"/>
          <w:szCs w:val="28"/>
          <w:rtl/>
        </w:rPr>
        <w:t>همگام با روند رو به رشد توليدات علمي در حوزه</w:t>
      </w:r>
      <w:r w:rsidR="003C45E5" w:rsidRPr="00EE55D0">
        <w:rPr>
          <w:rFonts w:eastAsia="Times New Roman" w:cs="B Nazanin"/>
          <w:sz w:val="28"/>
          <w:szCs w:val="28"/>
          <w:rtl/>
        </w:rPr>
        <w:softHyphen/>
        <w:t>ی</w:t>
      </w:r>
      <w:r w:rsidRPr="00EE55D0">
        <w:rPr>
          <w:rFonts w:eastAsia="Times New Roman" w:cs="B Nazanin"/>
          <w:sz w:val="28"/>
          <w:szCs w:val="28"/>
          <w:rtl/>
        </w:rPr>
        <w:t xml:space="preserve"> علوم پزشكي و ضرورت سنجش و ارزيابي توليدات علمي دانشگاه با استفاده از شاخص‌هاي پذيرفته شده</w:t>
      </w:r>
      <w:r w:rsidR="003C45E5" w:rsidRPr="00EE55D0">
        <w:rPr>
          <w:rFonts w:eastAsia="Times New Roman" w:cs="B Nazanin"/>
          <w:sz w:val="28"/>
          <w:szCs w:val="28"/>
          <w:rtl/>
        </w:rPr>
        <w:softHyphen/>
        <w:t>ی</w:t>
      </w:r>
      <w:r w:rsidRPr="00EE55D0">
        <w:rPr>
          <w:rFonts w:eastAsia="Times New Roman" w:cs="B Nazanin"/>
          <w:sz w:val="28"/>
          <w:szCs w:val="28"/>
          <w:rtl/>
        </w:rPr>
        <w:t xml:space="preserve"> بين‌المللي</w:t>
      </w:r>
      <w:r w:rsidR="003C45E5" w:rsidRPr="00EE55D0">
        <w:rPr>
          <w:rFonts w:eastAsia="Times New Roman" w:cs="B Nazanin"/>
          <w:sz w:val="28"/>
          <w:szCs w:val="28"/>
          <w:rtl/>
        </w:rPr>
        <w:t>،</w:t>
      </w:r>
      <w:r w:rsidRPr="00EE55D0">
        <w:rPr>
          <w:rFonts w:eastAsia="Times New Roman" w:cs="B Nazanin"/>
          <w:sz w:val="28"/>
          <w:szCs w:val="28"/>
          <w:rtl/>
        </w:rPr>
        <w:t xml:space="preserve"> </w:t>
      </w:r>
      <w:r w:rsidR="003C45E5" w:rsidRPr="00EE55D0">
        <w:rPr>
          <w:rFonts w:eastAsia="Times New Roman" w:cs="B Nazanin"/>
          <w:sz w:val="28"/>
          <w:szCs w:val="28"/>
          <w:rtl/>
        </w:rPr>
        <w:t>در راستای قدردانی از تلاش</w:t>
      </w:r>
      <w:r w:rsidR="003C45E5" w:rsidRPr="00EE55D0">
        <w:rPr>
          <w:rFonts w:eastAsia="Times New Roman" w:cs="B Nazanin"/>
          <w:sz w:val="28"/>
          <w:szCs w:val="28"/>
          <w:rtl/>
        </w:rPr>
        <w:softHyphen/>
        <w:t xml:space="preserve">های </w:t>
      </w:r>
      <w:r w:rsidR="00A22A7B" w:rsidRPr="00EE55D0">
        <w:rPr>
          <w:rFonts w:eastAsia="Times New Roman" w:cs="B Nazanin" w:hint="cs"/>
          <w:sz w:val="28"/>
          <w:szCs w:val="28"/>
          <w:rtl/>
          <w:lang w:bidi="fa-IR"/>
        </w:rPr>
        <w:t>اعضاء هیئت علمی</w:t>
      </w:r>
      <w:r w:rsidR="003C45E5" w:rsidRPr="00EE55D0">
        <w:rPr>
          <w:rFonts w:eastAsia="Times New Roman" w:cs="B Nazanin"/>
          <w:sz w:val="28"/>
          <w:szCs w:val="28"/>
          <w:rtl/>
        </w:rPr>
        <w:t xml:space="preserve"> </w:t>
      </w:r>
      <w:r w:rsidRPr="00EE55D0">
        <w:rPr>
          <w:rFonts w:eastAsia="Times New Roman" w:cs="B Nazanin"/>
          <w:sz w:val="28"/>
          <w:szCs w:val="28"/>
          <w:rtl/>
        </w:rPr>
        <w:t>دانشگاه علوم پزشکی تبریز</w:t>
      </w:r>
      <w:r w:rsidR="003C45E5" w:rsidRPr="00EE55D0">
        <w:rPr>
          <w:rFonts w:eastAsia="Times New Roman" w:cs="B Nazanin"/>
          <w:sz w:val="28"/>
          <w:szCs w:val="28"/>
          <w:rtl/>
        </w:rPr>
        <w:t>،</w:t>
      </w:r>
      <w:r w:rsidRPr="00EE55D0">
        <w:rPr>
          <w:rFonts w:eastAsia="Times New Roman" w:cs="B Nazanin"/>
          <w:sz w:val="28"/>
          <w:szCs w:val="28"/>
          <w:rtl/>
        </w:rPr>
        <w:t xml:space="preserve"> </w:t>
      </w:r>
      <w:r w:rsidR="00D75D77" w:rsidRPr="00EE55D0">
        <w:rPr>
          <w:rFonts w:eastAsia="Times New Roman" w:cs="B Nazanin"/>
          <w:sz w:val="28"/>
          <w:szCs w:val="28"/>
          <w:rtl/>
        </w:rPr>
        <w:t xml:space="preserve">برخی </w:t>
      </w:r>
      <w:r w:rsidRPr="00EE55D0">
        <w:rPr>
          <w:rFonts w:eastAsia="Times New Roman" w:cs="B Nazanin"/>
          <w:sz w:val="28"/>
          <w:szCs w:val="28"/>
          <w:rtl/>
        </w:rPr>
        <w:t>تسهیلات تشویقی</w:t>
      </w:r>
      <w:r w:rsidR="003C45E5" w:rsidRPr="00EE55D0">
        <w:rPr>
          <w:rFonts w:eastAsia="Times New Roman" w:cs="B Nazanin"/>
          <w:sz w:val="28"/>
          <w:szCs w:val="28"/>
          <w:rtl/>
        </w:rPr>
        <w:t xml:space="preserve"> </w:t>
      </w:r>
      <w:r w:rsidR="00D75D77" w:rsidRPr="00EE55D0">
        <w:rPr>
          <w:rFonts w:eastAsia="Times New Roman" w:cs="B Nazanin"/>
          <w:sz w:val="28"/>
          <w:szCs w:val="28"/>
          <w:rtl/>
        </w:rPr>
        <w:t xml:space="preserve">را </w:t>
      </w:r>
      <w:r w:rsidR="003C45E5" w:rsidRPr="00EE55D0">
        <w:rPr>
          <w:rFonts w:eastAsia="Times New Roman" w:cs="B Nazanin"/>
          <w:sz w:val="28"/>
          <w:szCs w:val="28"/>
          <w:rtl/>
        </w:rPr>
        <w:t xml:space="preserve">برای محققان </w:t>
      </w:r>
      <w:r w:rsidR="00D75D77" w:rsidRPr="00EE55D0">
        <w:rPr>
          <w:rFonts w:eastAsia="Times New Roman" w:cs="B Nazanin"/>
          <w:sz w:val="28"/>
          <w:szCs w:val="28"/>
          <w:rtl/>
        </w:rPr>
        <w:t>در قالب "آئين</w:t>
      </w:r>
      <w:r w:rsidR="00D75D77" w:rsidRPr="00EE55D0">
        <w:rPr>
          <w:rFonts w:eastAsia="Times New Roman" w:cs="B Nazanin"/>
          <w:sz w:val="28"/>
          <w:szCs w:val="28"/>
          <w:rtl/>
        </w:rPr>
        <w:softHyphen/>
        <w:t>نامه</w:t>
      </w:r>
      <w:r w:rsidR="00D75D77" w:rsidRPr="00EE55D0">
        <w:rPr>
          <w:rFonts w:eastAsia="Times New Roman" w:cs="B Nazanin"/>
          <w:sz w:val="28"/>
          <w:szCs w:val="28"/>
          <w:rtl/>
        </w:rPr>
        <w:softHyphen/>
        <w:t>ی تشويق مقالات علمی" به شرح</w:t>
      </w:r>
      <w:r w:rsidR="003C45E5" w:rsidRPr="00EE55D0">
        <w:rPr>
          <w:rFonts w:eastAsia="Times New Roman" w:cs="B Nazanin"/>
          <w:sz w:val="28"/>
          <w:szCs w:val="28"/>
          <w:rtl/>
        </w:rPr>
        <w:t xml:space="preserve"> زير </w:t>
      </w:r>
      <w:r w:rsidRPr="00EE55D0">
        <w:rPr>
          <w:rFonts w:eastAsia="Times New Roman" w:cs="B Nazanin"/>
          <w:sz w:val="28"/>
          <w:szCs w:val="28"/>
          <w:rtl/>
        </w:rPr>
        <w:t xml:space="preserve">فراهم </w:t>
      </w:r>
      <w:r w:rsidR="003C45E5" w:rsidRPr="00EE55D0">
        <w:rPr>
          <w:rFonts w:eastAsia="Times New Roman" w:cs="B Nazanin"/>
          <w:sz w:val="28"/>
          <w:szCs w:val="28"/>
          <w:rtl/>
        </w:rPr>
        <w:t>می</w:t>
      </w:r>
      <w:r w:rsidR="003C45E5" w:rsidRPr="00EE55D0">
        <w:rPr>
          <w:rFonts w:eastAsia="Times New Roman" w:cs="B Nazanin"/>
          <w:sz w:val="28"/>
          <w:szCs w:val="28"/>
          <w:rtl/>
        </w:rPr>
        <w:softHyphen/>
        <w:t xml:space="preserve">نمايد. </w:t>
      </w:r>
    </w:p>
    <w:p w:rsidR="008C7E21" w:rsidRPr="00EE55D0" w:rsidRDefault="00193914" w:rsidP="00D77408">
      <w:pPr>
        <w:bidi/>
        <w:spacing w:after="120"/>
        <w:jc w:val="both"/>
        <w:rPr>
          <w:rFonts w:cs="B Nazanin"/>
          <w:sz w:val="28"/>
          <w:szCs w:val="28"/>
          <w:rtl/>
          <w:lang w:bidi="fa-IR"/>
        </w:rPr>
      </w:pPr>
      <w:r w:rsidRPr="00EE55D0">
        <w:rPr>
          <w:rFonts w:cs="B Nazanin"/>
          <w:sz w:val="28"/>
          <w:szCs w:val="28"/>
          <w:rtl/>
          <w:lang w:bidi="fa-IR"/>
        </w:rPr>
        <w:t>1</w:t>
      </w:r>
      <w:r w:rsidR="00F952B8" w:rsidRPr="00EE55D0">
        <w:rPr>
          <w:rFonts w:cs="B Nazanin"/>
          <w:sz w:val="28"/>
          <w:szCs w:val="28"/>
          <w:rtl/>
          <w:lang w:bidi="fa-IR"/>
        </w:rPr>
        <w:t xml:space="preserve">- </w:t>
      </w:r>
      <w:r w:rsidR="003E24FB" w:rsidRPr="00EE55D0">
        <w:rPr>
          <w:rFonts w:cs="B Nazanin"/>
          <w:sz w:val="28"/>
          <w:szCs w:val="28"/>
          <w:rtl/>
          <w:lang w:bidi="fa-IR"/>
        </w:rPr>
        <w:t>تشويق صرفا به مقالاتي تعلق مي</w:t>
      </w:r>
      <w:r w:rsidR="00D75D77" w:rsidRPr="00EE55D0">
        <w:rPr>
          <w:rFonts w:cs="B Nazanin"/>
          <w:sz w:val="28"/>
          <w:szCs w:val="28"/>
          <w:rtl/>
          <w:lang w:bidi="fa-IR"/>
        </w:rPr>
        <w:softHyphen/>
      </w:r>
      <w:r w:rsidR="003E24FB" w:rsidRPr="00EE55D0">
        <w:rPr>
          <w:rFonts w:cs="B Nazanin"/>
          <w:sz w:val="28"/>
          <w:szCs w:val="28"/>
          <w:rtl/>
          <w:lang w:bidi="fa-IR"/>
        </w:rPr>
        <w:t>گيرد كه در آدرس نويسنده</w:t>
      </w:r>
      <w:r w:rsidR="00D75D77" w:rsidRPr="00EE55D0">
        <w:rPr>
          <w:rFonts w:cs="B Nazanin"/>
          <w:sz w:val="28"/>
          <w:szCs w:val="28"/>
          <w:rtl/>
          <w:lang w:bidi="fa-IR"/>
        </w:rPr>
        <w:t>،</w:t>
      </w:r>
      <w:r w:rsidR="003E24FB" w:rsidRPr="00EE55D0">
        <w:rPr>
          <w:rFonts w:cs="B Nazanin"/>
          <w:sz w:val="28"/>
          <w:szCs w:val="28"/>
          <w:rtl/>
          <w:lang w:bidi="fa-IR"/>
        </w:rPr>
        <w:t xml:space="preserve"> به آدرس "دانشگاه علوم پزشكي تبريز" يا</w:t>
      </w:r>
    </w:p>
    <w:p w:rsidR="00CB2668" w:rsidRPr="00EE55D0" w:rsidRDefault="002A3F3A" w:rsidP="00D77408">
      <w:pPr>
        <w:bidi/>
        <w:spacing w:after="120"/>
        <w:jc w:val="both"/>
        <w:rPr>
          <w:rFonts w:cs="B Nazanin" w:hint="cs"/>
          <w:sz w:val="28"/>
          <w:szCs w:val="28"/>
          <w:rtl/>
          <w:lang w:bidi="fa-IR"/>
        </w:rPr>
      </w:pPr>
      <w:r w:rsidRPr="00EE55D0">
        <w:rPr>
          <w:rFonts w:cs="B Nazanin"/>
          <w:b/>
          <w:bCs/>
          <w:lang w:bidi="fa-IR"/>
        </w:rPr>
        <w:t>Tabriz</w:t>
      </w:r>
      <w:r w:rsidRPr="00EE55D0">
        <w:rPr>
          <w:rFonts w:cs="B Nazanin"/>
          <w:b/>
          <w:bCs/>
        </w:rPr>
        <w:t xml:space="preserve"> University of Medical Sciences</w:t>
      </w:r>
      <w:r w:rsidRPr="00EE55D0">
        <w:rPr>
          <w:rFonts w:cs="B Nazanin"/>
        </w:rPr>
        <w:t xml:space="preserve"> </w:t>
      </w:r>
      <w:r w:rsidRPr="00EE55D0">
        <w:rPr>
          <w:rFonts w:cs="B Nazanin"/>
          <w:lang w:bidi="fa-IR"/>
        </w:rPr>
        <w:t xml:space="preserve"> </w:t>
      </w:r>
      <w:r w:rsidRPr="00EE55D0">
        <w:rPr>
          <w:rFonts w:cs="B Nazanin"/>
          <w:sz w:val="28"/>
          <w:szCs w:val="28"/>
          <w:rtl/>
          <w:lang w:bidi="fa-IR"/>
        </w:rPr>
        <w:t xml:space="preserve">  اشاره گردد.</w:t>
      </w:r>
    </w:p>
    <w:p w:rsidR="00A34E1D" w:rsidRPr="00EE55D0" w:rsidRDefault="00CB2668" w:rsidP="00EE55D0">
      <w:pPr>
        <w:bidi/>
        <w:ind w:left="360"/>
        <w:jc w:val="both"/>
        <w:rPr>
          <w:rFonts w:cs="B Nazanin"/>
          <w:color w:val="000000"/>
          <w:rtl/>
          <w:lang w:bidi="fa-IR"/>
        </w:rPr>
      </w:pPr>
      <w:r w:rsidRPr="00EE55D0">
        <w:rPr>
          <w:rFonts w:cs="B Nazanin"/>
          <w:b/>
          <w:bCs/>
          <w:i/>
          <w:iCs/>
          <w:rtl/>
          <w:lang w:bidi="fa-IR"/>
        </w:rPr>
        <w:t xml:space="preserve">تبصره </w:t>
      </w:r>
      <w:r w:rsidR="009D2E58" w:rsidRPr="00EE55D0">
        <w:rPr>
          <w:rFonts w:cs="B Nazanin"/>
          <w:b/>
          <w:bCs/>
          <w:i/>
          <w:iCs/>
          <w:rtl/>
          <w:lang w:bidi="fa-IR"/>
        </w:rPr>
        <w:t>یک</w:t>
      </w:r>
      <w:r w:rsidR="00B65A15" w:rsidRPr="00EE55D0">
        <w:rPr>
          <w:rFonts w:cs="B Nazanin"/>
          <w:b/>
          <w:bCs/>
          <w:i/>
          <w:iCs/>
          <w:rtl/>
          <w:lang w:bidi="fa-IR"/>
        </w:rPr>
        <w:t>:</w:t>
      </w:r>
      <w:r w:rsidR="009A563B" w:rsidRPr="00EE55D0">
        <w:rPr>
          <w:rFonts w:cs="B Nazanin"/>
          <w:i/>
          <w:iCs/>
          <w:rtl/>
          <w:lang w:bidi="fa-IR"/>
        </w:rPr>
        <w:t xml:space="preserve"> </w:t>
      </w:r>
      <w:r w:rsidR="00C23DC2" w:rsidRPr="00EE55D0">
        <w:rPr>
          <w:rFonts w:cs="B Nazanin" w:hint="cs"/>
          <w:b/>
          <w:bCs/>
          <w:i/>
          <w:iCs/>
          <w:rtl/>
          <w:lang w:bidi="fa-IR"/>
        </w:rPr>
        <w:t>براساس</w:t>
      </w:r>
      <w:r w:rsidR="00EE55D0">
        <w:rPr>
          <w:rFonts w:cs="B Nazanin"/>
          <w:b/>
          <w:bCs/>
          <w:i/>
          <w:iCs/>
          <w:lang w:bidi="fa-IR"/>
        </w:rPr>
        <w:t xml:space="preserve"> </w:t>
      </w:r>
      <w:r w:rsidR="00EE55D0">
        <w:rPr>
          <w:rFonts w:cs="B Nazanin" w:hint="cs"/>
          <w:b/>
          <w:bCs/>
          <w:i/>
          <w:iCs/>
          <w:rtl/>
          <w:lang w:bidi="fa-IR"/>
        </w:rPr>
        <w:t xml:space="preserve"> مصوبه</w:t>
      </w:r>
      <w:r w:rsidR="00C23DC2" w:rsidRPr="00EE55D0">
        <w:rPr>
          <w:rFonts w:cs="B Nazanin" w:hint="cs"/>
          <w:b/>
          <w:bCs/>
          <w:i/>
          <w:iCs/>
          <w:rtl/>
          <w:lang w:bidi="fa-IR"/>
        </w:rPr>
        <w:t xml:space="preserve"> کمیته ملی اخلاق در پژوهش جایزه مقاله به افراد دارای </w:t>
      </w:r>
      <w:r w:rsidR="00AD4E46" w:rsidRPr="00EE55D0">
        <w:rPr>
          <w:rFonts w:cs="B Nazanin" w:hint="cs"/>
          <w:b/>
          <w:bCs/>
          <w:i/>
          <w:iCs/>
          <w:rtl/>
          <w:lang w:bidi="fa-IR"/>
        </w:rPr>
        <w:t>وابستگی دانشگاه و عضو هیئت علمی که نویسنده مسئول مقاله می باشد اختصاص می یابد و در صورتی که نویسنده از وابستگی دانشگاه استفاده نماید ولی برای دانشگاه شناخته شده نیست هیچ مبلغی اختصاص نمی یابد. جایزه مقاله برای مقالات دانشجویی بای</w:t>
      </w:r>
      <w:r w:rsidR="00A34E1D" w:rsidRPr="00EE55D0">
        <w:rPr>
          <w:rFonts w:cs="B Nazanin" w:hint="cs"/>
          <w:b/>
          <w:bCs/>
          <w:i/>
          <w:iCs/>
          <w:rtl/>
          <w:lang w:bidi="fa-IR"/>
        </w:rPr>
        <w:t>ستی</w:t>
      </w:r>
      <w:r w:rsidR="00AD4E46" w:rsidRPr="00EE55D0">
        <w:rPr>
          <w:rFonts w:cs="B Nazanin" w:hint="cs"/>
          <w:b/>
          <w:bCs/>
          <w:i/>
          <w:iCs/>
          <w:rtl/>
          <w:lang w:bidi="fa-IR"/>
        </w:rPr>
        <w:t xml:space="preserve"> زیر نظر عضو هیئت علمی دانشگاه و فقط از طریق طرح های کمیته تحقیقات دانشجوئی</w:t>
      </w:r>
      <w:r w:rsidR="00250118" w:rsidRPr="00EE55D0">
        <w:rPr>
          <w:rFonts w:cs="B Nazanin" w:hint="cs"/>
          <w:b/>
          <w:bCs/>
          <w:i/>
          <w:iCs/>
          <w:rtl/>
          <w:lang w:bidi="fa-IR"/>
        </w:rPr>
        <w:t xml:space="preserve"> </w:t>
      </w:r>
      <w:r w:rsidR="00A34E1D" w:rsidRPr="00EE55D0">
        <w:rPr>
          <w:rFonts w:cs="B Nazanin" w:hint="cs"/>
          <w:b/>
          <w:bCs/>
          <w:i/>
          <w:iCs/>
          <w:rtl/>
          <w:lang w:bidi="fa-IR"/>
        </w:rPr>
        <w:t xml:space="preserve">ارائه گردد و </w:t>
      </w:r>
      <w:r w:rsidR="00A34E1D" w:rsidRPr="00EE55D0">
        <w:rPr>
          <w:rFonts w:cs="B Nazanin" w:hint="cs"/>
          <w:color w:val="000000"/>
          <w:rtl/>
          <w:lang w:bidi="fa-IR"/>
        </w:rPr>
        <w:t>مجری اصلی و مسؤول این گونه تحقیقات نیز باید یکی از اعضای هیات علمی دانشگاه بوده و قرارداد پژوهشی الزاماْ با مجری اصلی/ مسؤول بسته شود.</w:t>
      </w:r>
    </w:p>
    <w:p w:rsidR="00C90B7F" w:rsidRPr="00EE55D0" w:rsidRDefault="00C90B7F" w:rsidP="00C23DC2">
      <w:pPr>
        <w:bidi/>
        <w:spacing w:after="120"/>
        <w:ind w:left="-29"/>
        <w:jc w:val="both"/>
        <w:rPr>
          <w:rFonts w:cs="B Nazanin"/>
          <w:sz w:val="28"/>
          <w:szCs w:val="28"/>
          <w:rtl/>
          <w:lang w:bidi="fa-IR"/>
        </w:rPr>
      </w:pPr>
    </w:p>
    <w:p w:rsidR="00A34E1D" w:rsidRPr="00EE55D0" w:rsidRDefault="00C90B7F" w:rsidP="00B676A7">
      <w:pPr>
        <w:bidi/>
        <w:ind w:left="360"/>
        <w:jc w:val="both"/>
        <w:rPr>
          <w:rFonts w:cs="B Nazanin"/>
          <w:sz w:val="28"/>
          <w:szCs w:val="28"/>
          <w:rtl/>
          <w:lang w:bidi="fa-IR"/>
        </w:rPr>
      </w:pPr>
      <w:r w:rsidRPr="00EE55D0">
        <w:rPr>
          <w:rFonts w:cs="B Nazanin"/>
          <w:sz w:val="28"/>
          <w:szCs w:val="28"/>
          <w:rtl/>
          <w:lang w:bidi="fa-IR"/>
        </w:rPr>
        <w:t>2</w:t>
      </w:r>
      <w:r w:rsidR="000F5A5C" w:rsidRPr="00EE55D0">
        <w:rPr>
          <w:rFonts w:cs="B Nazanin"/>
          <w:sz w:val="28"/>
          <w:szCs w:val="28"/>
          <w:rtl/>
          <w:lang w:bidi="fa-IR"/>
        </w:rPr>
        <w:t xml:space="preserve">- </w:t>
      </w:r>
      <w:r w:rsidR="003E24FB" w:rsidRPr="00EE55D0">
        <w:rPr>
          <w:rFonts w:cs="B Nazanin"/>
          <w:sz w:val="28"/>
          <w:szCs w:val="28"/>
          <w:rtl/>
          <w:lang w:bidi="fa-IR"/>
        </w:rPr>
        <w:t>مكاتب</w:t>
      </w:r>
      <w:r w:rsidR="00193914" w:rsidRPr="00EE55D0">
        <w:rPr>
          <w:rFonts w:cs="B Nazanin"/>
          <w:sz w:val="28"/>
          <w:szCs w:val="28"/>
          <w:rtl/>
          <w:lang w:bidi="fa-IR"/>
        </w:rPr>
        <w:t>ات</w:t>
      </w:r>
      <w:r w:rsidR="003E24FB" w:rsidRPr="00EE55D0">
        <w:rPr>
          <w:rFonts w:cs="B Nazanin"/>
          <w:sz w:val="28"/>
          <w:szCs w:val="28"/>
          <w:rtl/>
          <w:lang w:bidi="fa-IR"/>
        </w:rPr>
        <w:t xml:space="preserve"> مالي </w:t>
      </w:r>
      <w:r w:rsidR="00193914" w:rsidRPr="00EE55D0">
        <w:rPr>
          <w:rFonts w:cs="B Nazanin"/>
          <w:sz w:val="28"/>
          <w:szCs w:val="28"/>
          <w:rtl/>
        </w:rPr>
        <w:t>براي دريافت جايزه مقالات</w:t>
      </w:r>
      <w:r w:rsidR="00D75D77" w:rsidRPr="00EE55D0">
        <w:rPr>
          <w:rFonts w:cs="B Nazanin"/>
          <w:sz w:val="28"/>
          <w:szCs w:val="28"/>
          <w:rtl/>
        </w:rPr>
        <w:t>،</w:t>
      </w:r>
      <w:r w:rsidR="00193914" w:rsidRPr="00EE55D0">
        <w:rPr>
          <w:rFonts w:cs="B Nazanin"/>
          <w:sz w:val="28"/>
          <w:szCs w:val="28"/>
          <w:rtl/>
        </w:rPr>
        <w:t xml:space="preserve"> صرفا" </w:t>
      </w:r>
      <w:r w:rsidR="003E24FB" w:rsidRPr="00EE55D0">
        <w:rPr>
          <w:rFonts w:cs="B Nazanin"/>
          <w:sz w:val="28"/>
          <w:szCs w:val="28"/>
          <w:rtl/>
          <w:lang w:bidi="fa-IR"/>
        </w:rPr>
        <w:t>با نويسنده</w:t>
      </w:r>
      <w:r w:rsidR="00D75D77" w:rsidRPr="00EE55D0">
        <w:rPr>
          <w:rFonts w:cs="B Nazanin"/>
          <w:sz w:val="28"/>
          <w:szCs w:val="28"/>
          <w:rtl/>
          <w:lang w:bidi="fa-IR"/>
        </w:rPr>
        <w:softHyphen/>
        <w:t>ی</w:t>
      </w:r>
      <w:r w:rsidR="003E24FB" w:rsidRPr="00EE55D0">
        <w:rPr>
          <w:rFonts w:cs="B Nazanin"/>
          <w:sz w:val="28"/>
          <w:szCs w:val="28"/>
          <w:rtl/>
          <w:lang w:bidi="fa-IR"/>
        </w:rPr>
        <w:t xml:space="preserve"> رابط از </w:t>
      </w:r>
      <w:r w:rsidR="00AD4E46" w:rsidRPr="00EE55D0">
        <w:rPr>
          <w:rFonts w:cs="B Nazanin" w:hint="cs"/>
          <w:sz w:val="28"/>
          <w:szCs w:val="28"/>
          <w:rtl/>
          <w:lang w:bidi="fa-IR"/>
        </w:rPr>
        <w:t xml:space="preserve">طریق  عضو </w:t>
      </w:r>
      <w:r w:rsidR="003E24FB" w:rsidRPr="00EE55D0">
        <w:rPr>
          <w:rFonts w:cs="B Nazanin"/>
          <w:sz w:val="28"/>
          <w:szCs w:val="28"/>
          <w:rtl/>
          <w:lang w:bidi="fa-IR"/>
        </w:rPr>
        <w:t>هي</w:t>
      </w:r>
      <w:r w:rsidR="00D75D77" w:rsidRPr="00EE55D0">
        <w:rPr>
          <w:rFonts w:cs="B Nazanin"/>
          <w:sz w:val="28"/>
          <w:szCs w:val="28"/>
          <w:rtl/>
          <w:lang w:bidi="fa-IR"/>
        </w:rPr>
        <w:t>ئ</w:t>
      </w:r>
      <w:r w:rsidR="003E24FB" w:rsidRPr="00EE55D0">
        <w:rPr>
          <w:rFonts w:cs="B Nazanin"/>
          <w:sz w:val="28"/>
          <w:szCs w:val="28"/>
          <w:rtl/>
          <w:lang w:bidi="fa-IR"/>
        </w:rPr>
        <w:t>ت علمي</w:t>
      </w:r>
      <w:r w:rsidR="00B676A7" w:rsidRPr="00EE55D0">
        <w:rPr>
          <w:rFonts w:cs="B Nazanin"/>
          <w:sz w:val="28"/>
          <w:szCs w:val="28"/>
          <w:lang w:bidi="fa-IR"/>
        </w:rPr>
        <w:t xml:space="preserve"> </w:t>
      </w:r>
      <w:r w:rsidR="003E24FB" w:rsidRPr="00EE55D0">
        <w:rPr>
          <w:rFonts w:cs="B Nazanin"/>
          <w:sz w:val="28"/>
          <w:szCs w:val="28"/>
          <w:rtl/>
          <w:lang w:bidi="fa-IR"/>
        </w:rPr>
        <w:t>انجام مي</w:t>
      </w:r>
      <w:r w:rsidR="00D75D77" w:rsidRPr="00EE55D0">
        <w:rPr>
          <w:rFonts w:cs="B Nazanin"/>
          <w:sz w:val="28"/>
          <w:szCs w:val="28"/>
          <w:rtl/>
          <w:lang w:bidi="fa-IR"/>
        </w:rPr>
        <w:softHyphen/>
      </w:r>
      <w:r w:rsidR="003E24FB" w:rsidRPr="00EE55D0">
        <w:rPr>
          <w:rFonts w:cs="B Nazanin"/>
          <w:sz w:val="28"/>
          <w:szCs w:val="28"/>
          <w:rtl/>
          <w:lang w:bidi="fa-IR"/>
        </w:rPr>
        <w:t xml:space="preserve">شود و در صورتي كه </w:t>
      </w:r>
      <w:r w:rsidR="00D75D77" w:rsidRPr="00EE55D0">
        <w:rPr>
          <w:rFonts w:cs="B Nazanin"/>
          <w:sz w:val="28"/>
          <w:szCs w:val="28"/>
          <w:rtl/>
          <w:lang w:bidi="fa-IR"/>
        </w:rPr>
        <w:t xml:space="preserve">آدرس </w:t>
      </w:r>
      <w:r w:rsidR="003E24FB" w:rsidRPr="00EE55D0">
        <w:rPr>
          <w:rFonts w:cs="B Nazanin"/>
          <w:sz w:val="28"/>
          <w:szCs w:val="28"/>
          <w:rtl/>
          <w:lang w:bidi="fa-IR"/>
        </w:rPr>
        <w:t>نويسنده</w:t>
      </w:r>
      <w:r w:rsidR="00D75D77" w:rsidRPr="00EE55D0">
        <w:rPr>
          <w:rFonts w:cs="B Nazanin"/>
          <w:sz w:val="28"/>
          <w:szCs w:val="28"/>
          <w:rtl/>
          <w:lang w:bidi="fa-IR"/>
        </w:rPr>
        <w:softHyphen/>
        <w:t>ی</w:t>
      </w:r>
      <w:r w:rsidR="003E24FB" w:rsidRPr="00EE55D0">
        <w:rPr>
          <w:rFonts w:cs="B Nazanin"/>
          <w:sz w:val="28"/>
          <w:szCs w:val="28"/>
          <w:rtl/>
          <w:lang w:bidi="fa-IR"/>
        </w:rPr>
        <w:t xml:space="preserve"> رابط</w:t>
      </w:r>
      <w:r w:rsidR="00D75D77" w:rsidRPr="00EE55D0">
        <w:rPr>
          <w:rFonts w:cs="B Nazanin"/>
          <w:sz w:val="28"/>
          <w:szCs w:val="28"/>
          <w:rtl/>
          <w:lang w:bidi="fa-IR"/>
        </w:rPr>
        <w:t>،</w:t>
      </w:r>
      <w:r w:rsidR="003E24FB" w:rsidRPr="00EE55D0">
        <w:rPr>
          <w:rFonts w:cs="B Nazanin"/>
          <w:sz w:val="28"/>
          <w:szCs w:val="28"/>
          <w:rtl/>
          <w:lang w:bidi="fa-IR"/>
        </w:rPr>
        <w:t xml:space="preserve"> دانشگاه علوم پزشكي تبريز نباشد</w:t>
      </w:r>
      <w:r w:rsidR="00AD4E46" w:rsidRPr="00EE55D0">
        <w:rPr>
          <w:rFonts w:cs="B Nazanin" w:hint="cs"/>
          <w:sz w:val="28"/>
          <w:szCs w:val="28"/>
          <w:rtl/>
          <w:lang w:bidi="fa-IR"/>
        </w:rPr>
        <w:t xml:space="preserve"> در صورت همکاری عضو هیئت علمی به عنوان مشاور در طرح </w:t>
      </w:r>
      <w:r w:rsidR="00A34E1D" w:rsidRPr="00EE55D0">
        <w:rPr>
          <w:rFonts w:cs="B Nazanin" w:hint="cs"/>
          <w:sz w:val="28"/>
          <w:szCs w:val="28"/>
          <w:rtl/>
          <w:lang w:bidi="fa-IR"/>
        </w:rPr>
        <w:t>و یا پایان نامه</w:t>
      </w:r>
      <w:r w:rsidR="003E24FB" w:rsidRPr="00EE55D0">
        <w:rPr>
          <w:rFonts w:cs="B Nazanin"/>
          <w:sz w:val="28"/>
          <w:szCs w:val="28"/>
          <w:rtl/>
          <w:lang w:bidi="fa-IR"/>
        </w:rPr>
        <w:t xml:space="preserve"> تشويق به اولين نويسنده با آدرس دانشگاه علوم پزشكي تبريز تعلق مي</w:t>
      </w:r>
      <w:r w:rsidR="00D75D77" w:rsidRPr="00EE55D0">
        <w:rPr>
          <w:rFonts w:cs="B Nazanin"/>
          <w:sz w:val="28"/>
          <w:szCs w:val="28"/>
          <w:rtl/>
          <w:lang w:bidi="fa-IR"/>
        </w:rPr>
        <w:softHyphen/>
      </w:r>
      <w:r w:rsidR="003E24FB" w:rsidRPr="00EE55D0">
        <w:rPr>
          <w:rFonts w:cs="B Nazanin"/>
          <w:sz w:val="28"/>
          <w:szCs w:val="28"/>
          <w:rtl/>
          <w:lang w:bidi="fa-IR"/>
        </w:rPr>
        <w:t>گيرد</w:t>
      </w:r>
      <w:r w:rsidR="00193914" w:rsidRPr="00EE55D0">
        <w:rPr>
          <w:rFonts w:cs="B Nazanin"/>
          <w:sz w:val="28"/>
          <w:szCs w:val="28"/>
          <w:rtl/>
          <w:lang w:bidi="fa-IR"/>
        </w:rPr>
        <w:t xml:space="preserve"> و ايشان</w:t>
      </w:r>
      <w:r w:rsidR="00F952B8" w:rsidRPr="00EE55D0">
        <w:rPr>
          <w:rFonts w:cs="B Nazanin"/>
          <w:sz w:val="28"/>
          <w:szCs w:val="28"/>
          <w:rtl/>
        </w:rPr>
        <w:t xml:space="preserve"> مي توان</w:t>
      </w:r>
      <w:r w:rsidR="00193914" w:rsidRPr="00EE55D0">
        <w:rPr>
          <w:rFonts w:cs="B Nazanin"/>
          <w:sz w:val="28"/>
          <w:szCs w:val="28"/>
          <w:rtl/>
        </w:rPr>
        <w:t>ن</w:t>
      </w:r>
      <w:r w:rsidR="00F952B8" w:rsidRPr="00EE55D0">
        <w:rPr>
          <w:rFonts w:cs="B Nazanin"/>
          <w:sz w:val="28"/>
          <w:szCs w:val="28"/>
          <w:rtl/>
        </w:rPr>
        <w:t>د راسا" نسبت به دريافت جايزه اقدام نماي</w:t>
      </w:r>
      <w:r w:rsidR="00193914" w:rsidRPr="00EE55D0">
        <w:rPr>
          <w:rFonts w:cs="B Nazanin"/>
          <w:sz w:val="28"/>
          <w:szCs w:val="28"/>
          <w:rtl/>
        </w:rPr>
        <w:t>ن</w:t>
      </w:r>
      <w:r w:rsidR="00F952B8" w:rsidRPr="00EE55D0">
        <w:rPr>
          <w:rFonts w:cs="B Nazanin"/>
          <w:sz w:val="28"/>
          <w:szCs w:val="28"/>
          <w:rtl/>
        </w:rPr>
        <w:t>د.</w:t>
      </w:r>
      <w:r w:rsidR="00E923B8" w:rsidRPr="00EE55D0">
        <w:rPr>
          <w:rFonts w:cs="B Nazanin" w:hint="cs"/>
          <w:sz w:val="28"/>
          <w:szCs w:val="28"/>
          <w:rtl/>
        </w:rPr>
        <w:t xml:space="preserve"> این مشوق صرفا شامل مقالاتی می شود </w:t>
      </w:r>
      <w:r w:rsidR="00E923B8" w:rsidRPr="00EE55D0">
        <w:rPr>
          <w:rFonts w:cs="B Nazanin" w:hint="cs"/>
          <w:sz w:val="28"/>
          <w:szCs w:val="28"/>
          <w:rtl/>
          <w:lang w:bidi="fa-IR"/>
        </w:rPr>
        <w:t xml:space="preserve">که بر اساس یک پژوهش مصوب (طرح تحقیقاتی/پایان نامه) انجام شده و مصوبه و کد اختصاصی اخلاق را دریافت نموده است. </w:t>
      </w:r>
      <w:r w:rsidR="00B676A7" w:rsidRPr="00EE55D0">
        <w:rPr>
          <w:rFonts w:cs="B Nazanin"/>
          <w:sz w:val="28"/>
          <w:szCs w:val="28"/>
          <w:lang w:bidi="fa-IR"/>
        </w:rPr>
        <w:t xml:space="preserve"> </w:t>
      </w:r>
      <w:r w:rsidR="00A34E1D" w:rsidRPr="00EE55D0">
        <w:rPr>
          <w:rFonts w:cs="B Nazanin" w:hint="cs"/>
          <w:sz w:val="28"/>
          <w:szCs w:val="28"/>
          <w:rtl/>
          <w:lang w:bidi="fa-IR"/>
        </w:rPr>
        <w:t>مقالات نظری مانند نامه به سردبیر، کامنتری، مرور نظام</w:t>
      </w:r>
      <w:r w:rsidR="00A34E1D" w:rsidRPr="00EE55D0">
        <w:rPr>
          <w:rFonts w:cs="B Nazanin"/>
          <w:sz w:val="28"/>
          <w:szCs w:val="28"/>
          <w:rtl/>
          <w:lang w:bidi="fa-IR"/>
        </w:rPr>
        <w:softHyphen/>
      </w:r>
      <w:r w:rsidR="00A34E1D" w:rsidRPr="00EE55D0">
        <w:rPr>
          <w:rFonts w:cs="B Nazanin" w:hint="cs"/>
          <w:sz w:val="28"/>
          <w:szCs w:val="28"/>
          <w:rtl/>
          <w:lang w:bidi="fa-IR"/>
        </w:rPr>
        <w:t>مند و غیر نظام</w:t>
      </w:r>
      <w:r w:rsidR="00A34E1D" w:rsidRPr="00EE55D0">
        <w:rPr>
          <w:rFonts w:cs="B Nazanin"/>
          <w:sz w:val="28"/>
          <w:szCs w:val="28"/>
          <w:rtl/>
          <w:lang w:bidi="fa-IR"/>
        </w:rPr>
        <w:softHyphen/>
      </w:r>
      <w:r w:rsidR="00B676A7" w:rsidRPr="00EE55D0">
        <w:rPr>
          <w:rFonts w:cs="B Nazanin" w:hint="cs"/>
          <w:sz w:val="28"/>
          <w:szCs w:val="28"/>
          <w:rtl/>
          <w:lang w:bidi="fa-IR"/>
        </w:rPr>
        <w:t xml:space="preserve">مند </w:t>
      </w:r>
      <w:r w:rsidR="00A34E1D" w:rsidRPr="00EE55D0">
        <w:rPr>
          <w:rFonts w:cs="B Nazanin" w:hint="cs"/>
          <w:sz w:val="28"/>
          <w:szCs w:val="28"/>
          <w:rtl/>
          <w:lang w:bidi="fa-IR"/>
        </w:rPr>
        <w:t>و گزارش موارد از شمول این بند مستثنی هستند.</w:t>
      </w:r>
    </w:p>
    <w:p w:rsidR="00F952B8" w:rsidRPr="00EE55D0" w:rsidRDefault="00F952B8" w:rsidP="00AD4E46">
      <w:pPr>
        <w:bidi/>
        <w:spacing w:after="120"/>
        <w:jc w:val="both"/>
        <w:rPr>
          <w:rFonts w:cs="B Nazanin"/>
          <w:sz w:val="28"/>
          <w:szCs w:val="28"/>
        </w:rPr>
      </w:pPr>
    </w:p>
    <w:p w:rsidR="000F5A5C" w:rsidRPr="00EE55D0" w:rsidRDefault="00D75D77" w:rsidP="00250118">
      <w:pPr>
        <w:tabs>
          <w:tab w:val="right" w:pos="418"/>
        </w:tabs>
        <w:bidi/>
        <w:spacing w:after="120"/>
        <w:ind w:left="-25" w:hanging="142"/>
        <w:jc w:val="both"/>
        <w:rPr>
          <w:rFonts w:cs="B Nazanin" w:hint="cs"/>
          <w:b/>
          <w:bCs/>
          <w:rtl/>
        </w:rPr>
      </w:pPr>
      <w:r w:rsidRPr="00EE55D0">
        <w:rPr>
          <w:rFonts w:cs="B Nazanin"/>
          <w:sz w:val="28"/>
          <w:szCs w:val="28"/>
          <w:rtl/>
        </w:rPr>
        <w:tab/>
      </w:r>
      <w:r w:rsidRPr="00EE55D0">
        <w:rPr>
          <w:rFonts w:cs="B Nazanin"/>
          <w:i/>
          <w:iCs/>
          <w:sz w:val="28"/>
          <w:szCs w:val="28"/>
          <w:rtl/>
        </w:rPr>
        <w:tab/>
      </w:r>
      <w:r w:rsidR="0039690E" w:rsidRPr="00EE55D0">
        <w:rPr>
          <w:rFonts w:cs="B Nazanin"/>
          <w:b/>
          <w:bCs/>
          <w:i/>
          <w:iCs/>
          <w:rtl/>
        </w:rPr>
        <w:t>تبصره</w:t>
      </w:r>
      <w:r w:rsidR="0001043C" w:rsidRPr="00EE55D0">
        <w:rPr>
          <w:rFonts w:cs="B Nazanin"/>
          <w:b/>
          <w:bCs/>
          <w:i/>
          <w:iCs/>
          <w:rtl/>
        </w:rPr>
        <w:t xml:space="preserve"> </w:t>
      </w:r>
      <w:r w:rsidR="00B65A15" w:rsidRPr="00EE55D0">
        <w:rPr>
          <w:rFonts w:cs="B Nazanin"/>
          <w:b/>
          <w:bCs/>
          <w:i/>
          <w:iCs/>
          <w:rtl/>
        </w:rPr>
        <w:t>دو</w:t>
      </w:r>
      <w:r w:rsidR="00C40773" w:rsidRPr="00EE55D0">
        <w:rPr>
          <w:rFonts w:cs="B Nazanin"/>
          <w:i/>
          <w:iCs/>
          <w:sz w:val="28"/>
          <w:szCs w:val="28"/>
          <w:rtl/>
        </w:rPr>
        <w:t>:</w:t>
      </w:r>
      <w:r w:rsidR="00193914" w:rsidRPr="00EE55D0">
        <w:rPr>
          <w:rFonts w:cs="B Nazanin"/>
          <w:i/>
          <w:iCs/>
          <w:sz w:val="28"/>
          <w:szCs w:val="28"/>
          <w:rtl/>
        </w:rPr>
        <w:t xml:space="preserve"> </w:t>
      </w:r>
      <w:r w:rsidR="00AD4E46" w:rsidRPr="00EE55D0">
        <w:rPr>
          <w:rFonts w:cs="B Nazanin" w:hint="cs"/>
          <w:b/>
          <w:bCs/>
          <w:i/>
          <w:iCs/>
          <w:rtl/>
        </w:rPr>
        <w:t>عضو هیئت علمی نویسنده مسئول موظف به دقت در نگارش و رعایت اخلاق و د</w:t>
      </w:r>
      <w:r w:rsidR="00B676A7" w:rsidRPr="00EE55D0">
        <w:rPr>
          <w:rFonts w:cs="B Nazanin" w:hint="cs"/>
          <w:b/>
          <w:bCs/>
          <w:i/>
          <w:iCs/>
          <w:rtl/>
          <w:lang w:bidi="fa-IR"/>
        </w:rPr>
        <w:t>ر</w:t>
      </w:r>
      <w:r w:rsidR="00AD4E46" w:rsidRPr="00EE55D0">
        <w:rPr>
          <w:rFonts w:cs="B Nazanin" w:hint="cs"/>
          <w:b/>
          <w:bCs/>
          <w:i/>
          <w:iCs/>
          <w:rtl/>
        </w:rPr>
        <w:t>یافت کد اخلاق می باشد</w:t>
      </w:r>
      <w:r w:rsidR="00250118" w:rsidRPr="00EE55D0">
        <w:rPr>
          <w:rFonts w:cs="B Nazanin" w:hint="cs"/>
          <w:b/>
          <w:bCs/>
          <w:i/>
          <w:iCs/>
          <w:rtl/>
        </w:rPr>
        <w:t xml:space="preserve"> و در صورت مشاهده هر نوع تخلف در نشر مقاله به هیئت رسیدگی به تخلفات پژوهشی معرفی و کلیه مبالغ دریافتی بایستی  بازگردانده شود</w:t>
      </w:r>
    </w:p>
    <w:p w:rsidR="003E24FB" w:rsidRPr="00EE55D0" w:rsidRDefault="0005019D" w:rsidP="00D77408">
      <w:pPr>
        <w:bidi/>
        <w:spacing w:after="120"/>
        <w:jc w:val="both"/>
        <w:rPr>
          <w:rFonts w:cs="B Nazanin"/>
          <w:sz w:val="28"/>
          <w:szCs w:val="28"/>
          <w:rtl/>
          <w:lang w:bidi="fa-IR"/>
        </w:rPr>
      </w:pPr>
      <w:r w:rsidRPr="00EE55D0">
        <w:rPr>
          <w:rFonts w:cs="B Nazanin" w:hint="cs"/>
          <w:sz w:val="28"/>
          <w:szCs w:val="28"/>
          <w:rtl/>
          <w:lang w:bidi="fa-IR"/>
        </w:rPr>
        <w:br/>
      </w:r>
      <w:r w:rsidR="000E45C1" w:rsidRPr="00EE55D0">
        <w:rPr>
          <w:rFonts w:cs="B Nazanin" w:hint="cs"/>
          <w:sz w:val="28"/>
          <w:szCs w:val="28"/>
          <w:rtl/>
          <w:lang w:bidi="fa-IR"/>
        </w:rPr>
        <w:t>3</w:t>
      </w:r>
      <w:r w:rsidR="00F952B8" w:rsidRPr="00EE55D0">
        <w:rPr>
          <w:rFonts w:cs="B Nazanin"/>
          <w:sz w:val="28"/>
          <w:szCs w:val="28"/>
          <w:rtl/>
          <w:lang w:bidi="fa-IR"/>
        </w:rPr>
        <w:t xml:space="preserve">- </w:t>
      </w:r>
      <w:r w:rsidR="002D1E55" w:rsidRPr="00EE55D0">
        <w:rPr>
          <w:rFonts w:cs="B Nazanin"/>
          <w:sz w:val="28"/>
          <w:szCs w:val="28"/>
          <w:rtl/>
          <w:lang w:bidi="fa-IR"/>
        </w:rPr>
        <w:t>هر سال،</w:t>
      </w:r>
      <w:r w:rsidR="003E24FB" w:rsidRPr="00EE55D0">
        <w:rPr>
          <w:rFonts w:cs="B Nazanin"/>
          <w:sz w:val="28"/>
          <w:szCs w:val="28"/>
          <w:rtl/>
          <w:lang w:bidi="fa-IR"/>
        </w:rPr>
        <w:t xml:space="preserve"> بازه زماني</w:t>
      </w:r>
      <w:r w:rsidR="00AF346A" w:rsidRPr="00EE55D0">
        <w:rPr>
          <w:rFonts w:cs="B Nazanin"/>
          <w:sz w:val="28"/>
          <w:szCs w:val="28"/>
          <w:rtl/>
          <w:lang w:bidi="fa-IR"/>
        </w:rPr>
        <w:t>،</w:t>
      </w:r>
      <w:r w:rsidR="003E24FB" w:rsidRPr="00EE55D0">
        <w:rPr>
          <w:rFonts w:cs="B Nazanin"/>
          <w:sz w:val="28"/>
          <w:szCs w:val="28"/>
          <w:rtl/>
          <w:lang w:bidi="fa-IR"/>
        </w:rPr>
        <w:t xml:space="preserve"> جهت طرح مقالات در شوراي تشويق مقالات معاونت پژوهشي</w:t>
      </w:r>
      <w:r w:rsidR="00F952B8" w:rsidRPr="00EE55D0">
        <w:rPr>
          <w:rFonts w:cs="B Nazanin"/>
          <w:sz w:val="28"/>
          <w:szCs w:val="28"/>
          <w:rtl/>
          <w:lang w:bidi="fa-IR"/>
        </w:rPr>
        <w:t xml:space="preserve"> از</w:t>
      </w:r>
      <w:r w:rsidR="003E24FB" w:rsidRPr="00EE55D0">
        <w:rPr>
          <w:rFonts w:cs="B Nazanin"/>
          <w:sz w:val="28"/>
          <w:szCs w:val="28"/>
          <w:rtl/>
          <w:lang w:bidi="fa-IR"/>
        </w:rPr>
        <w:t xml:space="preserve"> </w:t>
      </w:r>
      <w:r w:rsidR="00E837D4" w:rsidRPr="00EE55D0">
        <w:rPr>
          <w:rFonts w:cs="B Nazanin"/>
          <w:sz w:val="28"/>
          <w:szCs w:val="28"/>
          <w:rtl/>
          <w:lang w:bidi="fa-IR"/>
        </w:rPr>
        <w:t xml:space="preserve">ابتداي </w:t>
      </w:r>
      <w:r w:rsidRPr="00EE55D0">
        <w:rPr>
          <w:rFonts w:cs="B Nazanin"/>
          <w:sz w:val="28"/>
          <w:szCs w:val="28"/>
          <w:rtl/>
          <w:lang w:bidi="fa-IR"/>
        </w:rPr>
        <w:t>ژانو</w:t>
      </w:r>
      <w:r w:rsidRPr="00EE55D0">
        <w:rPr>
          <w:rFonts w:cs="B Nazanin" w:hint="cs"/>
          <w:sz w:val="28"/>
          <w:szCs w:val="28"/>
          <w:rtl/>
          <w:lang w:bidi="fa-IR"/>
        </w:rPr>
        <w:t>یه</w:t>
      </w:r>
      <w:r w:rsidRPr="00EE55D0">
        <w:rPr>
          <w:rFonts w:cs="B Nazanin"/>
          <w:sz w:val="28"/>
          <w:szCs w:val="28"/>
          <w:rtl/>
          <w:lang w:bidi="fa-IR"/>
        </w:rPr>
        <w:t xml:space="preserve"> </w:t>
      </w:r>
      <w:r w:rsidRPr="00EE55D0">
        <w:rPr>
          <w:rFonts w:cs="B Nazanin" w:hint="cs"/>
          <w:sz w:val="28"/>
          <w:szCs w:val="28"/>
          <w:rtl/>
          <w:lang w:bidi="fa-IR"/>
        </w:rPr>
        <w:t>سال میلادی</w:t>
      </w:r>
      <w:r w:rsidRPr="00EE55D0">
        <w:rPr>
          <w:rFonts w:cs="B Nazanin"/>
          <w:sz w:val="28"/>
          <w:szCs w:val="28"/>
          <w:rtl/>
          <w:lang w:bidi="fa-IR"/>
        </w:rPr>
        <w:t xml:space="preserve"> </w:t>
      </w:r>
      <w:r w:rsidR="00E837D4" w:rsidRPr="00EE55D0">
        <w:rPr>
          <w:rFonts w:cs="B Nazanin"/>
          <w:sz w:val="28"/>
          <w:szCs w:val="28"/>
          <w:rtl/>
          <w:lang w:bidi="fa-IR"/>
        </w:rPr>
        <w:t xml:space="preserve">تا </w:t>
      </w:r>
      <w:r w:rsidRPr="00EE55D0">
        <w:rPr>
          <w:rFonts w:cs="B Nazanin" w:hint="cs"/>
          <w:sz w:val="28"/>
          <w:szCs w:val="28"/>
          <w:rtl/>
          <w:lang w:bidi="fa-IR"/>
        </w:rPr>
        <w:t xml:space="preserve">اول ژانویه </w:t>
      </w:r>
      <w:r w:rsidR="00E837D4" w:rsidRPr="00EE55D0">
        <w:rPr>
          <w:rFonts w:cs="B Nazanin"/>
          <w:sz w:val="28"/>
          <w:szCs w:val="28"/>
          <w:rtl/>
          <w:lang w:bidi="fa-IR"/>
        </w:rPr>
        <w:t>سال</w:t>
      </w:r>
      <w:r w:rsidR="001575E1" w:rsidRPr="00EE55D0">
        <w:rPr>
          <w:rFonts w:cs="B Nazanin"/>
          <w:sz w:val="28"/>
          <w:szCs w:val="28"/>
          <w:rtl/>
          <w:lang w:bidi="fa-IR"/>
        </w:rPr>
        <w:t xml:space="preserve"> </w:t>
      </w:r>
      <w:r w:rsidR="002D1E55" w:rsidRPr="00EE55D0">
        <w:rPr>
          <w:rFonts w:cs="B Nazanin"/>
          <w:sz w:val="28"/>
          <w:szCs w:val="28"/>
          <w:rtl/>
          <w:lang w:bidi="fa-IR"/>
        </w:rPr>
        <w:t>بعد</w:t>
      </w:r>
      <w:r w:rsidR="00193914" w:rsidRPr="00EE55D0">
        <w:rPr>
          <w:rFonts w:cs="B Nazanin"/>
          <w:sz w:val="28"/>
          <w:szCs w:val="28"/>
          <w:rtl/>
          <w:lang w:bidi="fa-IR"/>
        </w:rPr>
        <w:t xml:space="preserve"> </w:t>
      </w:r>
      <w:r w:rsidR="003E24FB" w:rsidRPr="00EE55D0">
        <w:rPr>
          <w:rFonts w:cs="B Nazanin"/>
          <w:sz w:val="28"/>
          <w:szCs w:val="28"/>
          <w:rtl/>
          <w:lang w:bidi="fa-IR"/>
        </w:rPr>
        <w:t>مي باشد.</w:t>
      </w:r>
      <w:r w:rsidR="00BC2B31" w:rsidRPr="00EE55D0">
        <w:rPr>
          <w:rFonts w:cs="B Nazanin"/>
          <w:sz w:val="28"/>
          <w:szCs w:val="28"/>
          <w:rtl/>
          <w:lang w:bidi="fa-IR"/>
        </w:rPr>
        <w:t xml:space="preserve"> </w:t>
      </w:r>
      <w:r w:rsidR="003E24FB" w:rsidRPr="00EE55D0">
        <w:rPr>
          <w:rFonts w:cs="B Nazanin"/>
          <w:sz w:val="28"/>
          <w:szCs w:val="28"/>
          <w:rtl/>
          <w:lang w:bidi="fa-IR"/>
        </w:rPr>
        <w:t>اين بازه زماني منطبق بر آيين نامه ارزشيابي دانشگاههاي علوم پزشكي كشور مي باشد و بديهي</w:t>
      </w:r>
      <w:r w:rsidR="00970642" w:rsidRPr="00EE55D0">
        <w:rPr>
          <w:rFonts w:cs="B Nazanin"/>
          <w:sz w:val="28"/>
          <w:szCs w:val="28"/>
          <w:rtl/>
          <w:lang w:bidi="fa-IR"/>
        </w:rPr>
        <w:t xml:space="preserve"> است</w:t>
      </w:r>
      <w:r w:rsidR="003E24FB" w:rsidRPr="00EE55D0">
        <w:rPr>
          <w:rFonts w:cs="B Nazanin"/>
          <w:sz w:val="28"/>
          <w:szCs w:val="28"/>
          <w:rtl/>
          <w:lang w:bidi="fa-IR"/>
        </w:rPr>
        <w:t xml:space="preserve"> به مقالاتي كه خارج از بازه زماني فوق باشند، تشويق تعلق نخواهد گرفت.</w:t>
      </w:r>
    </w:p>
    <w:p w:rsidR="0005019D" w:rsidRPr="00EE55D0" w:rsidRDefault="0005019D" w:rsidP="00D77408">
      <w:pPr>
        <w:bidi/>
        <w:spacing w:after="120"/>
        <w:jc w:val="both"/>
        <w:rPr>
          <w:rFonts w:cs="B Nazanin"/>
          <w:sz w:val="28"/>
          <w:szCs w:val="28"/>
          <w:rtl/>
          <w:lang w:bidi="fa-IR"/>
        </w:rPr>
      </w:pPr>
    </w:p>
    <w:p w:rsidR="003E24FB" w:rsidRPr="00EE55D0" w:rsidRDefault="00116C66" w:rsidP="00B676A7">
      <w:pPr>
        <w:bidi/>
        <w:spacing w:after="120"/>
        <w:jc w:val="both"/>
        <w:rPr>
          <w:rFonts w:cs="B Nazanin" w:hint="cs"/>
          <w:sz w:val="28"/>
          <w:szCs w:val="28"/>
          <w:rtl/>
          <w:lang w:bidi="fa-IR"/>
        </w:rPr>
      </w:pPr>
      <w:r w:rsidRPr="00EE55D0">
        <w:rPr>
          <w:rFonts w:cs="B Nazanin" w:hint="cs"/>
          <w:b/>
          <w:bCs/>
          <w:sz w:val="28"/>
          <w:szCs w:val="28"/>
          <w:rtl/>
          <w:lang w:bidi="fa-IR"/>
        </w:rPr>
        <w:lastRenderedPageBreak/>
        <w:t>4</w:t>
      </w:r>
      <w:r w:rsidR="00F952B8" w:rsidRPr="00EE55D0">
        <w:rPr>
          <w:rFonts w:cs="B Nazanin"/>
          <w:sz w:val="28"/>
          <w:szCs w:val="28"/>
          <w:rtl/>
          <w:lang w:bidi="fa-IR"/>
        </w:rPr>
        <w:t xml:space="preserve">- </w:t>
      </w:r>
      <w:r w:rsidR="003E24FB" w:rsidRPr="00EE55D0">
        <w:rPr>
          <w:rFonts w:cs="B Nazanin"/>
          <w:sz w:val="28"/>
          <w:szCs w:val="28"/>
          <w:rtl/>
          <w:lang w:bidi="fa-IR"/>
        </w:rPr>
        <w:t>لازم به ذكر است تشويق</w:t>
      </w:r>
      <w:r w:rsidR="00B65A15" w:rsidRPr="00EE55D0">
        <w:rPr>
          <w:rFonts w:cs="B Nazanin"/>
          <w:sz w:val="28"/>
          <w:szCs w:val="28"/>
          <w:rtl/>
          <w:lang w:bidi="fa-IR"/>
        </w:rPr>
        <w:t>،</w:t>
      </w:r>
      <w:r w:rsidR="003E24FB" w:rsidRPr="00EE55D0">
        <w:rPr>
          <w:rFonts w:cs="B Nazanin"/>
          <w:sz w:val="28"/>
          <w:szCs w:val="28"/>
          <w:rtl/>
          <w:lang w:bidi="fa-IR"/>
        </w:rPr>
        <w:t xml:space="preserve"> صرفا به مقالات چاپ شده تعلق مي گيرد و در صورت ارائه پذيرش مقاله، تشويق مربوطه پس از چاپ لحاظ </w:t>
      </w:r>
      <w:r w:rsidR="00D75D77" w:rsidRPr="00EE55D0">
        <w:rPr>
          <w:rFonts w:cs="B Nazanin"/>
          <w:sz w:val="28"/>
          <w:szCs w:val="28"/>
          <w:rtl/>
          <w:lang w:bidi="fa-IR"/>
        </w:rPr>
        <w:t>خواهد شد</w:t>
      </w:r>
      <w:r w:rsidR="003E24FB" w:rsidRPr="00EE55D0">
        <w:rPr>
          <w:rFonts w:cs="B Nazanin"/>
          <w:sz w:val="28"/>
          <w:szCs w:val="28"/>
          <w:rtl/>
          <w:lang w:bidi="fa-IR"/>
        </w:rPr>
        <w:t xml:space="preserve">. </w:t>
      </w:r>
      <w:r w:rsidR="00547A6F" w:rsidRPr="00EE55D0">
        <w:rPr>
          <w:rFonts w:cs="B Nazanin" w:hint="cs"/>
          <w:sz w:val="28"/>
          <w:szCs w:val="28"/>
          <w:rtl/>
          <w:lang w:bidi="fa-IR"/>
        </w:rPr>
        <w:t>درصورتیکه مقاله بدلیل تخلف علمی پس از چاپ رترکت گردد مولفین موظف به واریز مبلغ دریافتی به حساب معاون</w:t>
      </w:r>
      <w:r w:rsidR="00B676A7" w:rsidRPr="00EE55D0">
        <w:rPr>
          <w:rFonts w:cs="B Nazanin" w:hint="cs"/>
          <w:sz w:val="28"/>
          <w:szCs w:val="28"/>
          <w:rtl/>
          <w:lang w:bidi="fa-IR"/>
        </w:rPr>
        <w:t>ت واریز گردد</w:t>
      </w:r>
      <w:r w:rsidR="00A34E1D" w:rsidRPr="00EE55D0">
        <w:rPr>
          <w:rFonts w:cs="B Nazanin" w:hint="cs"/>
          <w:sz w:val="28"/>
          <w:szCs w:val="28"/>
          <w:rtl/>
          <w:lang w:bidi="fa-IR"/>
        </w:rPr>
        <w:t xml:space="preserve">. </w:t>
      </w:r>
    </w:p>
    <w:p w:rsidR="00A34E1D" w:rsidRPr="00EE55D0" w:rsidRDefault="00456243" w:rsidP="00456243">
      <w:pPr>
        <w:tabs>
          <w:tab w:val="right" w:pos="58"/>
        </w:tabs>
        <w:bidi/>
        <w:spacing w:after="120"/>
        <w:rPr>
          <w:rFonts w:cs="B Nazanin" w:hint="cs"/>
          <w:b/>
          <w:bCs/>
          <w:sz w:val="28"/>
          <w:szCs w:val="28"/>
          <w:rtl/>
        </w:rPr>
      </w:pPr>
      <w:r w:rsidRPr="00EE55D0">
        <w:rPr>
          <w:rFonts w:cs="B Nazanin" w:hint="cs"/>
          <w:b/>
          <w:bCs/>
          <w:rtl/>
          <w:lang w:bidi="fa-IR"/>
        </w:rPr>
        <w:t>5</w:t>
      </w:r>
      <w:r w:rsidR="00BC3D46" w:rsidRPr="00EE55D0">
        <w:rPr>
          <w:rFonts w:cs="B Nazanin" w:hint="cs"/>
          <w:b/>
          <w:bCs/>
          <w:rtl/>
          <w:lang w:bidi="fa-IR"/>
        </w:rPr>
        <w:t>-</w:t>
      </w:r>
      <w:r w:rsidR="00A34E1D" w:rsidRPr="00EE55D0">
        <w:rPr>
          <w:rFonts w:cs="B Nazanin" w:hint="cs"/>
          <w:color w:val="000000"/>
          <w:rtl/>
          <w:lang w:bidi="fa-IR"/>
        </w:rPr>
        <w:t xml:space="preserve"> تخصیص امتیاز به مقالات نمایه شده در </w:t>
      </w:r>
      <w:r w:rsidRPr="00EE55D0">
        <w:rPr>
          <w:rFonts w:cs="B Nazanin"/>
          <w:color w:val="000000"/>
          <w:lang w:bidi="fa-IR"/>
        </w:rPr>
        <w:t>ESCI</w:t>
      </w:r>
      <w:r w:rsidR="00A34E1D" w:rsidRPr="00EE55D0">
        <w:rPr>
          <w:rFonts w:cs="B Nazanin"/>
          <w:color w:val="000000"/>
          <w:rtl/>
          <w:lang w:bidi="fa-IR"/>
        </w:rPr>
        <w:t xml:space="preserve"> </w:t>
      </w:r>
      <w:r w:rsidR="00A34E1D" w:rsidRPr="00EE55D0">
        <w:rPr>
          <w:rFonts w:cs="B Nazanin" w:hint="cs"/>
          <w:color w:val="000000"/>
          <w:rtl/>
          <w:lang w:bidi="fa-IR"/>
        </w:rPr>
        <w:t xml:space="preserve"> صرفاً محدود به مجلات علمی پژوهشی داخلی نمایه شده در </w:t>
      </w:r>
      <w:r w:rsidRPr="00EE55D0">
        <w:rPr>
          <w:color w:val="000000"/>
          <w:lang w:bidi="fa-IR"/>
        </w:rPr>
        <w:t>ESCI</w:t>
      </w:r>
      <w:r w:rsidR="00A34E1D" w:rsidRPr="00EE55D0">
        <w:rPr>
          <w:color w:val="000000"/>
          <w:rtl/>
          <w:lang w:bidi="fa-IR"/>
        </w:rPr>
        <w:t xml:space="preserve"> </w:t>
      </w:r>
      <w:r w:rsidR="00A34E1D" w:rsidRPr="00EE55D0">
        <w:rPr>
          <w:rFonts w:cs="B Nazanin" w:hint="cs"/>
          <w:color w:val="000000"/>
          <w:rtl/>
          <w:lang w:bidi="fa-IR"/>
        </w:rPr>
        <w:t xml:space="preserve"> و یا مجلاتی است که توسط ناشران معتبر بین المللی منتشر می</w:t>
      </w:r>
      <w:r w:rsidR="00A34E1D" w:rsidRPr="00EE55D0">
        <w:rPr>
          <w:rFonts w:cs="B Nazanin"/>
          <w:color w:val="000000"/>
          <w:rtl/>
          <w:lang w:bidi="fa-IR"/>
        </w:rPr>
        <w:softHyphen/>
      </w:r>
      <w:r w:rsidR="00A34E1D" w:rsidRPr="00EE55D0">
        <w:rPr>
          <w:rFonts w:cs="B Nazanin" w:hint="cs"/>
          <w:color w:val="000000"/>
          <w:rtl/>
          <w:lang w:bidi="fa-IR"/>
        </w:rPr>
        <w:t xml:space="preserve">شوند و تخصیص هرگونه پاداش یا امتیاز مادی و معنوی به سایر مقالات </w:t>
      </w:r>
      <w:r w:rsidRPr="00EE55D0">
        <w:rPr>
          <w:color w:val="000000"/>
          <w:lang w:bidi="fa-IR"/>
        </w:rPr>
        <w:t>ESCI</w:t>
      </w:r>
      <w:r w:rsidR="00A34E1D" w:rsidRPr="00EE55D0">
        <w:rPr>
          <w:color w:val="000000"/>
          <w:rtl/>
          <w:lang w:bidi="fa-IR"/>
        </w:rPr>
        <w:t xml:space="preserve"> </w:t>
      </w:r>
      <w:r w:rsidR="00A34E1D" w:rsidRPr="00EE55D0">
        <w:rPr>
          <w:rFonts w:cs="B Nazanin" w:hint="cs"/>
          <w:color w:val="000000"/>
          <w:rtl/>
          <w:lang w:bidi="fa-IR"/>
        </w:rPr>
        <w:t>ممنوع است.</w:t>
      </w:r>
      <w:r w:rsidRPr="00EE55D0">
        <w:rPr>
          <w:rFonts w:cs="B Nazanin" w:hint="cs"/>
          <w:rtl/>
          <w:lang w:bidi="fa-IR"/>
        </w:rPr>
        <w:t xml:space="preserve"> منظور از ناشران معتبر ناشرانی هستند که هویت آنها مشخص و سابقه آنها شناخته شده است. ناشرا ن معتبر شامل طیفی از  ناشران بین المللی کاملا شناخته شده  از قبيل</w:t>
      </w:r>
      <w:r w:rsidRPr="00EE55D0">
        <w:rPr>
          <w:rFonts w:cs="B Nazanin" w:hint="cs"/>
          <w:sz w:val="22"/>
          <w:szCs w:val="22"/>
          <w:rtl/>
          <w:lang w:bidi="fa-IR"/>
        </w:rPr>
        <w:t xml:space="preserve"> </w:t>
      </w:r>
      <w:r w:rsidRPr="00EE55D0">
        <w:rPr>
          <w:rFonts w:cs="B Nazanin"/>
          <w:sz w:val="22"/>
          <w:szCs w:val="22"/>
          <w:lang w:bidi="fa-IR"/>
        </w:rPr>
        <w:t xml:space="preserve">BMC, Nature-springer </w:t>
      </w:r>
      <w:r w:rsidRPr="00EE55D0">
        <w:rPr>
          <w:rFonts w:cs="B Nazanin" w:hint="cs"/>
          <w:sz w:val="22"/>
          <w:szCs w:val="22"/>
          <w:rtl/>
          <w:lang w:bidi="fa-IR"/>
        </w:rPr>
        <w:t xml:space="preserve"> </w:t>
      </w:r>
      <w:r w:rsidRPr="00EE55D0">
        <w:rPr>
          <w:rFonts w:cs="B Nazanin"/>
          <w:sz w:val="22"/>
          <w:szCs w:val="22"/>
          <w:lang w:bidi="fa-IR"/>
        </w:rPr>
        <w:t xml:space="preserve"> BMJ, PLOS ,Wiley ,Elsevier</w:t>
      </w:r>
      <w:r w:rsidRPr="00EE55D0">
        <w:rPr>
          <w:rFonts w:cs="B Nazanin" w:hint="cs"/>
          <w:rtl/>
          <w:lang w:bidi="fa-IR"/>
        </w:rPr>
        <w:t xml:space="preserve"> ...</w:t>
      </w:r>
      <w:r w:rsidRPr="00EE55D0">
        <w:rPr>
          <w:rFonts w:cs="B Nazanin"/>
          <w:lang w:bidi="fa-IR"/>
        </w:rPr>
        <w:t xml:space="preserve"> </w:t>
      </w:r>
      <w:r w:rsidRPr="00EE55D0">
        <w:rPr>
          <w:rFonts w:cs="B Nazanin" w:hint="cs"/>
          <w:rtl/>
          <w:lang w:bidi="fa-IR"/>
        </w:rPr>
        <w:t xml:space="preserve"> و دانشگاه های معتبر مانند </w:t>
      </w:r>
      <w:r w:rsidRPr="00EE55D0">
        <w:rPr>
          <w:rFonts w:cs="B Nazanin"/>
          <w:lang w:bidi="fa-IR"/>
        </w:rPr>
        <w:t xml:space="preserve">Cambridge </w:t>
      </w:r>
      <w:r w:rsidRPr="00EE55D0">
        <w:rPr>
          <w:rFonts w:cs="B Nazanin" w:hint="cs"/>
          <w:rtl/>
          <w:lang w:bidi="fa-IR"/>
        </w:rPr>
        <w:t xml:space="preserve"> </w:t>
      </w:r>
      <w:r w:rsidRPr="00EE55D0">
        <w:rPr>
          <w:rFonts w:cs="B Nazanin"/>
          <w:lang w:bidi="fa-IR"/>
        </w:rPr>
        <w:t xml:space="preserve"> </w:t>
      </w:r>
      <w:r w:rsidRPr="00EE55D0">
        <w:rPr>
          <w:rFonts w:cs="B Nazanin" w:hint="cs"/>
          <w:rtl/>
          <w:lang w:bidi="fa-IR"/>
        </w:rPr>
        <w:t xml:space="preserve"> یا دانشگاه های علوم پزشکی داخلی و یا انجمن های علمی شناخته شده و رسمی داخلی و بین المللی هستند که مجلات معتبر  نمایه شده در پایگاه های استنادی معتبر داخلی و بین المللی منتشر می کنند. اغلب مجلات معتبر دارای  ضريب تاثير می باشند. </w:t>
      </w:r>
    </w:p>
    <w:p w:rsidR="00A34E1D" w:rsidRPr="00EE55D0" w:rsidRDefault="00A34E1D" w:rsidP="00250118">
      <w:pPr>
        <w:bidi/>
        <w:spacing w:after="120"/>
        <w:ind w:left="28" w:hanging="28"/>
        <w:jc w:val="both"/>
        <w:rPr>
          <w:rFonts w:cs="B Nazanin" w:hint="cs"/>
          <w:color w:val="000000"/>
          <w:rtl/>
          <w:lang w:bidi="fa-IR"/>
        </w:rPr>
      </w:pPr>
      <w:r w:rsidRPr="00EE55D0">
        <w:rPr>
          <w:rFonts w:cs="B Nazanin" w:hint="cs"/>
          <w:color w:val="000000"/>
          <w:rtl/>
          <w:lang w:bidi="fa-IR"/>
        </w:rPr>
        <w:t>مقالاتی که در مجلات نامعتبر نمایه شده در سامانه مجلات نامعتبر وزارت بهداشت، درمان و آموزش پزشکی منتشر می</w:t>
      </w:r>
      <w:r w:rsidRPr="00EE55D0">
        <w:rPr>
          <w:rFonts w:cs="B Nazanin"/>
          <w:color w:val="000000"/>
          <w:rtl/>
          <w:lang w:bidi="fa-IR"/>
        </w:rPr>
        <w:softHyphen/>
      </w:r>
      <w:r w:rsidRPr="00EE55D0">
        <w:rPr>
          <w:rFonts w:cs="B Nazanin" w:hint="cs"/>
          <w:color w:val="000000"/>
          <w:rtl/>
          <w:lang w:bidi="fa-IR"/>
        </w:rPr>
        <w:t>شوند، فاقد هرگونه اعتبار پژوهشی بوده و حتی اگر در زمان انتشار، مجلات مذکور در لیست مجلات نامعتبر نبوده باشند، مستند اعطای هیچ گونه امتیاز پژوهشی محسوب نمی</w:t>
      </w:r>
      <w:r w:rsidRPr="00EE55D0">
        <w:rPr>
          <w:rFonts w:cs="B Nazanin" w:hint="cs"/>
          <w:color w:val="000000"/>
          <w:rtl/>
          <w:lang w:bidi="fa-IR"/>
        </w:rPr>
        <w:softHyphen/>
        <w:t xml:space="preserve">شوند لذا اعضاء هیئت علمی بایستی در زمان ارسال مقالات دقت لازم را مبذول دارند تا </w:t>
      </w:r>
      <w:r w:rsidR="008E6BE2" w:rsidRPr="00EE55D0">
        <w:rPr>
          <w:rFonts w:cs="B Nazanin" w:hint="cs"/>
          <w:color w:val="000000"/>
          <w:rtl/>
          <w:lang w:bidi="fa-IR"/>
        </w:rPr>
        <w:t>از ارسال مقالات به مجلات که احتمال نامعتبر بودن را دارند پرهیز نمایند.</w:t>
      </w:r>
      <w:r w:rsidR="00250118" w:rsidRPr="00EE55D0">
        <w:rPr>
          <w:rFonts w:cs="B Nazanin" w:hint="cs"/>
          <w:color w:val="000000"/>
          <w:rtl/>
          <w:lang w:bidi="fa-IR"/>
        </w:rPr>
        <w:t xml:space="preserve"> درواقع،</w:t>
      </w:r>
      <w:r w:rsidR="008E6BE2" w:rsidRPr="00EE55D0">
        <w:rPr>
          <w:rFonts w:cs="B Nazanin" w:hint="cs"/>
          <w:color w:val="000000"/>
          <w:rtl/>
          <w:lang w:bidi="fa-IR"/>
        </w:rPr>
        <w:t xml:space="preserve"> </w:t>
      </w:r>
      <w:r w:rsidR="00250118" w:rsidRPr="00EE55D0">
        <w:rPr>
          <w:rFonts w:cs="B Nazanin" w:hint="cs"/>
          <w:u w:val="single"/>
          <w:rtl/>
          <w:lang w:bidi="fa-IR"/>
        </w:rPr>
        <w:t>مسوولیت اطمینان از معتبر بودن نشریه  علمی اصولاً و قطعاً بر عهده محققین نویسنده مقالات است و انتظار می رود که هر عضو هیات علمی نشریات معتبر حوزه کاری خود را بشناسد. معاونت تحقیقات و فناوری شناخت مجلات معتبر هر حیطه را حداقل توانایی مورد انتظار اعضای هیات علمی می داند.</w:t>
      </w:r>
      <w:r w:rsidR="00250118" w:rsidRPr="00EE55D0">
        <w:rPr>
          <w:rFonts w:cs="B Nazanin" w:hint="cs"/>
          <w:rtl/>
          <w:lang w:bidi="fa-IR"/>
        </w:rPr>
        <w:t xml:space="preserve"> وظيفه</w:t>
      </w:r>
      <w:r w:rsidR="00250118" w:rsidRPr="00EE55D0">
        <w:rPr>
          <w:rFonts w:cs="B Nazanin" w:hint="cs"/>
          <w:rtl/>
          <w:lang w:bidi="fa-IR"/>
        </w:rPr>
        <w:softHyphen/>
      </w:r>
      <w:r w:rsidR="00250118" w:rsidRPr="00EE55D0">
        <w:rPr>
          <w:rFonts w:cs="B Nazanin" w:hint="cs"/>
          <w:rtl/>
          <w:lang w:bidi="fa-IR"/>
        </w:rPr>
        <w:softHyphen/>
      </w:r>
      <w:r w:rsidR="00250118" w:rsidRPr="00EE55D0">
        <w:rPr>
          <w:rFonts w:cs="B Nazanin" w:hint="cs"/>
          <w:rtl/>
          <w:lang w:bidi="fa-IR"/>
        </w:rPr>
        <w:softHyphen/>
        <w:t>ي پژوهشگر و نويسنده مقاله است که ناشران و مجلات معتبر حيطه</w:t>
      </w:r>
      <w:r w:rsidR="00250118" w:rsidRPr="00EE55D0">
        <w:rPr>
          <w:rFonts w:cs="B Nazanin" w:hint="cs"/>
          <w:rtl/>
          <w:lang w:bidi="fa-IR"/>
        </w:rPr>
        <w:softHyphen/>
        <w:t>ي کاري خود را شناخته و از چاپ مقاله در مجلات کم ارزش که گاها ممکن است در آينده</w:t>
      </w:r>
      <w:r w:rsidR="00250118" w:rsidRPr="00EE55D0">
        <w:rPr>
          <w:rFonts w:cs="B Nazanin" w:hint="cs"/>
          <w:rtl/>
          <w:lang w:bidi="fa-IR"/>
        </w:rPr>
        <w:softHyphen/>
        <w:t>اي نزديک نامعتبر تلقي شوند، پرهيز کند. زيرا علي</w:t>
      </w:r>
      <w:r w:rsidR="00250118" w:rsidRPr="00EE55D0">
        <w:rPr>
          <w:rFonts w:cs="B Nazanin" w:hint="cs"/>
          <w:rtl/>
          <w:lang w:bidi="fa-IR"/>
        </w:rPr>
        <w:softHyphen/>
        <w:t>رغم اينکه اين موضوع تخلف پژوهشي محسوب نمي</w:t>
      </w:r>
      <w:r w:rsidR="00250118" w:rsidRPr="00EE55D0">
        <w:rPr>
          <w:rFonts w:cs="B Nazanin" w:hint="cs"/>
          <w:rtl/>
          <w:lang w:bidi="fa-IR"/>
        </w:rPr>
        <w:softHyphen/>
        <w:t>شود، اما علاوه بر خدشه</w:t>
      </w:r>
      <w:r w:rsidR="00250118" w:rsidRPr="00EE55D0">
        <w:rPr>
          <w:rFonts w:cs="B Nazanin"/>
          <w:rtl/>
          <w:lang w:bidi="fa-IR"/>
        </w:rPr>
        <w:softHyphen/>
      </w:r>
      <w:r w:rsidR="00250118" w:rsidRPr="00EE55D0">
        <w:rPr>
          <w:rFonts w:cs="B Nazanin" w:hint="cs"/>
          <w:rtl/>
          <w:lang w:bidi="fa-IR"/>
        </w:rPr>
        <w:t>دار شدن حيثيت علمي پژوهشگر، مسؤوليت انتشار مقاله و عواقب ناشي از آن نيز تماما به عهده نويسنده/ نويسندگان مقاله خواهد بود.</w:t>
      </w:r>
    </w:p>
    <w:p w:rsidR="0005019D" w:rsidRPr="00EE55D0" w:rsidRDefault="00A34E1D" w:rsidP="00A6167B">
      <w:pPr>
        <w:bidi/>
        <w:spacing w:after="120"/>
        <w:ind w:left="28" w:hanging="28"/>
        <w:jc w:val="both"/>
        <w:rPr>
          <w:rFonts w:cs="B Nazanin" w:hint="cs"/>
          <w:b/>
          <w:bCs/>
          <w:sz w:val="28"/>
          <w:szCs w:val="28"/>
          <w:rtl/>
          <w:lang w:bidi="fa-IR"/>
        </w:rPr>
      </w:pPr>
      <w:r w:rsidRPr="00EE55D0">
        <w:rPr>
          <w:rFonts w:cs="B Nazanin" w:hint="cs"/>
          <w:color w:val="000000"/>
          <w:rtl/>
          <w:lang w:bidi="fa-IR"/>
        </w:rPr>
        <w:t>ا</w:t>
      </w:r>
      <w:r w:rsidR="00B676A7" w:rsidRPr="00EE55D0">
        <w:rPr>
          <w:rFonts w:cs="B Nazanin" w:hint="cs"/>
          <w:color w:val="000000"/>
          <w:rtl/>
          <w:lang w:bidi="fa-IR"/>
        </w:rPr>
        <w:t>ز تاریخ 10/03/1398 پیرو ابلاغ نامه کمیته ملی اخلاق، ا</w:t>
      </w:r>
      <w:r w:rsidRPr="00EE55D0">
        <w:rPr>
          <w:rFonts w:cs="B Nazanin" w:hint="cs"/>
          <w:color w:val="000000"/>
          <w:rtl/>
          <w:lang w:bidi="fa-IR"/>
        </w:rPr>
        <w:t>گر به مقالاتی</w:t>
      </w:r>
      <w:r w:rsidRPr="00EE55D0">
        <w:rPr>
          <w:rFonts w:cs="B Nazanin"/>
          <w:color w:val="000000"/>
          <w:rtl/>
          <w:lang w:bidi="fa-IR"/>
        </w:rPr>
        <w:softHyphen/>
      </w:r>
      <w:r w:rsidRPr="00EE55D0">
        <w:rPr>
          <w:rFonts w:cs="B Nazanin" w:hint="cs"/>
          <w:color w:val="000000"/>
          <w:rtl/>
          <w:lang w:bidi="fa-IR"/>
        </w:rPr>
        <w:t xml:space="preserve">که مجله مربوطه در لیست مجلات نامعتبر قرار گرفته، </w:t>
      </w:r>
      <w:r w:rsidR="00A6167B" w:rsidRPr="00EE55D0">
        <w:rPr>
          <w:rFonts w:cs="B Nazanin"/>
          <w:color w:val="000000"/>
          <w:lang w:bidi="fa-IR"/>
        </w:rPr>
        <w:t xml:space="preserve"> </w:t>
      </w:r>
      <w:r w:rsidR="00A6167B" w:rsidRPr="00EE55D0">
        <w:rPr>
          <w:rFonts w:cs="B Nazanin" w:hint="cs"/>
          <w:color w:val="000000"/>
          <w:rtl/>
          <w:lang w:bidi="fa-IR"/>
        </w:rPr>
        <w:t xml:space="preserve">مبلغ </w:t>
      </w:r>
      <w:r w:rsidRPr="00EE55D0">
        <w:rPr>
          <w:rFonts w:cs="B Nazanin" w:hint="cs"/>
          <w:color w:val="000000"/>
          <w:rtl/>
          <w:lang w:bidi="fa-IR"/>
        </w:rPr>
        <w:t xml:space="preserve">تشویق اختصاص  یافته باشد، لازم است امتیاز یا تشویق مربوطه بازپس گرفته شود و به حساب معاونت بازگردانده شود. </w:t>
      </w:r>
    </w:p>
    <w:p w:rsidR="00DC45BD" w:rsidRPr="00EE55D0" w:rsidRDefault="00DC45BD" w:rsidP="00D77408">
      <w:pPr>
        <w:bidi/>
        <w:spacing w:after="120"/>
        <w:ind w:left="28" w:hanging="28"/>
        <w:jc w:val="both"/>
        <w:rPr>
          <w:rFonts w:cs="B Nazanin" w:hint="cs"/>
          <w:b/>
          <w:bCs/>
          <w:rtl/>
          <w:lang w:bidi="fa-IR"/>
        </w:rPr>
      </w:pPr>
    </w:p>
    <w:p w:rsidR="00D75D77" w:rsidRPr="00EE55D0" w:rsidRDefault="002D1E55" w:rsidP="00D77408">
      <w:pPr>
        <w:bidi/>
        <w:spacing w:after="120"/>
        <w:ind w:left="28" w:hanging="28"/>
        <w:jc w:val="both"/>
        <w:rPr>
          <w:rFonts w:cs="B Nazanin" w:hint="cs"/>
          <w:b/>
          <w:bCs/>
          <w:i/>
          <w:iCs/>
          <w:rtl/>
          <w:lang w:bidi="fa-IR"/>
        </w:rPr>
      </w:pPr>
      <w:r w:rsidRPr="00EE55D0">
        <w:rPr>
          <w:rFonts w:cs="B Nazanin"/>
          <w:b/>
          <w:bCs/>
          <w:i/>
          <w:iCs/>
          <w:rtl/>
          <w:lang w:bidi="fa-IR"/>
        </w:rPr>
        <w:t xml:space="preserve">تبصره </w:t>
      </w:r>
      <w:r w:rsidR="00B65A15" w:rsidRPr="00EE55D0">
        <w:rPr>
          <w:rFonts w:cs="B Nazanin"/>
          <w:b/>
          <w:bCs/>
          <w:i/>
          <w:iCs/>
          <w:rtl/>
          <w:lang w:bidi="fa-IR"/>
        </w:rPr>
        <w:t>سه:</w:t>
      </w:r>
      <w:r w:rsidR="008E6BE2" w:rsidRPr="00EE55D0">
        <w:rPr>
          <w:rFonts w:cs="B Nazanin" w:hint="cs"/>
          <w:b/>
          <w:bCs/>
          <w:i/>
          <w:iCs/>
          <w:rtl/>
          <w:lang w:bidi="fa-IR"/>
        </w:rPr>
        <w:t xml:space="preserve"> </w:t>
      </w:r>
    </w:p>
    <w:p w:rsidR="00D51AED" w:rsidRPr="00EE55D0" w:rsidRDefault="00D51AED" w:rsidP="00D77408">
      <w:pPr>
        <w:bidi/>
        <w:spacing w:after="120"/>
        <w:ind w:firstLine="720"/>
        <w:jc w:val="both"/>
        <w:rPr>
          <w:rFonts w:cs="B Nazanin"/>
          <w:sz w:val="28"/>
          <w:szCs w:val="28"/>
          <w:rtl/>
          <w:lang w:bidi="fa-IR"/>
        </w:rPr>
      </w:pPr>
    </w:p>
    <w:p w:rsidR="00E07A96" w:rsidRPr="00EE55D0" w:rsidRDefault="00BC3D46" w:rsidP="00D77408">
      <w:pPr>
        <w:bidi/>
        <w:spacing w:after="120"/>
        <w:ind w:left="13"/>
        <w:jc w:val="both"/>
        <w:rPr>
          <w:rFonts w:cs="B Nazanin" w:hint="cs"/>
          <w:sz w:val="28"/>
          <w:szCs w:val="28"/>
          <w:rtl/>
          <w:lang w:bidi="fa-IR"/>
        </w:rPr>
      </w:pPr>
      <w:r w:rsidRPr="00EE55D0">
        <w:rPr>
          <w:rFonts w:cs="B Nazanin" w:hint="cs"/>
          <w:sz w:val="28"/>
          <w:szCs w:val="28"/>
          <w:rtl/>
          <w:lang w:bidi="fa-IR"/>
        </w:rPr>
        <w:t>6</w:t>
      </w:r>
      <w:r w:rsidR="00F952B8" w:rsidRPr="00EE55D0">
        <w:rPr>
          <w:rFonts w:cs="B Nazanin"/>
          <w:sz w:val="28"/>
          <w:szCs w:val="28"/>
          <w:rtl/>
          <w:lang w:bidi="fa-IR"/>
        </w:rPr>
        <w:t xml:space="preserve">- </w:t>
      </w:r>
      <w:r w:rsidR="00D6712F" w:rsidRPr="00EE55D0">
        <w:rPr>
          <w:rFonts w:cs="B Nazanin"/>
          <w:sz w:val="28"/>
          <w:szCs w:val="28"/>
          <w:rtl/>
          <w:lang w:bidi="fa-IR"/>
        </w:rPr>
        <w:t>ميزان</w:t>
      </w:r>
      <w:r w:rsidR="00AF06E2" w:rsidRPr="00EE55D0">
        <w:rPr>
          <w:rFonts w:cs="B Nazanin"/>
          <w:sz w:val="28"/>
          <w:szCs w:val="28"/>
          <w:rtl/>
          <w:lang w:bidi="fa-IR"/>
        </w:rPr>
        <w:t xml:space="preserve"> تشويق </w:t>
      </w:r>
      <w:r w:rsidR="00D6712F" w:rsidRPr="00EE55D0">
        <w:rPr>
          <w:rFonts w:cs="B Nazanin"/>
          <w:sz w:val="28"/>
          <w:szCs w:val="28"/>
          <w:rtl/>
          <w:lang w:bidi="fa-IR"/>
        </w:rPr>
        <w:t xml:space="preserve">مالی، </w:t>
      </w:r>
      <w:r w:rsidR="00AF06E2" w:rsidRPr="00EE55D0">
        <w:rPr>
          <w:rFonts w:cs="B Nazanin"/>
          <w:sz w:val="28"/>
          <w:szCs w:val="28"/>
          <w:rtl/>
          <w:lang w:bidi="fa-IR"/>
        </w:rPr>
        <w:t xml:space="preserve">بر اساس سطح </w:t>
      </w:r>
      <w:r w:rsidR="00D43E6C" w:rsidRPr="00EE55D0">
        <w:rPr>
          <w:rFonts w:cs="B Nazanin"/>
          <w:sz w:val="28"/>
          <w:szCs w:val="28"/>
          <w:rtl/>
          <w:lang w:bidi="fa-IR"/>
        </w:rPr>
        <w:t>پايگاه نمايه</w:t>
      </w:r>
      <w:r w:rsidR="00D43E6C" w:rsidRPr="00EE55D0">
        <w:rPr>
          <w:rFonts w:cs="B Nazanin"/>
          <w:sz w:val="28"/>
          <w:szCs w:val="28"/>
          <w:rtl/>
          <w:lang w:bidi="fa-IR"/>
        </w:rPr>
        <w:softHyphen/>
        <w:t>سازی</w:t>
      </w:r>
      <w:r w:rsidR="00B62262" w:rsidRPr="00EE55D0">
        <w:rPr>
          <w:rFonts w:cs="B Nazanin"/>
          <w:sz w:val="28"/>
          <w:szCs w:val="28"/>
          <w:rtl/>
          <w:lang w:bidi="fa-IR"/>
        </w:rPr>
        <w:t xml:space="preserve"> </w:t>
      </w:r>
      <w:r w:rsidR="00EC1334" w:rsidRPr="00EE55D0">
        <w:rPr>
          <w:rFonts w:cs="B Nazanin"/>
          <w:lang w:bidi="fa-IR"/>
        </w:rPr>
        <w:t>Scimago</w:t>
      </w:r>
      <w:r w:rsidR="00EC1334" w:rsidRPr="00EE55D0">
        <w:rPr>
          <w:rFonts w:cs="B Nazanin" w:hint="cs"/>
          <w:sz w:val="28"/>
          <w:szCs w:val="28"/>
          <w:rtl/>
          <w:lang w:bidi="fa-IR"/>
        </w:rPr>
        <w:t xml:space="preserve"> (</w:t>
      </w:r>
      <w:r w:rsidR="00EC1334" w:rsidRPr="00EE55D0">
        <w:rPr>
          <w:rFonts w:cs="B Nazanin"/>
          <w:sz w:val="28"/>
          <w:szCs w:val="28"/>
          <w:rtl/>
          <w:lang w:bidi="fa-IR"/>
        </w:rPr>
        <w:t>شاخص</w:t>
      </w:r>
      <w:r w:rsidR="00EC1334" w:rsidRPr="00EE55D0">
        <w:rPr>
          <w:rFonts w:cs="B Nazanin" w:hint="cs"/>
          <w:sz w:val="28"/>
          <w:szCs w:val="28"/>
          <w:rtl/>
          <w:lang w:bidi="fa-IR"/>
        </w:rPr>
        <w:t xml:space="preserve"> </w:t>
      </w:r>
      <w:r w:rsidR="00EC1334" w:rsidRPr="00EE55D0">
        <w:rPr>
          <w:rFonts w:cs="B Nazanin"/>
          <w:lang w:bidi="fa-IR"/>
        </w:rPr>
        <w:t>SJR</w:t>
      </w:r>
      <w:r w:rsidR="00EC1334" w:rsidRPr="00EE55D0">
        <w:rPr>
          <w:rFonts w:cs="B Nazanin" w:hint="cs"/>
          <w:sz w:val="28"/>
          <w:szCs w:val="28"/>
          <w:rtl/>
          <w:lang w:bidi="fa-IR"/>
        </w:rPr>
        <w:t xml:space="preserve">)  </w:t>
      </w:r>
      <w:r w:rsidR="00B62262" w:rsidRPr="00EE55D0">
        <w:rPr>
          <w:rFonts w:cs="B Nazanin"/>
          <w:sz w:val="28"/>
          <w:szCs w:val="28"/>
          <w:rtl/>
          <w:lang w:bidi="fa-IR"/>
        </w:rPr>
        <w:t>به شرح زير</w:t>
      </w:r>
      <w:r w:rsidR="00AF06E2" w:rsidRPr="00EE55D0">
        <w:rPr>
          <w:rFonts w:cs="B Nazanin"/>
          <w:sz w:val="28"/>
          <w:szCs w:val="28"/>
          <w:rtl/>
          <w:lang w:bidi="fa-IR"/>
        </w:rPr>
        <w:t xml:space="preserve"> تعيين مي گردد:</w:t>
      </w:r>
    </w:p>
    <w:tbl>
      <w:tblPr>
        <w:bidiVisual/>
        <w:tblW w:w="0" w:type="auto"/>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677"/>
        <w:gridCol w:w="2988"/>
      </w:tblGrid>
      <w:tr w:rsidR="00E07A96" w:rsidRPr="00EE55D0" w:rsidTr="00D77408">
        <w:trPr>
          <w:trHeight w:val="530"/>
        </w:trPr>
        <w:tc>
          <w:tcPr>
            <w:tcW w:w="1883" w:type="dxa"/>
            <w:shd w:val="clear" w:color="auto" w:fill="auto"/>
            <w:vAlign w:val="center"/>
          </w:tcPr>
          <w:p w:rsidR="00E07A96" w:rsidRPr="00EE55D0" w:rsidRDefault="00E07A96" w:rsidP="00D77408">
            <w:pPr>
              <w:bidi/>
              <w:spacing w:after="120"/>
              <w:jc w:val="center"/>
              <w:rPr>
                <w:rFonts w:cs="B Titr" w:hint="cs"/>
                <w:b/>
                <w:bCs/>
                <w:sz w:val="22"/>
                <w:szCs w:val="22"/>
                <w:rtl/>
                <w:lang w:bidi="fa-IR"/>
              </w:rPr>
            </w:pPr>
            <w:r w:rsidRPr="00EE55D0">
              <w:rPr>
                <w:rFonts w:cs="B Titr" w:hint="cs"/>
                <w:b/>
                <w:bCs/>
                <w:sz w:val="22"/>
                <w:szCs w:val="22"/>
                <w:rtl/>
                <w:lang w:bidi="fa-IR"/>
              </w:rPr>
              <w:t>درصد افزایش مبلغ</w:t>
            </w:r>
            <w:r w:rsidR="00C32E4D" w:rsidRPr="00EE55D0">
              <w:rPr>
                <w:rFonts w:cs="B Titr" w:hint="cs"/>
                <w:b/>
                <w:bCs/>
                <w:sz w:val="22"/>
                <w:szCs w:val="22"/>
                <w:rtl/>
                <w:lang w:bidi="fa-IR"/>
              </w:rPr>
              <w:t xml:space="preserve"> </w:t>
            </w:r>
            <w:r w:rsidRPr="00EE55D0">
              <w:rPr>
                <w:rFonts w:cs="B Titr" w:hint="cs"/>
                <w:b/>
                <w:bCs/>
                <w:sz w:val="22"/>
                <w:szCs w:val="22"/>
                <w:rtl/>
                <w:lang w:bidi="fa-IR"/>
              </w:rPr>
              <w:t xml:space="preserve">در صورت  </w:t>
            </w:r>
            <w:r w:rsidRPr="00EE55D0">
              <w:rPr>
                <w:rFonts w:ascii="Arial" w:hAnsi="Arial" w:cs="B Titr"/>
                <w:b/>
                <w:bCs/>
                <w:sz w:val="22"/>
                <w:szCs w:val="22"/>
                <w:lang w:bidi="fa-IR"/>
              </w:rPr>
              <w:t>Q</w:t>
            </w:r>
            <w:r w:rsidRPr="00EE55D0">
              <w:rPr>
                <w:rFonts w:ascii="Arial" w:hAnsi="Arial" w:cs="B Titr"/>
                <w:b/>
                <w:bCs/>
                <w:sz w:val="22"/>
                <w:szCs w:val="22"/>
                <w:vertAlign w:val="subscript"/>
                <w:lang w:bidi="fa-IR"/>
              </w:rPr>
              <w:t>1</w:t>
            </w:r>
            <w:r w:rsidRPr="00EE55D0">
              <w:rPr>
                <w:rFonts w:cs="B Titr" w:hint="cs"/>
                <w:b/>
                <w:bCs/>
                <w:sz w:val="22"/>
                <w:szCs w:val="22"/>
                <w:rtl/>
                <w:lang w:bidi="fa-IR"/>
              </w:rPr>
              <w:t xml:space="preserve"> </w:t>
            </w:r>
            <w:r w:rsidR="00B705E1" w:rsidRPr="00EE55D0">
              <w:rPr>
                <w:rFonts w:cs="B Titr" w:hint="cs"/>
                <w:b/>
                <w:bCs/>
                <w:sz w:val="22"/>
                <w:szCs w:val="22"/>
                <w:rtl/>
                <w:lang w:bidi="fa-IR"/>
              </w:rPr>
              <w:t xml:space="preserve"> </w:t>
            </w:r>
            <w:r w:rsidRPr="00EE55D0">
              <w:rPr>
                <w:rFonts w:cs="B Titr" w:hint="cs"/>
                <w:b/>
                <w:bCs/>
                <w:sz w:val="22"/>
                <w:szCs w:val="22"/>
                <w:rtl/>
                <w:lang w:bidi="fa-IR"/>
              </w:rPr>
              <w:t>بودن</w:t>
            </w:r>
          </w:p>
        </w:tc>
        <w:tc>
          <w:tcPr>
            <w:tcW w:w="2677" w:type="dxa"/>
            <w:shd w:val="clear" w:color="auto" w:fill="auto"/>
            <w:vAlign w:val="center"/>
          </w:tcPr>
          <w:p w:rsidR="00E07A96" w:rsidRPr="00EE55D0" w:rsidRDefault="00B705E1" w:rsidP="00D77408">
            <w:pPr>
              <w:spacing w:after="120"/>
              <w:jc w:val="center"/>
              <w:rPr>
                <w:rFonts w:cs="B Titr" w:hint="cs"/>
                <w:b/>
                <w:bCs/>
                <w:sz w:val="22"/>
                <w:szCs w:val="22"/>
                <w:rtl/>
                <w:lang w:bidi="fa-IR"/>
              </w:rPr>
            </w:pPr>
            <w:r w:rsidRPr="00EE55D0">
              <w:rPr>
                <w:rFonts w:cs="B Titr" w:hint="cs"/>
                <w:b/>
                <w:bCs/>
                <w:sz w:val="22"/>
                <w:szCs w:val="22"/>
                <w:rtl/>
                <w:lang w:bidi="fa-IR"/>
              </w:rPr>
              <w:t xml:space="preserve"> مبلغ پایه</w:t>
            </w:r>
          </w:p>
        </w:tc>
        <w:tc>
          <w:tcPr>
            <w:tcW w:w="2988" w:type="dxa"/>
            <w:shd w:val="clear" w:color="auto" w:fill="auto"/>
            <w:vAlign w:val="center"/>
          </w:tcPr>
          <w:p w:rsidR="00E07A96" w:rsidRPr="00EE55D0" w:rsidRDefault="00E07A96" w:rsidP="00D77408">
            <w:pPr>
              <w:spacing w:after="120"/>
              <w:jc w:val="center"/>
              <w:rPr>
                <w:rFonts w:ascii="Arial" w:hAnsi="Arial" w:cs="B Titr"/>
                <w:b/>
                <w:bCs/>
                <w:sz w:val="22"/>
                <w:szCs w:val="22"/>
                <w:rtl/>
              </w:rPr>
            </w:pPr>
            <w:r w:rsidRPr="00EE55D0">
              <w:rPr>
                <w:rFonts w:ascii="Arial" w:hAnsi="Arial" w:cs="B Titr"/>
                <w:b/>
                <w:bCs/>
                <w:sz w:val="22"/>
                <w:szCs w:val="22"/>
              </w:rPr>
              <w:t>SJR</w:t>
            </w:r>
          </w:p>
        </w:tc>
      </w:tr>
      <w:tr w:rsidR="00E07A96" w:rsidRPr="00EE55D0" w:rsidTr="00D77408">
        <w:tc>
          <w:tcPr>
            <w:tcW w:w="1883" w:type="dxa"/>
            <w:shd w:val="clear" w:color="auto" w:fill="auto"/>
            <w:vAlign w:val="center"/>
          </w:tcPr>
          <w:p w:rsidR="00E07A96" w:rsidRPr="00EE55D0" w:rsidRDefault="00923A15" w:rsidP="00D77408">
            <w:pPr>
              <w:spacing w:after="120"/>
              <w:jc w:val="center"/>
              <w:rPr>
                <w:rFonts w:ascii="Arial" w:hAnsi="Arial" w:cs="B Nazanin"/>
              </w:rPr>
            </w:pPr>
            <w:r w:rsidRPr="00EE55D0">
              <w:rPr>
                <w:rFonts w:ascii="Arial" w:hAnsi="Arial" w:cs="B Nazanin"/>
              </w:rPr>
              <w:t>-</w:t>
            </w:r>
          </w:p>
        </w:tc>
        <w:tc>
          <w:tcPr>
            <w:tcW w:w="2677" w:type="dxa"/>
            <w:shd w:val="clear" w:color="auto" w:fill="auto"/>
            <w:vAlign w:val="center"/>
          </w:tcPr>
          <w:p w:rsidR="00E07A96" w:rsidRPr="00EE55D0" w:rsidRDefault="00E07A96" w:rsidP="00B676A7">
            <w:pPr>
              <w:spacing w:after="120"/>
              <w:jc w:val="center"/>
              <w:rPr>
                <w:rFonts w:ascii="Arial" w:hAnsi="Arial" w:cs="B Nazanin"/>
                <w:rtl/>
              </w:rPr>
            </w:pPr>
            <w:r w:rsidRPr="00EE55D0">
              <w:rPr>
                <w:rFonts w:ascii="Arial" w:hAnsi="Arial" w:cs="B Nazanin"/>
              </w:rPr>
              <w:t>3,</w:t>
            </w:r>
            <w:r w:rsidR="00B676A7" w:rsidRPr="00EE55D0">
              <w:rPr>
                <w:rFonts w:ascii="Arial" w:hAnsi="Arial" w:cs="B Nazanin"/>
              </w:rPr>
              <w:t>6</w:t>
            </w:r>
            <w:r w:rsidRPr="00EE55D0">
              <w:rPr>
                <w:rFonts w:ascii="Arial" w:hAnsi="Arial" w:cs="B Nazanin"/>
              </w:rPr>
              <w:t>00,000</w:t>
            </w:r>
          </w:p>
        </w:tc>
        <w:tc>
          <w:tcPr>
            <w:tcW w:w="2988" w:type="dxa"/>
            <w:shd w:val="clear" w:color="auto" w:fill="auto"/>
            <w:vAlign w:val="center"/>
          </w:tcPr>
          <w:p w:rsidR="00E07A96" w:rsidRPr="00EE55D0" w:rsidRDefault="00E07A96" w:rsidP="00D77408">
            <w:pPr>
              <w:spacing w:after="120"/>
              <w:jc w:val="both"/>
              <w:rPr>
                <w:rFonts w:ascii="Arial" w:hAnsi="Arial" w:cs="B Nazanin"/>
              </w:rPr>
            </w:pPr>
            <w:r w:rsidRPr="00EE55D0">
              <w:rPr>
                <w:rFonts w:ascii="Arial" w:hAnsi="Arial" w:cs="B Nazanin"/>
              </w:rPr>
              <w:t>&lt;0.1</w:t>
            </w:r>
            <w:r w:rsidR="00A31CB6" w:rsidRPr="00EE55D0">
              <w:rPr>
                <w:rFonts w:ascii="Arial" w:hAnsi="Arial" w:cs="B Nazanin"/>
              </w:rPr>
              <w:t>0</w:t>
            </w:r>
          </w:p>
        </w:tc>
      </w:tr>
      <w:tr w:rsidR="00E07A96" w:rsidRPr="00EE55D0" w:rsidTr="00D77408">
        <w:tc>
          <w:tcPr>
            <w:tcW w:w="1883" w:type="dxa"/>
            <w:shd w:val="clear" w:color="auto" w:fill="auto"/>
            <w:vAlign w:val="center"/>
          </w:tcPr>
          <w:p w:rsidR="00E07A96" w:rsidRPr="00EE55D0" w:rsidRDefault="00923A15" w:rsidP="00D77408">
            <w:pPr>
              <w:spacing w:after="120"/>
              <w:jc w:val="center"/>
              <w:rPr>
                <w:rFonts w:ascii="Arial" w:hAnsi="Arial" w:cs="B Nazanin"/>
              </w:rPr>
            </w:pPr>
            <w:r w:rsidRPr="00EE55D0">
              <w:rPr>
                <w:rFonts w:ascii="Arial" w:hAnsi="Arial" w:cs="B Nazanin"/>
              </w:rPr>
              <w:t>-</w:t>
            </w:r>
          </w:p>
        </w:tc>
        <w:tc>
          <w:tcPr>
            <w:tcW w:w="2677" w:type="dxa"/>
            <w:shd w:val="clear" w:color="auto" w:fill="auto"/>
            <w:vAlign w:val="center"/>
          </w:tcPr>
          <w:p w:rsidR="00E07A96" w:rsidRPr="00EE55D0" w:rsidRDefault="00E07A96" w:rsidP="00B676A7">
            <w:pPr>
              <w:spacing w:after="120"/>
              <w:jc w:val="center"/>
              <w:rPr>
                <w:rFonts w:ascii="Arial" w:hAnsi="Arial" w:cs="B Nazanin"/>
                <w:rtl/>
              </w:rPr>
            </w:pPr>
            <w:r w:rsidRPr="00EE55D0">
              <w:rPr>
                <w:rFonts w:ascii="Arial" w:hAnsi="Arial" w:cs="B Nazanin"/>
              </w:rPr>
              <w:t>4,</w:t>
            </w:r>
            <w:r w:rsidR="00B676A7" w:rsidRPr="00EE55D0">
              <w:rPr>
                <w:rFonts w:ascii="Arial" w:hAnsi="Arial" w:cs="B Nazanin"/>
              </w:rPr>
              <w:t>8</w:t>
            </w:r>
            <w:r w:rsidRPr="00EE55D0">
              <w:rPr>
                <w:rFonts w:ascii="Arial" w:hAnsi="Arial" w:cs="B Nazanin"/>
              </w:rPr>
              <w:t>00,000</w:t>
            </w:r>
          </w:p>
        </w:tc>
        <w:tc>
          <w:tcPr>
            <w:tcW w:w="2988" w:type="dxa"/>
            <w:shd w:val="clear" w:color="auto" w:fill="auto"/>
            <w:vAlign w:val="center"/>
          </w:tcPr>
          <w:p w:rsidR="00E07A96" w:rsidRPr="00EE55D0" w:rsidRDefault="00E07A96" w:rsidP="00D77408">
            <w:pPr>
              <w:spacing w:after="120"/>
              <w:jc w:val="both"/>
              <w:rPr>
                <w:rFonts w:ascii="Arial" w:hAnsi="Arial" w:cs="B Nazanin"/>
                <w:rtl/>
              </w:rPr>
            </w:pPr>
            <w:r w:rsidRPr="00EE55D0">
              <w:rPr>
                <w:rFonts w:ascii="Arial" w:hAnsi="Arial" w:cs="B Nazanin"/>
              </w:rPr>
              <w:t>0.1</w:t>
            </w:r>
            <w:r w:rsidR="00A31CB6" w:rsidRPr="00EE55D0">
              <w:rPr>
                <w:rFonts w:ascii="Arial" w:hAnsi="Arial" w:cs="B Nazanin"/>
              </w:rPr>
              <w:t>0</w:t>
            </w:r>
            <w:r w:rsidRPr="00EE55D0">
              <w:rPr>
                <w:rFonts w:ascii="Arial" w:hAnsi="Arial" w:cs="B Nazanin"/>
              </w:rPr>
              <w:t xml:space="preserve"> – 0.199</w:t>
            </w:r>
          </w:p>
        </w:tc>
      </w:tr>
      <w:tr w:rsidR="0005019D" w:rsidRPr="00EE55D0" w:rsidTr="00D77408">
        <w:tc>
          <w:tcPr>
            <w:tcW w:w="1883" w:type="dxa"/>
            <w:shd w:val="clear" w:color="auto" w:fill="auto"/>
            <w:vAlign w:val="center"/>
          </w:tcPr>
          <w:p w:rsidR="0005019D" w:rsidRPr="00EE55D0" w:rsidRDefault="00923A15" w:rsidP="00D77408">
            <w:pPr>
              <w:spacing w:after="120"/>
              <w:jc w:val="center"/>
              <w:rPr>
                <w:rFonts w:ascii="Arial" w:hAnsi="Arial" w:cs="B Nazanin"/>
                <w:rtl/>
              </w:rPr>
            </w:pPr>
            <w:r w:rsidRPr="00EE55D0">
              <w:rPr>
                <w:rFonts w:cs="B Nazanin" w:hint="cs"/>
                <w:rtl/>
                <w:lang w:bidi="fa-IR"/>
              </w:rPr>
              <w:t>1</w:t>
            </w:r>
            <w:r w:rsidR="0005019D" w:rsidRPr="00EE55D0">
              <w:rPr>
                <w:rFonts w:cs="B Nazanin" w:hint="cs"/>
                <w:rtl/>
              </w:rPr>
              <w:t>50%</w:t>
            </w:r>
          </w:p>
        </w:tc>
        <w:tc>
          <w:tcPr>
            <w:tcW w:w="2677" w:type="dxa"/>
            <w:shd w:val="clear" w:color="auto" w:fill="auto"/>
            <w:vAlign w:val="center"/>
          </w:tcPr>
          <w:p w:rsidR="0005019D" w:rsidRPr="00EE55D0" w:rsidRDefault="00B676A7" w:rsidP="00D77408">
            <w:pPr>
              <w:spacing w:after="120"/>
              <w:jc w:val="center"/>
              <w:rPr>
                <w:rFonts w:ascii="Arial" w:hAnsi="Arial" w:cs="B Nazanin"/>
                <w:rtl/>
              </w:rPr>
            </w:pPr>
            <w:r w:rsidRPr="00EE55D0">
              <w:rPr>
                <w:rFonts w:ascii="Arial" w:hAnsi="Arial" w:cs="B Nazanin"/>
              </w:rPr>
              <w:t>6</w:t>
            </w:r>
            <w:r w:rsidR="0005019D" w:rsidRPr="00EE55D0">
              <w:rPr>
                <w:rFonts w:ascii="Arial" w:hAnsi="Arial" w:cs="B Nazanin"/>
              </w:rPr>
              <w:t>,000,000</w:t>
            </w:r>
          </w:p>
        </w:tc>
        <w:tc>
          <w:tcPr>
            <w:tcW w:w="2988" w:type="dxa"/>
            <w:shd w:val="clear" w:color="auto" w:fill="auto"/>
            <w:vAlign w:val="center"/>
          </w:tcPr>
          <w:p w:rsidR="0005019D" w:rsidRPr="00EE55D0" w:rsidRDefault="0005019D" w:rsidP="00D77408">
            <w:pPr>
              <w:spacing w:after="120"/>
              <w:jc w:val="both"/>
              <w:rPr>
                <w:rFonts w:ascii="Arial" w:hAnsi="Arial" w:cs="B Nazanin"/>
                <w:rtl/>
              </w:rPr>
            </w:pPr>
            <w:r w:rsidRPr="00EE55D0">
              <w:rPr>
                <w:rFonts w:ascii="Arial" w:hAnsi="Arial" w:cs="B Nazanin"/>
              </w:rPr>
              <w:t>0.2 – 0.299</w:t>
            </w:r>
          </w:p>
        </w:tc>
      </w:tr>
      <w:tr w:rsidR="0005019D" w:rsidRPr="00EE55D0" w:rsidTr="00D77408">
        <w:tc>
          <w:tcPr>
            <w:tcW w:w="1883" w:type="dxa"/>
            <w:shd w:val="clear" w:color="auto" w:fill="auto"/>
            <w:vAlign w:val="center"/>
          </w:tcPr>
          <w:p w:rsidR="0005019D" w:rsidRPr="00EE55D0" w:rsidRDefault="00923A15" w:rsidP="00D77408">
            <w:pPr>
              <w:spacing w:after="120"/>
              <w:jc w:val="center"/>
              <w:rPr>
                <w:rFonts w:ascii="Arial" w:hAnsi="Arial" w:cs="B Nazanin"/>
                <w:rtl/>
              </w:rPr>
            </w:pPr>
            <w:r w:rsidRPr="00EE55D0">
              <w:rPr>
                <w:rFonts w:ascii="Arial" w:hAnsi="Arial" w:cs="B Nazanin" w:hint="cs"/>
                <w:rtl/>
              </w:rPr>
              <w:t>1</w:t>
            </w:r>
            <w:r w:rsidR="0005019D" w:rsidRPr="00EE55D0">
              <w:rPr>
                <w:rFonts w:ascii="Arial" w:hAnsi="Arial" w:cs="B Nazanin" w:hint="cs"/>
                <w:rtl/>
              </w:rPr>
              <w:t>50%</w:t>
            </w:r>
          </w:p>
        </w:tc>
        <w:tc>
          <w:tcPr>
            <w:tcW w:w="2677" w:type="dxa"/>
            <w:shd w:val="clear" w:color="auto" w:fill="auto"/>
            <w:vAlign w:val="center"/>
          </w:tcPr>
          <w:p w:rsidR="0005019D" w:rsidRPr="00EE55D0" w:rsidRDefault="00B676A7" w:rsidP="00B676A7">
            <w:pPr>
              <w:spacing w:after="120"/>
              <w:jc w:val="center"/>
              <w:rPr>
                <w:rFonts w:ascii="Arial" w:hAnsi="Arial" w:cs="B Nazanin"/>
                <w:rtl/>
              </w:rPr>
            </w:pPr>
            <w:r w:rsidRPr="00EE55D0">
              <w:rPr>
                <w:rFonts w:ascii="Arial" w:hAnsi="Arial" w:cs="B Nazanin"/>
              </w:rPr>
              <w:t>7</w:t>
            </w:r>
            <w:r w:rsidR="0005019D" w:rsidRPr="00EE55D0">
              <w:rPr>
                <w:rFonts w:ascii="Arial" w:hAnsi="Arial" w:cs="B Nazanin"/>
              </w:rPr>
              <w:t>,</w:t>
            </w:r>
            <w:r w:rsidRPr="00EE55D0">
              <w:rPr>
                <w:rFonts w:ascii="Arial" w:hAnsi="Arial" w:cs="B Nazanin"/>
              </w:rPr>
              <w:t>2</w:t>
            </w:r>
            <w:r w:rsidR="0005019D" w:rsidRPr="00EE55D0">
              <w:rPr>
                <w:rFonts w:ascii="Arial" w:hAnsi="Arial" w:cs="B Nazanin"/>
              </w:rPr>
              <w:t>00,000</w:t>
            </w:r>
          </w:p>
        </w:tc>
        <w:tc>
          <w:tcPr>
            <w:tcW w:w="2988" w:type="dxa"/>
            <w:shd w:val="clear" w:color="auto" w:fill="auto"/>
            <w:vAlign w:val="center"/>
          </w:tcPr>
          <w:p w:rsidR="0005019D" w:rsidRPr="00EE55D0" w:rsidRDefault="0005019D" w:rsidP="00D77408">
            <w:pPr>
              <w:spacing w:after="120"/>
              <w:jc w:val="both"/>
              <w:rPr>
                <w:rFonts w:ascii="Arial" w:hAnsi="Arial" w:cs="B Nazanin"/>
              </w:rPr>
            </w:pPr>
            <w:r w:rsidRPr="00EE55D0">
              <w:rPr>
                <w:rFonts w:ascii="Arial" w:hAnsi="Arial" w:cs="B Nazanin"/>
              </w:rPr>
              <w:t>0.3 – 0.499</w:t>
            </w:r>
          </w:p>
        </w:tc>
      </w:tr>
      <w:tr w:rsidR="0005019D" w:rsidRPr="00EE55D0" w:rsidTr="00D77408">
        <w:tc>
          <w:tcPr>
            <w:tcW w:w="1883" w:type="dxa"/>
            <w:shd w:val="clear" w:color="auto" w:fill="auto"/>
            <w:vAlign w:val="center"/>
          </w:tcPr>
          <w:p w:rsidR="0005019D" w:rsidRPr="00EE55D0" w:rsidRDefault="00923A15" w:rsidP="00D77408">
            <w:pPr>
              <w:spacing w:after="120"/>
              <w:jc w:val="center"/>
              <w:rPr>
                <w:rFonts w:ascii="Arial" w:hAnsi="Arial" w:cs="B Nazanin"/>
                <w:rtl/>
              </w:rPr>
            </w:pPr>
            <w:r w:rsidRPr="00EE55D0">
              <w:rPr>
                <w:rFonts w:ascii="Arial" w:hAnsi="Arial" w:cs="B Nazanin" w:hint="cs"/>
                <w:rtl/>
              </w:rPr>
              <w:t>10</w:t>
            </w:r>
            <w:r w:rsidR="0005019D" w:rsidRPr="00EE55D0">
              <w:rPr>
                <w:rFonts w:ascii="Arial" w:hAnsi="Arial" w:cs="B Nazanin" w:hint="cs"/>
                <w:rtl/>
              </w:rPr>
              <w:t>0%</w:t>
            </w:r>
          </w:p>
        </w:tc>
        <w:tc>
          <w:tcPr>
            <w:tcW w:w="2677" w:type="dxa"/>
            <w:shd w:val="clear" w:color="auto" w:fill="auto"/>
            <w:vAlign w:val="center"/>
          </w:tcPr>
          <w:p w:rsidR="0005019D" w:rsidRPr="00EE55D0" w:rsidRDefault="00B676A7" w:rsidP="00B676A7">
            <w:pPr>
              <w:spacing w:after="120"/>
              <w:jc w:val="center"/>
              <w:rPr>
                <w:rFonts w:ascii="Arial" w:hAnsi="Arial" w:cs="B Nazanin"/>
                <w:rtl/>
              </w:rPr>
            </w:pPr>
            <w:r w:rsidRPr="00EE55D0">
              <w:rPr>
                <w:rFonts w:ascii="Arial" w:hAnsi="Arial" w:cs="B Nazanin"/>
              </w:rPr>
              <w:t>10</w:t>
            </w:r>
            <w:r w:rsidR="0005019D" w:rsidRPr="00EE55D0">
              <w:rPr>
                <w:rFonts w:ascii="Arial" w:hAnsi="Arial" w:cs="B Nazanin"/>
              </w:rPr>
              <w:t>,</w:t>
            </w:r>
            <w:r w:rsidRPr="00EE55D0">
              <w:rPr>
                <w:rFonts w:ascii="Arial" w:hAnsi="Arial" w:cs="B Nazanin"/>
              </w:rPr>
              <w:t>2</w:t>
            </w:r>
            <w:r w:rsidR="0005019D" w:rsidRPr="00EE55D0">
              <w:rPr>
                <w:rFonts w:ascii="Arial" w:hAnsi="Arial" w:cs="B Nazanin"/>
              </w:rPr>
              <w:t>00,000</w:t>
            </w:r>
          </w:p>
        </w:tc>
        <w:tc>
          <w:tcPr>
            <w:tcW w:w="2988" w:type="dxa"/>
            <w:shd w:val="clear" w:color="auto" w:fill="auto"/>
            <w:vAlign w:val="center"/>
          </w:tcPr>
          <w:p w:rsidR="0005019D" w:rsidRPr="00EE55D0" w:rsidRDefault="0005019D" w:rsidP="00D77408">
            <w:pPr>
              <w:spacing w:after="120"/>
              <w:jc w:val="both"/>
              <w:rPr>
                <w:rFonts w:ascii="Arial" w:hAnsi="Arial" w:cs="B Nazanin"/>
                <w:rtl/>
              </w:rPr>
            </w:pPr>
            <w:r w:rsidRPr="00EE55D0">
              <w:rPr>
                <w:rFonts w:ascii="Arial" w:hAnsi="Arial" w:cs="B Nazanin"/>
              </w:rPr>
              <w:t>0.5 – 0.749</w:t>
            </w:r>
          </w:p>
        </w:tc>
      </w:tr>
      <w:tr w:rsidR="0005019D" w:rsidRPr="00EE55D0" w:rsidTr="00D77408">
        <w:tc>
          <w:tcPr>
            <w:tcW w:w="1883" w:type="dxa"/>
            <w:shd w:val="clear" w:color="auto" w:fill="auto"/>
            <w:vAlign w:val="center"/>
          </w:tcPr>
          <w:p w:rsidR="0005019D" w:rsidRPr="00EE55D0" w:rsidRDefault="00923A15" w:rsidP="00D77408">
            <w:pPr>
              <w:spacing w:after="120"/>
              <w:jc w:val="center"/>
              <w:rPr>
                <w:rFonts w:ascii="Arial" w:hAnsi="Arial" w:cs="B Nazanin"/>
              </w:rPr>
            </w:pPr>
            <w:r w:rsidRPr="00EE55D0">
              <w:rPr>
                <w:rFonts w:ascii="Arial" w:hAnsi="Arial" w:cs="B Nazanin" w:hint="cs"/>
                <w:rtl/>
              </w:rPr>
              <w:t>80%</w:t>
            </w:r>
          </w:p>
        </w:tc>
        <w:tc>
          <w:tcPr>
            <w:tcW w:w="2677" w:type="dxa"/>
            <w:shd w:val="clear" w:color="auto" w:fill="auto"/>
            <w:vAlign w:val="center"/>
          </w:tcPr>
          <w:p w:rsidR="0005019D" w:rsidRPr="00EE55D0" w:rsidRDefault="0005019D" w:rsidP="00B676A7">
            <w:pPr>
              <w:spacing w:after="120"/>
              <w:jc w:val="center"/>
              <w:rPr>
                <w:rFonts w:ascii="Arial" w:hAnsi="Arial" w:cs="B Nazanin"/>
                <w:rtl/>
              </w:rPr>
            </w:pPr>
            <w:r w:rsidRPr="00EE55D0">
              <w:rPr>
                <w:rFonts w:ascii="Arial" w:hAnsi="Arial" w:cs="B Nazanin"/>
              </w:rPr>
              <w:t>1</w:t>
            </w:r>
            <w:r w:rsidR="00B676A7" w:rsidRPr="00EE55D0">
              <w:rPr>
                <w:rFonts w:ascii="Arial" w:hAnsi="Arial" w:cs="B Nazanin"/>
              </w:rPr>
              <w:t>2</w:t>
            </w:r>
            <w:r w:rsidRPr="00EE55D0">
              <w:rPr>
                <w:rFonts w:ascii="Arial" w:hAnsi="Arial" w:cs="B Nazanin"/>
              </w:rPr>
              <w:t>,000,000</w:t>
            </w:r>
          </w:p>
        </w:tc>
        <w:tc>
          <w:tcPr>
            <w:tcW w:w="2988" w:type="dxa"/>
            <w:shd w:val="clear" w:color="auto" w:fill="auto"/>
            <w:vAlign w:val="center"/>
          </w:tcPr>
          <w:p w:rsidR="0005019D" w:rsidRPr="00EE55D0" w:rsidRDefault="0005019D" w:rsidP="00D77408">
            <w:pPr>
              <w:spacing w:after="120"/>
              <w:jc w:val="both"/>
              <w:rPr>
                <w:rFonts w:ascii="Arial" w:hAnsi="Arial" w:cs="B Nazanin"/>
                <w:rtl/>
              </w:rPr>
            </w:pPr>
            <w:r w:rsidRPr="00EE55D0">
              <w:rPr>
                <w:rFonts w:ascii="Arial" w:hAnsi="Arial" w:cs="B Nazanin"/>
              </w:rPr>
              <w:t>0.75 -0.999</w:t>
            </w:r>
          </w:p>
        </w:tc>
      </w:tr>
      <w:tr w:rsidR="0005019D" w:rsidRPr="00EE55D0" w:rsidTr="00D77408">
        <w:tc>
          <w:tcPr>
            <w:tcW w:w="1883" w:type="dxa"/>
            <w:shd w:val="clear" w:color="auto" w:fill="auto"/>
            <w:vAlign w:val="center"/>
          </w:tcPr>
          <w:p w:rsidR="0005019D" w:rsidRPr="00EE55D0" w:rsidRDefault="007662A0" w:rsidP="00D77408">
            <w:pPr>
              <w:spacing w:after="120"/>
              <w:jc w:val="center"/>
              <w:rPr>
                <w:rFonts w:ascii="Arial" w:hAnsi="Arial" w:cs="B Nazanin"/>
              </w:rPr>
            </w:pPr>
            <w:r w:rsidRPr="00EE55D0">
              <w:rPr>
                <w:rFonts w:ascii="Arial" w:hAnsi="Arial" w:cs="B Nazanin" w:hint="cs"/>
                <w:rtl/>
              </w:rPr>
              <w:t>20</w:t>
            </w:r>
            <w:r w:rsidRPr="00EE55D0">
              <w:rPr>
                <w:rFonts w:ascii="Arial" w:hAnsi="Arial" w:cs="B Nazanin"/>
                <w:rtl/>
              </w:rPr>
              <w:t>%</w:t>
            </w:r>
          </w:p>
        </w:tc>
        <w:tc>
          <w:tcPr>
            <w:tcW w:w="2677" w:type="dxa"/>
            <w:shd w:val="clear" w:color="auto" w:fill="auto"/>
            <w:vAlign w:val="center"/>
          </w:tcPr>
          <w:p w:rsidR="0005019D" w:rsidRPr="00EE55D0" w:rsidRDefault="00B676A7" w:rsidP="00D77408">
            <w:pPr>
              <w:spacing w:after="120"/>
              <w:jc w:val="center"/>
              <w:rPr>
                <w:rFonts w:ascii="Arial" w:hAnsi="Arial" w:cs="B Nazanin"/>
                <w:rtl/>
              </w:rPr>
            </w:pPr>
            <w:r w:rsidRPr="00EE55D0">
              <w:rPr>
                <w:rFonts w:ascii="Arial" w:hAnsi="Arial" w:cs="B Nazanin"/>
              </w:rPr>
              <w:t>24</w:t>
            </w:r>
            <w:r w:rsidR="0005019D" w:rsidRPr="00EE55D0">
              <w:rPr>
                <w:rFonts w:ascii="Arial" w:hAnsi="Arial" w:cs="B Nazanin"/>
              </w:rPr>
              <w:t>,000,000</w:t>
            </w:r>
          </w:p>
        </w:tc>
        <w:tc>
          <w:tcPr>
            <w:tcW w:w="2988" w:type="dxa"/>
            <w:shd w:val="clear" w:color="auto" w:fill="auto"/>
            <w:vAlign w:val="center"/>
          </w:tcPr>
          <w:p w:rsidR="0005019D" w:rsidRPr="00EE55D0" w:rsidRDefault="0005019D" w:rsidP="00D77408">
            <w:pPr>
              <w:spacing w:after="120"/>
              <w:jc w:val="both"/>
              <w:rPr>
                <w:rFonts w:ascii="Arial" w:hAnsi="Arial" w:cs="B Nazanin"/>
                <w:rtl/>
              </w:rPr>
            </w:pPr>
            <w:r w:rsidRPr="00EE55D0">
              <w:rPr>
                <w:rFonts w:ascii="Arial" w:hAnsi="Arial" w:cs="B Nazanin"/>
              </w:rPr>
              <w:t>1 - 1.999</w:t>
            </w:r>
          </w:p>
        </w:tc>
      </w:tr>
      <w:tr w:rsidR="0005019D" w:rsidRPr="00EE55D0" w:rsidTr="00D77408">
        <w:tc>
          <w:tcPr>
            <w:tcW w:w="1883" w:type="dxa"/>
            <w:shd w:val="clear" w:color="auto" w:fill="auto"/>
            <w:vAlign w:val="center"/>
          </w:tcPr>
          <w:p w:rsidR="0005019D" w:rsidRPr="00EE55D0" w:rsidRDefault="007662A0" w:rsidP="00D77408">
            <w:pPr>
              <w:spacing w:after="120"/>
              <w:jc w:val="center"/>
              <w:rPr>
                <w:rFonts w:ascii="Arial" w:hAnsi="Arial" w:cs="B Nazanin"/>
              </w:rPr>
            </w:pPr>
            <w:r w:rsidRPr="00EE55D0">
              <w:rPr>
                <w:rFonts w:ascii="Arial" w:hAnsi="Arial" w:cs="B Nazanin" w:hint="cs"/>
                <w:rtl/>
              </w:rPr>
              <w:t>--</w:t>
            </w:r>
          </w:p>
        </w:tc>
        <w:tc>
          <w:tcPr>
            <w:tcW w:w="2677" w:type="dxa"/>
            <w:shd w:val="clear" w:color="auto" w:fill="auto"/>
            <w:vAlign w:val="center"/>
          </w:tcPr>
          <w:p w:rsidR="0005019D" w:rsidRPr="00EE55D0" w:rsidRDefault="0005019D" w:rsidP="00B676A7">
            <w:pPr>
              <w:spacing w:after="120"/>
              <w:jc w:val="center"/>
              <w:rPr>
                <w:rFonts w:ascii="Arial" w:hAnsi="Arial" w:cs="B Nazanin"/>
                <w:rtl/>
              </w:rPr>
            </w:pPr>
            <w:r w:rsidRPr="00EE55D0">
              <w:rPr>
                <w:rFonts w:ascii="Arial" w:hAnsi="Arial" w:cs="B Nazanin"/>
              </w:rPr>
              <w:t>4</w:t>
            </w:r>
            <w:r w:rsidR="00B676A7" w:rsidRPr="00EE55D0">
              <w:rPr>
                <w:rFonts w:ascii="Arial" w:hAnsi="Arial" w:cs="B Nazanin"/>
              </w:rPr>
              <w:t>8</w:t>
            </w:r>
            <w:r w:rsidRPr="00EE55D0">
              <w:rPr>
                <w:rFonts w:ascii="Arial" w:hAnsi="Arial" w:cs="B Nazanin"/>
              </w:rPr>
              <w:t>,000,000</w:t>
            </w:r>
          </w:p>
        </w:tc>
        <w:tc>
          <w:tcPr>
            <w:tcW w:w="2988" w:type="dxa"/>
            <w:shd w:val="clear" w:color="auto" w:fill="auto"/>
            <w:vAlign w:val="center"/>
          </w:tcPr>
          <w:p w:rsidR="0005019D" w:rsidRPr="00EE55D0" w:rsidRDefault="0005019D" w:rsidP="00D77408">
            <w:pPr>
              <w:spacing w:after="120"/>
              <w:jc w:val="both"/>
              <w:rPr>
                <w:rFonts w:ascii="Arial" w:hAnsi="Arial" w:cs="B Nazanin"/>
                <w:rtl/>
              </w:rPr>
            </w:pPr>
            <w:r w:rsidRPr="00EE55D0">
              <w:rPr>
                <w:rFonts w:ascii="Arial" w:hAnsi="Arial" w:cs="B Nazanin"/>
              </w:rPr>
              <w:t>2 - 2.999</w:t>
            </w:r>
          </w:p>
        </w:tc>
      </w:tr>
      <w:tr w:rsidR="0005019D" w:rsidRPr="00EE55D0" w:rsidTr="00D77408">
        <w:tc>
          <w:tcPr>
            <w:tcW w:w="1883" w:type="dxa"/>
            <w:shd w:val="clear" w:color="auto" w:fill="auto"/>
            <w:vAlign w:val="center"/>
          </w:tcPr>
          <w:p w:rsidR="0005019D" w:rsidRPr="00EE55D0" w:rsidRDefault="00923A15" w:rsidP="00D77408">
            <w:pPr>
              <w:spacing w:after="120"/>
              <w:jc w:val="center"/>
              <w:rPr>
                <w:rFonts w:ascii="Arial" w:hAnsi="Arial" w:cs="B Nazanin"/>
                <w:rtl/>
              </w:rPr>
            </w:pPr>
            <w:r w:rsidRPr="00EE55D0">
              <w:rPr>
                <w:rFonts w:cs="B Nazanin" w:hint="cs"/>
                <w:rtl/>
              </w:rPr>
              <w:t>-</w:t>
            </w:r>
          </w:p>
        </w:tc>
        <w:tc>
          <w:tcPr>
            <w:tcW w:w="2677" w:type="dxa"/>
            <w:shd w:val="clear" w:color="auto" w:fill="auto"/>
            <w:vAlign w:val="center"/>
          </w:tcPr>
          <w:p w:rsidR="0005019D" w:rsidRPr="00EE55D0" w:rsidRDefault="00B676A7" w:rsidP="00D77408">
            <w:pPr>
              <w:spacing w:after="120"/>
              <w:jc w:val="center"/>
              <w:rPr>
                <w:rFonts w:ascii="Arial" w:hAnsi="Arial" w:cs="B Nazanin"/>
                <w:rtl/>
              </w:rPr>
            </w:pPr>
            <w:r w:rsidRPr="00EE55D0">
              <w:rPr>
                <w:rFonts w:ascii="Arial" w:hAnsi="Arial" w:cs="B Nazanin"/>
              </w:rPr>
              <w:t>72</w:t>
            </w:r>
            <w:r w:rsidR="0005019D" w:rsidRPr="00EE55D0">
              <w:rPr>
                <w:rFonts w:ascii="Arial" w:hAnsi="Arial" w:cs="B Nazanin"/>
              </w:rPr>
              <w:t>,000,000</w:t>
            </w:r>
          </w:p>
        </w:tc>
        <w:tc>
          <w:tcPr>
            <w:tcW w:w="2988" w:type="dxa"/>
            <w:shd w:val="clear" w:color="auto" w:fill="auto"/>
            <w:vAlign w:val="center"/>
          </w:tcPr>
          <w:p w:rsidR="0005019D" w:rsidRPr="00EE55D0" w:rsidRDefault="0005019D" w:rsidP="00D77408">
            <w:pPr>
              <w:spacing w:after="120"/>
              <w:jc w:val="both"/>
              <w:rPr>
                <w:rFonts w:ascii="Arial" w:hAnsi="Arial" w:cs="B Nazanin"/>
                <w:rtl/>
              </w:rPr>
            </w:pPr>
            <w:r w:rsidRPr="00EE55D0">
              <w:rPr>
                <w:rFonts w:ascii="Arial" w:hAnsi="Arial" w:cs="B Nazanin"/>
              </w:rPr>
              <w:t>3 - 4.999</w:t>
            </w:r>
          </w:p>
        </w:tc>
      </w:tr>
      <w:tr w:rsidR="0005019D" w:rsidRPr="00EE55D0" w:rsidTr="00D77408">
        <w:tc>
          <w:tcPr>
            <w:tcW w:w="1883" w:type="dxa"/>
            <w:shd w:val="clear" w:color="auto" w:fill="auto"/>
            <w:vAlign w:val="center"/>
          </w:tcPr>
          <w:p w:rsidR="0005019D" w:rsidRPr="00EE55D0" w:rsidRDefault="00923A15" w:rsidP="00D77408">
            <w:pPr>
              <w:spacing w:after="120"/>
              <w:jc w:val="center"/>
              <w:rPr>
                <w:rFonts w:cs="B Nazanin"/>
                <w:rtl/>
              </w:rPr>
            </w:pPr>
            <w:r w:rsidRPr="00EE55D0">
              <w:rPr>
                <w:rFonts w:ascii="Arial" w:hAnsi="Arial" w:cs="B Nazanin" w:hint="cs"/>
                <w:rtl/>
              </w:rPr>
              <w:t>-</w:t>
            </w:r>
          </w:p>
        </w:tc>
        <w:tc>
          <w:tcPr>
            <w:tcW w:w="2677" w:type="dxa"/>
            <w:shd w:val="clear" w:color="auto" w:fill="auto"/>
            <w:vAlign w:val="center"/>
          </w:tcPr>
          <w:p w:rsidR="0005019D" w:rsidRPr="00EE55D0" w:rsidRDefault="00B676A7" w:rsidP="00D77408">
            <w:pPr>
              <w:spacing w:after="120"/>
              <w:jc w:val="center"/>
              <w:rPr>
                <w:rFonts w:ascii="Arial" w:hAnsi="Arial" w:cs="B Nazanin"/>
                <w:rtl/>
              </w:rPr>
            </w:pPr>
            <w:r w:rsidRPr="00EE55D0">
              <w:rPr>
                <w:rFonts w:ascii="Arial" w:hAnsi="Arial" w:cs="B Nazanin"/>
              </w:rPr>
              <w:t>96</w:t>
            </w:r>
            <w:r w:rsidR="0005019D" w:rsidRPr="00EE55D0">
              <w:rPr>
                <w:rFonts w:ascii="Arial" w:hAnsi="Arial" w:cs="B Nazanin"/>
              </w:rPr>
              <w:t>,000,000</w:t>
            </w:r>
          </w:p>
        </w:tc>
        <w:tc>
          <w:tcPr>
            <w:tcW w:w="2988" w:type="dxa"/>
            <w:shd w:val="clear" w:color="auto" w:fill="auto"/>
            <w:vAlign w:val="center"/>
          </w:tcPr>
          <w:p w:rsidR="0005019D" w:rsidRPr="00EE55D0" w:rsidRDefault="0005019D" w:rsidP="00D77408">
            <w:pPr>
              <w:spacing w:after="120"/>
              <w:jc w:val="both"/>
              <w:rPr>
                <w:rFonts w:ascii="Arial" w:hAnsi="Arial" w:cs="B Nazanin"/>
                <w:rtl/>
              </w:rPr>
            </w:pPr>
            <w:r w:rsidRPr="00EE55D0">
              <w:rPr>
                <w:rFonts w:ascii="Arial" w:hAnsi="Arial" w:cs="B Nazanin"/>
              </w:rPr>
              <w:t>5 – 9.999</w:t>
            </w:r>
          </w:p>
        </w:tc>
      </w:tr>
      <w:tr w:rsidR="0005019D" w:rsidRPr="00EE55D0" w:rsidTr="00D77408">
        <w:tc>
          <w:tcPr>
            <w:tcW w:w="1883" w:type="dxa"/>
            <w:shd w:val="clear" w:color="auto" w:fill="auto"/>
            <w:vAlign w:val="center"/>
          </w:tcPr>
          <w:p w:rsidR="0005019D" w:rsidRPr="00EE55D0" w:rsidRDefault="00923A15" w:rsidP="00D77408">
            <w:pPr>
              <w:spacing w:after="120"/>
              <w:jc w:val="center"/>
              <w:rPr>
                <w:rFonts w:cs="B Nazanin"/>
                <w:rtl/>
              </w:rPr>
            </w:pPr>
            <w:r w:rsidRPr="00EE55D0">
              <w:rPr>
                <w:rFonts w:ascii="Arial" w:hAnsi="Arial" w:cs="B Nazanin" w:hint="cs"/>
                <w:rtl/>
              </w:rPr>
              <w:t>-</w:t>
            </w:r>
          </w:p>
        </w:tc>
        <w:tc>
          <w:tcPr>
            <w:tcW w:w="2677" w:type="dxa"/>
            <w:shd w:val="clear" w:color="auto" w:fill="auto"/>
            <w:vAlign w:val="center"/>
          </w:tcPr>
          <w:p w:rsidR="0005019D" w:rsidRPr="00EE55D0" w:rsidRDefault="0005019D" w:rsidP="00D77408">
            <w:pPr>
              <w:spacing w:after="120"/>
              <w:jc w:val="center"/>
              <w:rPr>
                <w:rFonts w:cs="B Nazanin" w:hint="cs"/>
                <w:rtl/>
              </w:rPr>
            </w:pPr>
            <w:r w:rsidRPr="00EE55D0">
              <w:rPr>
                <w:rFonts w:cs="B Nazanin" w:hint="cs"/>
                <w:rtl/>
              </w:rPr>
              <w:t>تصمیم شورا</w:t>
            </w:r>
          </w:p>
        </w:tc>
        <w:tc>
          <w:tcPr>
            <w:tcW w:w="2988" w:type="dxa"/>
            <w:shd w:val="clear" w:color="auto" w:fill="auto"/>
            <w:vAlign w:val="center"/>
          </w:tcPr>
          <w:p w:rsidR="0005019D" w:rsidRPr="00EE55D0" w:rsidRDefault="0005019D" w:rsidP="00D77408">
            <w:pPr>
              <w:spacing w:after="120"/>
              <w:jc w:val="both"/>
              <w:rPr>
                <w:rFonts w:ascii="Arial" w:hAnsi="Arial" w:cs="B Nazanin"/>
                <w:rtl/>
              </w:rPr>
            </w:pPr>
            <w:r w:rsidRPr="00EE55D0">
              <w:rPr>
                <w:rFonts w:ascii="Arial" w:hAnsi="Arial" w:cs="B Nazanin"/>
              </w:rPr>
              <w:t>10 - 33</w:t>
            </w:r>
          </w:p>
        </w:tc>
      </w:tr>
    </w:tbl>
    <w:p w:rsidR="00E07A96" w:rsidRPr="00EE55D0" w:rsidRDefault="00E07A96" w:rsidP="00D77408">
      <w:pPr>
        <w:spacing w:after="120"/>
        <w:jc w:val="both"/>
        <w:rPr>
          <w:rFonts w:cs="B Nazanin" w:hint="cs"/>
          <w:sz w:val="28"/>
          <w:szCs w:val="28"/>
        </w:rPr>
      </w:pPr>
    </w:p>
    <w:p w:rsidR="00267C3A" w:rsidRPr="00EE55D0" w:rsidRDefault="00267C3A" w:rsidP="00D77408">
      <w:pPr>
        <w:bidi/>
        <w:spacing w:after="120"/>
        <w:ind w:left="13"/>
        <w:jc w:val="both"/>
        <w:rPr>
          <w:rFonts w:cs="B Nazanin" w:hint="cs"/>
          <w:sz w:val="28"/>
          <w:szCs w:val="28"/>
          <w:rtl/>
          <w:lang w:bidi="fa-IR"/>
        </w:rPr>
      </w:pPr>
    </w:p>
    <w:p w:rsidR="00976AAE" w:rsidRPr="00EE55D0" w:rsidRDefault="00116C66" w:rsidP="00A6167B">
      <w:pPr>
        <w:bidi/>
        <w:spacing w:after="120"/>
        <w:ind w:left="13"/>
        <w:jc w:val="both"/>
        <w:rPr>
          <w:rFonts w:cs="B Nazanin" w:hint="cs"/>
          <w:sz w:val="28"/>
          <w:szCs w:val="28"/>
          <w:rtl/>
        </w:rPr>
      </w:pPr>
      <w:r w:rsidRPr="00EE55D0">
        <w:rPr>
          <w:rFonts w:cs="B Nazanin" w:hint="cs"/>
          <w:sz w:val="28"/>
          <w:szCs w:val="28"/>
          <w:rtl/>
          <w:lang w:bidi="fa-IR"/>
        </w:rPr>
        <w:t>1</w:t>
      </w:r>
      <w:r w:rsidR="00976AAE" w:rsidRPr="00EE55D0">
        <w:rPr>
          <w:rFonts w:cs="B Nazanin" w:hint="cs"/>
          <w:sz w:val="28"/>
          <w:szCs w:val="28"/>
          <w:rtl/>
        </w:rPr>
        <w:t xml:space="preserve">-5) </w:t>
      </w:r>
      <w:r w:rsidR="00D82A19" w:rsidRPr="00EE55D0">
        <w:rPr>
          <w:rFonts w:cs="B Nazanin" w:hint="cs"/>
          <w:b/>
          <w:bCs/>
          <w:i/>
          <w:iCs/>
          <w:rtl/>
          <w:lang w:bidi="fa-IR"/>
        </w:rPr>
        <w:t xml:space="preserve">از سال جاری میلادی  به بعد به مقالات دارای ایندکس کمتر از </w:t>
      </w:r>
      <w:r w:rsidR="00D82A19" w:rsidRPr="00EE55D0">
        <w:rPr>
          <w:rFonts w:cs="B Nazanin"/>
          <w:b/>
          <w:bCs/>
          <w:i/>
          <w:iCs/>
          <w:lang w:bidi="fa-IR"/>
        </w:rPr>
        <w:t>Scopus</w:t>
      </w:r>
      <w:r w:rsidR="00D82A19" w:rsidRPr="00EE55D0">
        <w:rPr>
          <w:rFonts w:cs="B Nazanin" w:hint="cs"/>
          <w:b/>
          <w:bCs/>
          <w:i/>
          <w:iCs/>
          <w:rtl/>
          <w:lang w:bidi="fa-IR"/>
        </w:rPr>
        <w:t xml:space="preserve"> جایزه تعلق نخواهد گرفت </w:t>
      </w:r>
      <w:r w:rsidR="00A6167B" w:rsidRPr="00EE55D0">
        <w:rPr>
          <w:rFonts w:cs="B Nazanin" w:hint="cs"/>
          <w:b/>
          <w:bCs/>
          <w:i/>
          <w:iCs/>
          <w:rtl/>
          <w:lang w:bidi="fa-IR"/>
        </w:rPr>
        <w:t xml:space="preserve">و </w:t>
      </w:r>
      <w:r w:rsidR="00D82A19" w:rsidRPr="00EE55D0">
        <w:rPr>
          <w:rFonts w:cs="B Nazanin" w:hint="cs"/>
          <w:b/>
          <w:bCs/>
          <w:i/>
          <w:iCs/>
          <w:rtl/>
          <w:lang w:bidi="fa-IR"/>
        </w:rPr>
        <w:t>از مولفین و محققین دانشگاه انتظار می رود تحقیقات و انتشارات خود را بیش از پیش ارتقاء دهند.</w:t>
      </w:r>
    </w:p>
    <w:p w:rsidR="002409DB" w:rsidRPr="00EE55D0" w:rsidRDefault="00116C66" w:rsidP="00D77408">
      <w:pPr>
        <w:bidi/>
        <w:spacing w:after="120"/>
        <w:ind w:left="13"/>
        <w:jc w:val="both"/>
        <w:rPr>
          <w:rFonts w:cs="B Nazanin" w:hint="cs"/>
          <w:sz w:val="28"/>
          <w:szCs w:val="28"/>
          <w:rtl/>
          <w:lang w:bidi="fa-IR"/>
        </w:rPr>
      </w:pPr>
      <w:r w:rsidRPr="00EE55D0">
        <w:rPr>
          <w:rFonts w:cs="B Nazanin" w:hint="cs"/>
          <w:sz w:val="28"/>
          <w:szCs w:val="28"/>
          <w:rtl/>
        </w:rPr>
        <w:t>2</w:t>
      </w:r>
      <w:r w:rsidR="00CF05BA" w:rsidRPr="00EE55D0">
        <w:rPr>
          <w:rFonts w:cs="B Nazanin"/>
          <w:sz w:val="28"/>
          <w:szCs w:val="28"/>
          <w:rtl/>
        </w:rPr>
        <w:t>-</w:t>
      </w:r>
      <w:r w:rsidRPr="00EE55D0">
        <w:rPr>
          <w:rFonts w:cs="B Nazanin" w:hint="cs"/>
          <w:sz w:val="28"/>
          <w:szCs w:val="28"/>
          <w:rtl/>
        </w:rPr>
        <w:t>5</w:t>
      </w:r>
      <w:r w:rsidR="00E67794" w:rsidRPr="00EE55D0">
        <w:rPr>
          <w:rFonts w:cs="B Nazanin"/>
          <w:sz w:val="28"/>
          <w:szCs w:val="28"/>
          <w:rtl/>
        </w:rPr>
        <w:t xml:space="preserve">) </w:t>
      </w:r>
      <w:r w:rsidR="000D41E0" w:rsidRPr="00EE55D0">
        <w:rPr>
          <w:rFonts w:cs="B Nazanin"/>
          <w:sz w:val="28"/>
          <w:szCs w:val="28"/>
          <w:rtl/>
        </w:rPr>
        <w:t xml:space="preserve">به مقالات مروري </w:t>
      </w:r>
      <w:r w:rsidR="000D41E0" w:rsidRPr="00EE55D0">
        <w:rPr>
          <w:rFonts w:cs="B Nazanin"/>
          <w:rtl/>
        </w:rPr>
        <w:t>"‌</w:t>
      </w:r>
      <w:r w:rsidR="000D41E0" w:rsidRPr="00EE55D0">
        <w:rPr>
          <w:rFonts w:cs="B Nazanin"/>
        </w:rPr>
        <w:t>Review Articles</w:t>
      </w:r>
      <w:r w:rsidR="000D41E0" w:rsidRPr="00EE55D0">
        <w:rPr>
          <w:rFonts w:cs="B Nazanin"/>
          <w:rtl/>
        </w:rPr>
        <w:t>"</w:t>
      </w:r>
      <w:r w:rsidR="000D41E0" w:rsidRPr="00EE55D0">
        <w:rPr>
          <w:rFonts w:cs="B Nazanin"/>
          <w:sz w:val="28"/>
          <w:szCs w:val="28"/>
          <w:rtl/>
        </w:rPr>
        <w:t xml:space="preserve"> </w:t>
      </w:r>
      <w:r w:rsidR="001C4E20" w:rsidRPr="00EE55D0">
        <w:rPr>
          <w:rFonts w:cs="B Nazanin" w:hint="cs"/>
          <w:sz w:val="28"/>
          <w:szCs w:val="28"/>
          <w:rtl/>
        </w:rPr>
        <w:t xml:space="preserve">ایندکس شده در سطح یک </w:t>
      </w:r>
      <w:r w:rsidR="00DC6163" w:rsidRPr="00EE55D0">
        <w:rPr>
          <w:rFonts w:cs="B Nazanin" w:hint="cs"/>
          <w:sz w:val="28"/>
          <w:szCs w:val="28"/>
          <w:rtl/>
        </w:rPr>
        <w:t xml:space="preserve">با </w:t>
      </w:r>
      <w:r w:rsidR="00DC6163" w:rsidRPr="00EE55D0">
        <w:rPr>
          <w:rFonts w:cs="B Nazanin"/>
        </w:rPr>
        <w:t>IF</w:t>
      </w:r>
      <w:r w:rsidR="005262AD" w:rsidRPr="00EE55D0">
        <w:rPr>
          <w:rFonts w:cs="B Nazanin" w:hint="cs"/>
          <w:sz w:val="28"/>
          <w:szCs w:val="28"/>
          <w:rtl/>
        </w:rPr>
        <w:t xml:space="preserve"> </w:t>
      </w:r>
      <w:r w:rsidR="00DC6163" w:rsidRPr="00EE55D0">
        <w:rPr>
          <w:rFonts w:cs="B Nazanin" w:hint="cs"/>
          <w:sz w:val="28"/>
          <w:szCs w:val="28"/>
          <w:rtl/>
          <w:lang w:bidi="fa-IR"/>
        </w:rPr>
        <w:t xml:space="preserve">بالای 2 </w:t>
      </w:r>
      <w:r w:rsidR="000D41E0" w:rsidRPr="00EE55D0">
        <w:rPr>
          <w:rFonts w:cs="B Nazanin"/>
          <w:sz w:val="28"/>
          <w:szCs w:val="28"/>
          <w:rtl/>
        </w:rPr>
        <w:t xml:space="preserve">علاوه بر جايزه تخصيص يافته </w:t>
      </w:r>
      <w:r w:rsidR="00E67794" w:rsidRPr="00EE55D0">
        <w:rPr>
          <w:rFonts w:cs="B Nazanin"/>
          <w:sz w:val="28"/>
          <w:szCs w:val="28"/>
          <w:rtl/>
        </w:rPr>
        <w:t>در فوق</w:t>
      </w:r>
      <w:r w:rsidR="00DC6163" w:rsidRPr="00EE55D0">
        <w:rPr>
          <w:rFonts w:cs="B Nazanin" w:hint="cs"/>
          <w:sz w:val="28"/>
          <w:szCs w:val="28"/>
          <w:rtl/>
        </w:rPr>
        <w:t xml:space="preserve"> </w:t>
      </w:r>
      <w:r w:rsidR="00030928" w:rsidRPr="00EE55D0">
        <w:rPr>
          <w:rFonts w:cs="B Nazanin"/>
          <w:sz w:val="28"/>
          <w:szCs w:val="28"/>
        </w:rPr>
        <w:t>20</w:t>
      </w:r>
      <w:r w:rsidR="00030928" w:rsidRPr="00EE55D0">
        <w:rPr>
          <w:rFonts w:cs="B Nazanin" w:hint="cs"/>
          <w:sz w:val="28"/>
          <w:szCs w:val="28"/>
          <w:rtl/>
        </w:rPr>
        <w:t xml:space="preserve"> </w:t>
      </w:r>
      <w:r w:rsidR="00DC6163" w:rsidRPr="00EE55D0">
        <w:rPr>
          <w:rFonts w:cs="B Nazanin" w:hint="cs"/>
          <w:sz w:val="28"/>
          <w:szCs w:val="28"/>
          <w:rtl/>
        </w:rPr>
        <w:t xml:space="preserve">% جایزه اضافه خواهد شد . </w:t>
      </w:r>
      <w:r w:rsidR="002D1D45" w:rsidRPr="00EE55D0">
        <w:rPr>
          <w:rFonts w:cs="B Nazanin" w:hint="cs"/>
          <w:sz w:val="28"/>
          <w:szCs w:val="28"/>
          <w:rtl/>
        </w:rPr>
        <w:t xml:space="preserve">مقالات مروری با </w:t>
      </w:r>
      <w:r w:rsidR="002D1D45" w:rsidRPr="00EE55D0">
        <w:rPr>
          <w:rFonts w:cs="B Nazanin"/>
        </w:rPr>
        <w:t xml:space="preserve">IF </w:t>
      </w:r>
      <w:r w:rsidR="002D1D45" w:rsidRPr="00EE55D0">
        <w:rPr>
          <w:rFonts w:cs="B Nazanin" w:hint="cs"/>
          <w:sz w:val="28"/>
          <w:szCs w:val="28"/>
          <w:rtl/>
          <w:lang w:bidi="fa-IR"/>
        </w:rPr>
        <w:t xml:space="preserve"> زیر 2 جایزه اضافی تعلق نخواهد گرفت</w:t>
      </w:r>
      <w:r w:rsidR="00E31281" w:rsidRPr="00EE55D0">
        <w:rPr>
          <w:rFonts w:cs="B Nazanin" w:hint="cs"/>
          <w:sz w:val="28"/>
          <w:szCs w:val="28"/>
          <w:rtl/>
          <w:lang w:bidi="fa-IR"/>
        </w:rPr>
        <w:t>.</w:t>
      </w:r>
      <w:r w:rsidR="002D1D45" w:rsidRPr="00EE55D0">
        <w:rPr>
          <w:rFonts w:cs="B Nazanin" w:hint="cs"/>
          <w:sz w:val="28"/>
          <w:szCs w:val="28"/>
          <w:rtl/>
          <w:lang w:bidi="fa-IR"/>
        </w:rPr>
        <w:t xml:space="preserve"> </w:t>
      </w:r>
      <w:r w:rsidR="00D82A19" w:rsidRPr="00EE55D0">
        <w:rPr>
          <w:rFonts w:cs="B Nazanin" w:hint="cs"/>
          <w:sz w:val="28"/>
          <w:szCs w:val="28"/>
          <w:rtl/>
          <w:lang w:bidi="fa-IR"/>
        </w:rPr>
        <w:t xml:space="preserve">برای مقالات </w:t>
      </w:r>
      <w:r w:rsidR="00D82A19" w:rsidRPr="00EE55D0">
        <w:rPr>
          <w:rFonts w:cs="B Nazanin"/>
          <w:sz w:val="28"/>
          <w:szCs w:val="28"/>
          <w:lang w:bidi="fa-IR"/>
        </w:rPr>
        <w:t xml:space="preserve">Mini Review </w:t>
      </w:r>
      <w:r w:rsidR="00D82A19" w:rsidRPr="00EE55D0">
        <w:rPr>
          <w:rFonts w:cs="B Nazanin" w:hint="cs"/>
          <w:sz w:val="28"/>
          <w:szCs w:val="28"/>
          <w:rtl/>
          <w:lang w:bidi="fa-IR"/>
        </w:rPr>
        <w:t xml:space="preserve"> به میزان </w:t>
      </w:r>
      <w:r w:rsidR="00D82A19" w:rsidRPr="00EE55D0">
        <w:rPr>
          <w:rFonts w:cs="B Nazanin"/>
          <w:sz w:val="28"/>
          <w:szCs w:val="28"/>
          <w:lang w:bidi="fa-IR"/>
        </w:rPr>
        <w:t xml:space="preserve"> 50% </w:t>
      </w:r>
      <w:r w:rsidR="00D82A19" w:rsidRPr="00EE55D0">
        <w:rPr>
          <w:rFonts w:cs="B Nazanin" w:hint="cs"/>
          <w:sz w:val="28"/>
          <w:szCs w:val="28"/>
          <w:rtl/>
          <w:lang w:bidi="fa-IR"/>
        </w:rPr>
        <w:t xml:space="preserve">جایزه مقاله مروری کامل اختصاص می یابد. </w:t>
      </w:r>
    </w:p>
    <w:p w:rsidR="00597B38" w:rsidRPr="00EE55D0" w:rsidRDefault="00116C66" w:rsidP="00D77408">
      <w:pPr>
        <w:tabs>
          <w:tab w:val="right" w:pos="567"/>
        </w:tabs>
        <w:bidi/>
        <w:spacing w:after="120"/>
        <w:ind w:left="13"/>
        <w:rPr>
          <w:rFonts w:cs="B Nazanin" w:hint="cs"/>
          <w:sz w:val="28"/>
          <w:szCs w:val="28"/>
          <w:rtl/>
          <w:lang w:bidi="fa-IR"/>
        </w:rPr>
      </w:pPr>
      <w:r w:rsidRPr="00EE55D0">
        <w:rPr>
          <w:rFonts w:cs="B Nazanin" w:hint="cs"/>
          <w:sz w:val="28"/>
          <w:szCs w:val="28"/>
          <w:rtl/>
          <w:lang w:bidi="fa-IR"/>
        </w:rPr>
        <w:t>3</w:t>
      </w:r>
      <w:r w:rsidR="00CF05BA" w:rsidRPr="00EE55D0">
        <w:rPr>
          <w:rFonts w:cs="B Nazanin"/>
          <w:sz w:val="28"/>
          <w:szCs w:val="28"/>
          <w:rtl/>
          <w:lang w:bidi="fa-IR"/>
        </w:rPr>
        <w:t>-</w:t>
      </w:r>
      <w:r w:rsidRPr="00EE55D0">
        <w:rPr>
          <w:rFonts w:cs="B Nazanin" w:hint="cs"/>
          <w:sz w:val="28"/>
          <w:szCs w:val="28"/>
          <w:rtl/>
          <w:lang w:bidi="fa-IR"/>
        </w:rPr>
        <w:t>5</w:t>
      </w:r>
      <w:r w:rsidR="00CF05BA" w:rsidRPr="00EE55D0">
        <w:rPr>
          <w:rFonts w:cs="B Nazanin"/>
          <w:sz w:val="28"/>
          <w:szCs w:val="28"/>
          <w:rtl/>
          <w:lang w:bidi="fa-IR"/>
        </w:rPr>
        <w:t xml:space="preserve">) </w:t>
      </w:r>
      <w:r w:rsidR="00D9755D" w:rsidRPr="00EE55D0">
        <w:rPr>
          <w:rFonts w:cs="B Nazanin"/>
          <w:sz w:val="28"/>
          <w:szCs w:val="28"/>
          <w:rtl/>
          <w:lang w:bidi="fa-IR"/>
        </w:rPr>
        <w:t>برای</w:t>
      </w:r>
      <w:r w:rsidR="00597B38" w:rsidRPr="00EE55D0">
        <w:rPr>
          <w:rFonts w:cs="B Nazanin"/>
          <w:sz w:val="28"/>
          <w:szCs w:val="28"/>
          <w:rtl/>
        </w:rPr>
        <w:t xml:space="preserve"> مقالات </w:t>
      </w:r>
      <w:r w:rsidR="00597B38" w:rsidRPr="00EE55D0">
        <w:rPr>
          <w:rFonts w:cs="B Nazanin"/>
        </w:rPr>
        <w:t xml:space="preserve">Short </w:t>
      </w:r>
      <w:r w:rsidR="00462819" w:rsidRPr="00EE55D0">
        <w:rPr>
          <w:rFonts w:cs="B Nazanin"/>
        </w:rPr>
        <w:t>Communication</w:t>
      </w:r>
      <w:r w:rsidR="00D9755D" w:rsidRPr="00EE55D0">
        <w:rPr>
          <w:rFonts w:cs="B Nazanin"/>
          <w:sz w:val="28"/>
          <w:szCs w:val="28"/>
          <w:rtl/>
        </w:rPr>
        <w:t>،</w:t>
      </w:r>
      <w:r w:rsidR="00597B38" w:rsidRPr="00EE55D0">
        <w:rPr>
          <w:rFonts w:cs="B Nazanin"/>
          <w:sz w:val="28"/>
          <w:szCs w:val="28"/>
          <w:rtl/>
        </w:rPr>
        <w:t xml:space="preserve"> 80% موارد قيد شده براي مقاله</w:t>
      </w:r>
      <w:r w:rsidR="00D9755D" w:rsidRPr="00EE55D0">
        <w:rPr>
          <w:rFonts w:cs="B Nazanin"/>
          <w:sz w:val="28"/>
          <w:szCs w:val="28"/>
          <w:rtl/>
        </w:rPr>
        <w:softHyphen/>
        <w:t>ی</w:t>
      </w:r>
      <w:r w:rsidR="00597B38" w:rsidRPr="00EE55D0">
        <w:rPr>
          <w:rFonts w:cs="B Nazanin"/>
          <w:sz w:val="28"/>
          <w:szCs w:val="28"/>
          <w:rtl/>
        </w:rPr>
        <w:t xml:space="preserve"> كامل(</w:t>
      </w:r>
      <w:r w:rsidR="00462819" w:rsidRPr="00EE55D0">
        <w:rPr>
          <w:rFonts w:cs="B Nazanin"/>
        </w:rPr>
        <w:t>Original Article</w:t>
      </w:r>
      <w:r w:rsidR="00597B38" w:rsidRPr="00EE55D0">
        <w:rPr>
          <w:rFonts w:cs="B Nazanin"/>
          <w:sz w:val="28"/>
          <w:szCs w:val="28"/>
          <w:rtl/>
        </w:rPr>
        <w:t>)</w:t>
      </w:r>
      <w:r w:rsidR="00D9755D" w:rsidRPr="00EE55D0">
        <w:rPr>
          <w:rFonts w:cs="B Nazanin"/>
          <w:sz w:val="28"/>
          <w:szCs w:val="28"/>
          <w:rtl/>
        </w:rPr>
        <w:t xml:space="preserve">، برای </w:t>
      </w:r>
      <w:r w:rsidR="00597B38" w:rsidRPr="00EE55D0">
        <w:rPr>
          <w:rFonts w:cs="B Nazanin"/>
          <w:sz w:val="28"/>
          <w:szCs w:val="28"/>
          <w:rtl/>
        </w:rPr>
        <w:t xml:space="preserve">مقالات </w:t>
      </w:r>
      <w:r w:rsidR="00597B38" w:rsidRPr="00EE55D0">
        <w:rPr>
          <w:rFonts w:cs="B Nazanin"/>
          <w:sz w:val="28"/>
          <w:szCs w:val="28"/>
        </w:rPr>
        <w:t xml:space="preserve"> Case </w:t>
      </w:r>
      <w:r w:rsidR="00462819" w:rsidRPr="00EE55D0">
        <w:rPr>
          <w:rFonts w:cs="B Nazanin"/>
          <w:sz w:val="28"/>
          <w:szCs w:val="28"/>
        </w:rPr>
        <w:t>Report</w:t>
      </w:r>
      <w:r w:rsidR="00462819" w:rsidRPr="00EE55D0">
        <w:rPr>
          <w:rFonts w:cs="B Nazanin"/>
          <w:sz w:val="28"/>
          <w:szCs w:val="28"/>
          <w:rtl/>
        </w:rPr>
        <w:t xml:space="preserve"> </w:t>
      </w:r>
      <w:r w:rsidR="00597B38" w:rsidRPr="00EE55D0">
        <w:rPr>
          <w:rFonts w:cs="B Nazanin"/>
          <w:sz w:val="28"/>
          <w:szCs w:val="28"/>
          <w:rtl/>
        </w:rPr>
        <w:t>50% موارد قيد شده</w:t>
      </w:r>
      <w:r w:rsidR="00D9755D" w:rsidRPr="00EE55D0">
        <w:rPr>
          <w:rFonts w:cs="B Nazanin"/>
          <w:sz w:val="28"/>
          <w:szCs w:val="28"/>
          <w:rtl/>
        </w:rPr>
        <w:t xml:space="preserve">، و برای </w:t>
      </w:r>
      <w:r w:rsidR="00597B38" w:rsidRPr="00EE55D0">
        <w:rPr>
          <w:rFonts w:cs="B Nazanin"/>
          <w:sz w:val="28"/>
          <w:szCs w:val="28"/>
          <w:rtl/>
        </w:rPr>
        <w:t xml:space="preserve">مقالات </w:t>
      </w:r>
      <w:r w:rsidR="00597B38" w:rsidRPr="00EE55D0">
        <w:rPr>
          <w:rFonts w:cs="B Nazanin"/>
        </w:rPr>
        <w:t xml:space="preserve"> Letter to Editor</w:t>
      </w:r>
      <w:r w:rsidR="00597B38" w:rsidRPr="00EE55D0">
        <w:rPr>
          <w:rFonts w:cs="B Nazanin"/>
          <w:rtl/>
        </w:rPr>
        <w:t xml:space="preserve"> </w:t>
      </w:r>
      <w:r w:rsidR="00597B38" w:rsidRPr="00EE55D0">
        <w:rPr>
          <w:rFonts w:cs="B Nazanin"/>
          <w:sz w:val="28"/>
          <w:szCs w:val="28"/>
          <w:rtl/>
        </w:rPr>
        <w:t xml:space="preserve">25% موارد قيد شده </w:t>
      </w:r>
      <w:r w:rsidR="00D9755D" w:rsidRPr="00EE55D0">
        <w:rPr>
          <w:rFonts w:cs="B Nazanin"/>
          <w:sz w:val="28"/>
          <w:szCs w:val="28"/>
          <w:rtl/>
        </w:rPr>
        <w:t>در نظر گرفته خواهد شد.</w:t>
      </w:r>
      <w:r w:rsidR="007662A0" w:rsidRPr="00EE55D0">
        <w:rPr>
          <w:rFonts w:cs="B Nazanin" w:hint="cs"/>
          <w:sz w:val="28"/>
          <w:szCs w:val="28"/>
          <w:rtl/>
        </w:rPr>
        <w:br/>
      </w:r>
      <w:r w:rsidR="007662A0" w:rsidRPr="00EE55D0">
        <w:rPr>
          <w:rFonts w:cs="B Nazanin" w:hint="cs"/>
          <w:sz w:val="28"/>
          <w:szCs w:val="28"/>
          <w:rtl/>
          <w:lang w:bidi="fa-IR"/>
        </w:rPr>
        <w:t>4</w:t>
      </w:r>
      <w:r w:rsidR="007662A0" w:rsidRPr="00EE55D0">
        <w:rPr>
          <w:rFonts w:cs="B Nazanin"/>
          <w:sz w:val="28"/>
          <w:szCs w:val="28"/>
          <w:rtl/>
          <w:lang w:bidi="fa-IR"/>
        </w:rPr>
        <w:t>-</w:t>
      </w:r>
      <w:r w:rsidR="007662A0" w:rsidRPr="00EE55D0">
        <w:rPr>
          <w:rFonts w:cs="B Nazanin" w:hint="cs"/>
          <w:sz w:val="28"/>
          <w:szCs w:val="28"/>
          <w:rtl/>
          <w:lang w:bidi="fa-IR"/>
        </w:rPr>
        <w:t>5</w:t>
      </w:r>
      <w:r w:rsidR="007662A0" w:rsidRPr="00EE55D0">
        <w:rPr>
          <w:rFonts w:cs="B Nazanin"/>
          <w:sz w:val="28"/>
          <w:szCs w:val="28"/>
          <w:rtl/>
          <w:lang w:bidi="fa-IR"/>
        </w:rPr>
        <w:t>)</w:t>
      </w:r>
      <w:r w:rsidR="007662A0" w:rsidRPr="00EE55D0">
        <w:rPr>
          <w:rFonts w:cs="B Nazanin" w:hint="cs"/>
          <w:sz w:val="28"/>
          <w:szCs w:val="28"/>
          <w:rtl/>
          <w:lang w:bidi="fa-IR"/>
        </w:rPr>
        <w:t xml:space="preserve"> به افرادیکه به عنوان </w:t>
      </w:r>
      <w:r w:rsidR="007662A0" w:rsidRPr="00EE55D0">
        <w:rPr>
          <w:rFonts w:cs="B Nazanin"/>
          <w:sz w:val="28"/>
          <w:szCs w:val="28"/>
          <w:lang w:bidi="fa-IR"/>
        </w:rPr>
        <w:t>Contributor</w:t>
      </w:r>
      <w:r w:rsidR="007662A0" w:rsidRPr="00EE55D0">
        <w:rPr>
          <w:rFonts w:cs="B Nazanin" w:hint="cs"/>
          <w:sz w:val="28"/>
          <w:szCs w:val="28"/>
          <w:rtl/>
          <w:lang w:bidi="fa-IR"/>
        </w:rPr>
        <w:t xml:space="preserve"> در مقالات منتج از همکاریهای وسیع بین بخشی و دارای </w:t>
      </w:r>
      <w:r w:rsidR="007662A0" w:rsidRPr="00EE55D0">
        <w:rPr>
          <w:rFonts w:cs="B Nazanin"/>
          <w:sz w:val="28"/>
          <w:szCs w:val="28"/>
          <w:lang w:bidi="fa-IR"/>
        </w:rPr>
        <w:t>Contributor</w:t>
      </w:r>
      <w:r w:rsidR="007662A0" w:rsidRPr="00EE55D0">
        <w:rPr>
          <w:rFonts w:cs="B Nazanin" w:hint="cs"/>
          <w:sz w:val="28"/>
          <w:szCs w:val="28"/>
          <w:rtl/>
          <w:lang w:bidi="fa-IR"/>
        </w:rPr>
        <w:t xml:space="preserve">های متعدد شرکت داشته اند </w:t>
      </w:r>
      <w:r w:rsidR="00284E98" w:rsidRPr="00EE55D0">
        <w:rPr>
          <w:rFonts w:cs="B Nazanin" w:hint="cs"/>
          <w:sz w:val="28"/>
          <w:szCs w:val="28"/>
          <w:rtl/>
          <w:lang w:bidi="fa-IR"/>
        </w:rPr>
        <w:t xml:space="preserve">( برای مثال مقالات </w:t>
      </w:r>
      <w:r w:rsidR="00284E98" w:rsidRPr="00EE55D0">
        <w:rPr>
          <w:rFonts w:cs="B Nazanin"/>
          <w:sz w:val="28"/>
          <w:szCs w:val="28"/>
          <w:lang w:bidi="fa-IR"/>
        </w:rPr>
        <w:t xml:space="preserve">Global Burden of Disease </w:t>
      </w:r>
      <w:r w:rsidR="00284E98" w:rsidRPr="00EE55D0">
        <w:rPr>
          <w:rFonts w:cs="B Nazanin" w:hint="cs"/>
          <w:sz w:val="28"/>
          <w:szCs w:val="28"/>
          <w:rtl/>
          <w:lang w:bidi="fa-IR"/>
        </w:rPr>
        <w:t xml:space="preserve"> ) مبلغ  یک پنجاهم کل مبلغ محاسبه شده بر اساس شرایط فوق پرداخت خواهد شد . </w:t>
      </w:r>
    </w:p>
    <w:p w:rsidR="007759FF" w:rsidRPr="00EE55D0" w:rsidRDefault="00116C66" w:rsidP="00D77408">
      <w:pPr>
        <w:tabs>
          <w:tab w:val="right" w:pos="989"/>
        </w:tabs>
        <w:bidi/>
        <w:spacing w:after="120"/>
        <w:ind w:left="57"/>
        <w:jc w:val="both"/>
        <w:rPr>
          <w:rFonts w:cs="B Nazanin" w:hint="cs"/>
          <w:sz w:val="28"/>
          <w:szCs w:val="28"/>
          <w:rtl/>
          <w:lang w:bidi="fa-IR"/>
        </w:rPr>
      </w:pPr>
      <w:r w:rsidRPr="00EE55D0">
        <w:rPr>
          <w:rFonts w:cs="B Nazanin" w:hint="cs"/>
          <w:sz w:val="28"/>
          <w:szCs w:val="28"/>
          <w:rtl/>
          <w:lang w:bidi="fa-IR"/>
        </w:rPr>
        <w:t xml:space="preserve">6- </w:t>
      </w:r>
      <w:r w:rsidR="000D41E0" w:rsidRPr="00EE55D0">
        <w:rPr>
          <w:rFonts w:cs="B Nazanin"/>
          <w:sz w:val="28"/>
          <w:szCs w:val="28"/>
          <w:rtl/>
        </w:rPr>
        <w:t xml:space="preserve">به مقالات چاپ شده يا پذيرفته شده در مجلات </w:t>
      </w:r>
      <w:r w:rsidR="0032424C" w:rsidRPr="00EE55D0">
        <w:rPr>
          <w:rFonts w:cs="B Nazanin"/>
        </w:rPr>
        <w:t>ISI</w:t>
      </w:r>
      <w:r w:rsidR="0032424C" w:rsidRPr="00EE55D0">
        <w:rPr>
          <w:rFonts w:cs="B Nazanin"/>
          <w:sz w:val="28"/>
          <w:szCs w:val="28"/>
          <w:rtl/>
          <w:lang w:bidi="fa-IR"/>
        </w:rPr>
        <w:t xml:space="preserve"> </w:t>
      </w:r>
      <w:r w:rsidR="0032424C" w:rsidRPr="00EE55D0">
        <w:rPr>
          <w:rFonts w:cs="B Nazanin"/>
          <w:b/>
          <w:bCs/>
          <w:sz w:val="28"/>
          <w:szCs w:val="28"/>
          <w:u w:val="single"/>
          <w:rtl/>
        </w:rPr>
        <w:t>بيشتر از تعداد مورد انتظار از</w:t>
      </w:r>
      <w:r w:rsidR="000D41E0" w:rsidRPr="00EE55D0">
        <w:rPr>
          <w:rFonts w:cs="B Nazanin"/>
          <w:b/>
          <w:bCs/>
          <w:sz w:val="28"/>
          <w:szCs w:val="28"/>
          <w:u w:val="single"/>
          <w:rtl/>
        </w:rPr>
        <w:t xml:space="preserve"> پايان</w:t>
      </w:r>
      <w:r w:rsidR="00AF06E2" w:rsidRPr="00EE55D0">
        <w:rPr>
          <w:rFonts w:cs="B Nazanin"/>
          <w:b/>
          <w:bCs/>
          <w:sz w:val="28"/>
          <w:szCs w:val="28"/>
          <w:u w:val="single"/>
          <w:rtl/>
        </w:rPr>
        <w:t xml:space="preserve"> </w:t>
      </w:r>
      <w:r w:rsidR="000D41E0" w:rsidRPr="00EE55D0">
        <w:rPr>
          <w:rFonts w:cs="B Nazanin"/>
          <w:b/>
          <w:bCs/>
          <w:sz w:val="28"/>
          <w:szCs w:val="28"/>
          <w:u w:val="single"/>
          <w:rtl/>
        </w:rPr>
        <w:t>نامه</w:t>
      </w:r>
      <w:r w:rsidR="008710AE" w:rsidRPr="00EE55D0">
        <w:rPr>
          <w:rFonts w:cs="B Nazanin"/>
          <w:b/>
          <w:bCs/>
          <w:sz w:val="28"/>
          <w:szCs w:val="28"/>
          <w:u w:val="single"/>
          <w:rtl/>
        </w:rPr>
        <w:softHyphen/>
      </w:r>
      <w:r w:rsidR="000D41E0" w:rsidRPr="00EE55D0">
        <w:rPr>
          <w:rFonts w:cs="B Nazanin"/>
          <w:b/>
          <w:bCs/>
          <w:sz w:val="28"/>
          <w:szCs w:val="28"/>
          <w:u w:val="single"/>
          <w:rtl/>
        </w:rPr>
        <w:t>ي دانشجوئي</w:t>
      </w:r>
      <w:r w:rsidR="0032424C" w:rsidRPr="00EE55D0">
        <w:rPr>
          <w:rFonts w:cs="B Nazanin"/>
          <w:sz w:val="28"/>
          <w:szCs w:val="28"/>
          <w:rtl/>
        </w:rPr>
        <w:t>، در صورتی که قبل از</w:t>
      </w:r>
      <w:r w:rsidR="000D41E0" w:rsidRPr="00EE55D0">
        <w:rPr>
          <w:rFonts w:cs="B Nazanin"/>
          <w:sz w:val="28"/>
          <w:szCs w:val="28"/>
          <w:rtl/>
        </w:rPr>
        <w:t xml:space="preserve"> دفاع</w:t>
      </w:r>
      <w:r w:rsidR="0032424C" w:rsidRPr="00EE55D0">
        <w:rPr>
          <w:rFonts w:cs="B Nazanin"/>
          <w:sz w:val="28"/>
          <w:szCs w:val="28"/>
          <w:rtl/>
        </w:rPr>
        <w:t xml:space="preserve"> ارائه شوند</w:t>
      </w:r>
      <w:r w:rsidR="008710AE" w:rsidRPr="00EE55D0">
        <w:rPr>
          <w:rFonts w:cs="B Nazanin"/>
          <w:sz w:val="28"/>
          <w:szCs w:val="28"/>
          <w:rtl/>
        </w:rPr>
        <w:t>،</w:t>
      </w:r>
      <w:r w:rsidR="000D41E0" w:rsidRPr="00EE55D0">
        <w:rPr>
          <w:rFonts w:cs="B Nazanin"/>
          <w:sz w:val="28"/>
          <w:szCs w:val="28"/>
          <w:rtl/>
        </w:rPr>
        <w:t xml:space="preserve"> </w:t>
      </w:r>
      <w:r w:rsidR="008710AE" w:rsidRPr="00EE55D0">
        <w:rPr>
          <w:rFonts w:cs="B Nazanin"/>
          <w:sz w:val="28"/>
          <w:szCs w:val="28"/>
          <w:rtl/>
        </w:rPr>
        <w:t xml:space="preserve">علاوه بر جايزه </w:t>
      </w:r>
      <w:r w:rsidR="0032424C" w:rsidRPr="00EE55D0">
        <w:rPr>
          <w:rFonts w:cs="B Nazanin"/>
          <w:sz w:val="28"/>
          <w:szCs w:val="28"/>
          <w:rtl/>
        </w:rPr>
        <w:t>اصلی</w:t>
      </w:r>
      <w:r w:rsidR="008710AE" w:rsidRPr="00EE55D0">
        <w:rPr>
          <w:rFonts w:cs="B Nazanin"/>
          <w:sz w:val="28"/>
          <w:szCs w:val="28"/>
          <w:rtl/>
        </w:rPr>
        <w:t xml:space="preserve">، </w:t>
      </w:r>
      <w:r w:rsidR="000D41E0" w:rsidRPr="00EE55D0">
        <w:rPr>
          <w:rFonts w:cs="B Nazanin"/>
          <w:sz w:val="28"/>
          <w:szCs w:val="28"/>
          <w:rtl/>
        </w:rPr>
        <w:t xml:space="preserve">مبلغ </w:t>
      </w:r>
      <w:r w:rsidR="001B3B6E" w:rsidRPr="00EE55D0">
        <w:rPr>
          <w:rFonts w:cs="B Nazanin" w:hint="cs"/>
          <w:sz w:val="28"/>
          <w:szCs w:val="28"/>
          <w:rtl/>
        </w:rPr>
        <w:t xml:space="preserve"> </w:t>
      </w:r>
      <w:r w:rsidR="00AD5C64" w:rsidRPr="00EE55D0">
        <w:rPr>
          <w:rFonts w:cs="B Nazanin"/>
          <w:sz w:val="28"/>
          <w:szCs w:val="28"/>
        </w:rPr>
        <w:t xml:space="preserve"> </w:t>
      </w:r>
      <w:r w:rsidR="005262AD" w:rsidRPr="00EE55D0">
        <w:rPr>
          <w:rFonts w:cs="B Nazanin" w:hint="cs"/>
          <w:sz w:val="28"/>
          <w:szCs w:val="28"/>
          <w:rtl/>
        </w:rPr>
        <w:t xml:space="preserve">2.500.000 </w:t>
      </w:r>
      <w:r w:rsidR="000D41E0" w:rsidRPr="00EE55D0">
        <w:rPr>
          <w:rFonts w:cs="B Nazanin"/>
          <w:sz w:val="28"/>
          <w:szCs w:val="28"/>
          <w:rtl/>
        </w:rPr>
        <w:t xml:space="preserve">ريال </w:t>
      </w:r>
      <w:r w:rsidR="008710AE" w:rsidRPr="00EE55D0">
        <w:rPr>
          <w:rFonts w:cs="B Nazanin"/>
          <w:sz w:val="28"/>
          <w:szCs w:val="28"/>
          <w:rtl/>
        </w:rPr>
        <w:t xml:space="preserve">نيز </w:t>
      </w:r>
      <w:r w:rsidR="000D41E0" w:rsidRPr="00EE55D0">
        <w:rPr>
          <w:rFonts w:cs="B Nazanin"/>
          <w:sz w:val="28"/>
          <w:szCs w:val="28"/>
          <w:rtl/>
        </w:rPr>
        <w:t>جهت تشويق به دانشجو تخصيص خواهد يافت</w:t>
      </w:r>
      <w:r w:rsidR="00122499" w:rsidRPr="00EE55D0">
        <w:rPr>
          <w:rFonts w:cs="B Nazanin"/>
          <w:sz w:val="28"/>
          <w:szCs w:val="28"/>
          <w:rtl/>
        </w:rPr>
        <w:t>.</w:t>
      </w:r>
      <w:r w:rsidR="005262AD" w:rsidRPr="00EE55D0">
        <w:rPr>
          <w:rFonts w:cs="B Nazanin" w:hint="cs"/>
          <w:sz w:val="28"/>
          <w:szCs w:val="28"/>
          <w:rtl/>
        </w:rPr>
        <w:t xml:space="preserve"> </w:t>
      </w:r>
      <w:r w:rsidR="00146472" w:rsidRPr="00EE55D0">
        <w:rPr>
          <w:rFonts w:cs="B Nazanin"/>
          <w:sz w:val="28"/>
          <w:szCs w:val="28"/>
          <w:rtl/>
        </w:rPr>
        <w:t xml:space="preserve">براي تشويق </w:t>
      </w:r>
      <w:r w:rsidR="00612865" w:rsidRPr="00EE55D0">
        <w:rPr>
          <w:rFonts w:cs="B Nazanin"/>
          <w:sz w:val="28"/>
          <w:szCs w:val="28"/>
          <w:rtl/>
        </w:rPr>
        <w:t xml:space="preserve">بيشتر </w:t>
      </w:r>
      <w:r w:rsidR="00146472" w:rsidRPr="00EE55D0">
        <w:rPr>
          <w:rFonts w:cs="B Nazanin"/>
          <w:sz w:val="28"/>
          <w:szCs w:val="28"/>
          <w:rtl/>
        </w:rPr>
        <w:t xml:space="preserve">جهت چاپ مقالات در مجلات معتبرتر، علاوه بر جايزه مصوب </w:t>
      </w:r>
      <w:r w:rsidR="00E746C3" w:rsidRPr="00EE55D0">
        <w:rPr>
          <w:rFonts w:cs="B Nazanin"/>
          <w:sz w:val="28"/>
          <w:szCs w:val="28"/>
          <w:rtl/>
        </w:rPr>
        <w:t xml:space="preserve">دویست </w:t>
      </w:r>
      <w:r w:rsidR="00146472" w:rsidRPr="00EE55D0">
        <w:rPr>
          <w:rFonts w:cs="B Nazanin"/>
          <w:sz w:val="28"/>
          <w:szCs w:val="28"/>
          <w:rtl/>
        </w:rPr>
        <w:t>و</w:t>
      </w:r>
      <w:r w:rsidR="004A23CF" w:rsidRPr="00EE55D0">
        <w:rPr>
          <w:rFonts w:cs="B Nazanin" w:hint="cs"/>
          <w:sz w:val="28"/>
          <w:szCs w:val="28"/>
          <w:rtl/>
          <w:lang w:bidi="fa-IR"/>
        </w:rPr>
        <w:t xml:space="preserve"> </w:t>
      </w:r>
      <w:r w:rsidR="00146472" w:rsidRPr="00EE55D0">
        <w:rPr>
          <w:rFonts w:cs="B Nazanin"/>
          <w:sz w:val="28"/>
          <w:szCs w:val="28"/>
          <w:rtl/>
        </w:rPr>
        <w:t>پنجاه هزار تومان، بازاي هر واحد</w:t>
      </w:r>
      <w:r w:rsidR="00612865" w:rsidRPr="00EE55D0">
        <w:rPr>
          <w:rFonts w:cs="B Nazanin"/>
        </w:rPr>
        <w:t xml:space="preserve">IF </w:t>
      </w:r>
      <w:r w:rsidR="000E45C1" w:rsidRPr="00EE55D0">
        <w:rPr>
          <w:rFonts w:cs="B Nazanin" w:hint="cs"/>
          <w:sz w:val="28"/>
          <w:szCs w:val="28"/>
          <w:rtl/>
        </w:rPr>
        <w:t xml:space="preserve"> مجله</w:t>
      </w:r>
      <w:r w:rsidR="00612865" w:rsidRPr="00EE55D0">
        <w:rPr>
          <w:rFonts w:cs="B Nazanin"/>
          <w:sz w:val="28"/>
          <w:szCs w:val="28"/>
          <w:rtl/>
          <w:lang w:bidi="fa-IR"/>
        </w:rPr>
        <w:t xml:space="preserve">، </w:t>
      </w:r>
      <w:r w:rsidR="00146472" w:rsidRPr="00EE55D0">
        <w:rPr>
          <w:rFonts w:cs="B Nazanin"/>
          <w:sz w:val="28"/>
          <w:szCs w:val="28"/>
          <w:rtl/>
          <w:lang w:bidi="fa-IR"/>
        </w:rPr>
        <w:t xml:space="preserve">مبلغ </w:t>
      </w:r>
      <w:r w:rsidR="008014C6" w:rsidRPr="00EE55D0">
        <w:rPr>
          <w:rFonts w:cs="B Nazanin" w:hint="cs"/>
          <w:sz w:val="28"/>
          <w:szCs w:val="28"/>
          <w:rtl/>
          <w:lang w:bidi="fa-IR"/>
        </w:rPr>
        <w:t>یک میلیون</w:t>
      </w:r>
      <w:r w:rsidR="00146472" w:rsidRPr="00EE55D0">
        <w:rPr>
          <w:rFonts w:cs="B Nazanin"/>
          <w:sz w:val="28"/>
          <w:szCs w:val="28"/>
          <w:rtl/>
          <w:lang w:bidi="fa-IR"/>
        </w:rPr>
        <w:t xml:space="preserve"> ريال به مبلغ فوق اضافه گردد</w:t>
      </w:r>
      <w:r w:rsidR="007759FF" w:rsidRPr="00EE55D0">
        <w:rPr>
          <w:rFonts w:cs="B Nazanin" w:hint="cs"/>
          <w:sz w:val="28"/>
          <w:szCs w:val="28"/>
          <w:rtl/>
          <w:lang w:bidi="fa-IR"/>
        </w:rPr>
        <w:t xml:space="preserve"> </w:t>
      </w:r>
      <w:r w:rsidR="00146472" w:rsidRPr="00EE55D0">
        <w:rPr>
          <w:rFonts w:cs="B Nazanin"/>
          <w:sz w:val="28"/>
          <w:szCs w:val="28"/>
          <w:rtl/>
          <w:lang w:bidi="fa-IR"/>
        </w:rPr>
        <w:t xml:space="preserve">. </w:t>
      </w:r>
    </w:p>
    <w:p w:rsidR="00146472" w:rsidRPr="00EE55D0" w:rsidRDefault="00146472" w:rsidP="00D77408">
      <w:pPr>
        <w:tabs>
          <w:tab w:val="right" w:pos="989"/>
        </w:tabs>
        <w:bidi/>
        <w:spacing w:after="120"/>
        <w:ind w:left="57"/>
        <w:jc w:val="both"/>
        <w:rPr>
          <w:rFonts w:cs="B Nazanin" w:hint="cs"/>
          <w:sz w:val="28"/>
          <w:szCs w:val="28"/>
          <w:rtl/>
          <w:lang w:bidi="fa-IR"/>
        </w:rPr>
      </w:pPr>
      <w:r w:rsidRPr="00EE55D0">
        <w:rPr>
          <w:rFonts w:cs="B Nazanin"/>
          <w:sz w:val="28"/>
          <w:szCs w:val="28"/>
          <w:rtl/>
          <w:lang w:bidi="fa-IR"/>
        </w:rPr>
        <w:t>ب</w:t>
      </w:r>
      <w:r w:rsidR="00612865" w:rsidRPr="00EE55D0">
        <w:rPr>
          <w:rFonts w:cs="B Nazanin"/>
          <w:sz w:val="28"/>
          <w:szCs w:val="28"/>
          <w:rtl/>
          <w:lang w:bidi="fa-IR"/>
        </w:rPr>
        <w:t xml:space="preserve">ه </w:t>
      </w:r>
      <w:r w:rsidRPr="00EE55D0">
        <w:rPr>
          <w:rFonts w:cs="B Nazanin"/>
          <w:sz w:val="28"/>
          <w:szCs w:val="28"/>
          <w:rtl/>
          <w:lang w:bidi="fa-IR"/>
        </w:rPr>
        <w:t>عنوان مثال</w:t>
      </w:r>
      <w:r w:rsidR="00612865" w:rsidRPr="00EE55D0">
        <w:rPr>
          <w:rFonts w:cs="B Nazanin"/>
          <w:sz w:val="28"/>
          <w:szCs w:val="28"/>
          <w:rtl/>
          <w:lang w:bidi="fa-IR"/>
        </w:rPr>
        <w:t>،</w:t>
      </w:r>
      <w:r w:rsidRPr="00EE55D0">
        <w:rPr>
          <w:rFonts w:cs="B Nazanin"/>
          <w:sz w:val="28"/>
          <w:szCs w:val="28"/>
          <w:rtl/>
          <w:lang w:bidi="fa-IR"/>
        </w:rPr>
        <w:t xml:space="preserve"> اگر مقاله</w:t>
      </w:r>
      <w:r w:rsidR="00612865" w:rsidRPr="00EE55D0">
        <w:rPr>
          <w:rFonts w:cs="B Nazanin"/>
          <w:sz w:val="28"/>
          <w:szCs w:val="28"/>
          <w:rtl/>
          <w:lang w:bidi="fa-IR"/>
        </w:rPr>
        <w:softHyphen/>
      </w:r>
      <w:r w:rsidRPr="00EE55D0">
        <w:rPr>
          <w:rFonts w:cs="B Nazanin"/>
          <w:sz w:val="28"/>
          <w:szCs w:val="28"/>
          <w:rtl/>
          <w:lang w:bidi="fa-IR"/>
        </w:rPr>
        <w:t>اي از پاياننامه دانشجو در مجله</w:t>
      </w:r>
      <w:r w:rsidR="00612865" w:rsidRPr="00EE55D0">
        <w:rPr>
          <w:rFonts w:cs="B Nazanin"/>
          <w:sz w:val="28"/>
          <w:szCs w:val="28"/>
          <w:rtl/>
          <w:lang w:bidi="fa-IR"/>
        </w:rPr>
        <w:softHyphen/>
      </w:r>
      <w:r w:rsidRPr="00EE55D0">
        <w:rPr>
          <w:rFonts w:cs="B Nazanin"/>
          <w:sz w:val="28"/>
          <w:szCs w:val="28"/>
          <w:rtl/>
          <w:lang w:bidi="fa-IR"/>
        </w:rPr>
        <w:t xml:space="preserve">اي با 3 </w:t>
      </w:r>
      <w:r w:rsidRPr="00EE55D0">
        <w:rPr>
          <w:rFonts w:cs="B Nazanin"/>
          <w:lang w:bidi="fa-IR"/>
        </w:rPr>
        <w:t>IF</w:t>
      </w:r>
      <w:r w:rsidRPr="00EE55D0">
        <w:rPr>
          <w:rFonts w:cs="B Nazanin"/>
          <w:sz w:val="28"/>
          <w:szCs w:val="28"/>
          <w:lang w:bidi="fa-IR"/>
        </w:rPr>
        <w:t xml:space="preserve">= </w:t>
      </w:r>
      <w:r w:rsidRPr="00EE55D0">
        <w:rPr>
          <w:rFonts w:cs="B Nazanin"/>
          <w:sz w:val="28"/>
          <w:szCs w:val="28"/>
          <w:rtl/>
          <w:lang w:bidi="fa-IR"/>
        </w:rPr>
        <w:t xml:space="preserve"> چاپ گردد</w:t>
      </w:r>
      <w:r w:rsidR="00612865" w:rsidRPr="00EE55D0">
        <w:rPr>
          <w:rFonts w:cs="B Nazanin"/>
          <w:sz w:val="28"/>
          <w:szCs w:val="28"/>
          <w:rtl/>
          <w:lang w:bidi="fa-IR"/>
        </w:rPr>
        <w:t>،</w:t>
      </w:r>
      <w:r w:rsidRPr="00EE55D0">
        <w:rPr>
          <w:rFonts w:cs="B Nazanin"/>
          <w:sz w:val="28"/>
          <w:szCs w:val="28"/>
          <w:rtl/>
          <w:lang w:bidi="fa-IR"/>
        </w:rPr>
        <w:t xml:space="preserve"> مبلغ جايزه</w:t>
      </w:r>
      <w:r w:rsidR="001B3B6E" w:rsidRPr="00EE55D0">
        <w:rPr>
          <w:rFonts w:cs="B Nazanin"/>
          <w:sz w:val="28"/>
          <w:szCs w:val="28"/>
          <w:rtl/>
          <w:lang w:bidi="fa-IR"/>
        </w:rPr>
        <w:t xml:space="preserve"> </w:t>
      </w:r>
      <w:r w:rsidR="001B3B6E" w:rsidRPr="00EE55D0">
        <w:rPr>
          <w:rFonts w:cs="B Nazanin" w:hint="cs"/>
          <w:sz w:val="28"/>
          <w:szCs w:val="28"/>
          <w:rtl/>
          <w:lang w:bidi="fa-IR"/>
        </w:rPr>
        <w:t>5.500.000</w:t>
      </w:r>
      <w:r w:rsidR="001B3B6E" w:rsidRPr="00EE55D0">
        <w:rPr>
          <w:rFonts w:cs="B Nazanin"/>
          <w:sz w:val="28"/>
          <w:szCs w:val="28"/>
          <w:rtl/>
          <w:lang w:bidi="fa-IR"/>
        </w:rPr>
        <w:t xml:space="preserve"> =</w:t>
      </w:r>
      <w:r w:rsidR="001B3B6E" w:rsidRPr="00EE55D0">
        <w:rPr>
          <w:rFonts w:cs="B Nazanin" w:hint="cs"/>
          <w:sz w:val="28"/>
          <w:szCs w:val="28"/>
          <w:rtl/>
          <w:lang w:bidi="fa-IR"/>
        </w:rPr>
        <w:t>1.000.000</w:t>
      </w:r>
      <w:r w:rsidR="001B3B6E" w:rsidRPr="00EE55D0">
        <w:rPr>
          <w:rFonts w:cs="B Nazanin"/>
          <w:sz w:val="28"/>
          <w:szCs w:val="28"/>
          <w:rtl/>
          <w:lang w:bidi="fa-IR"/>
        </w:rPr>
        <w:t xml:space="preserve"> × 3 +</w:t>
      </w:r>
      <w:r w:rsidR="001B3B6E" w:rsidRPr="00EE55D0">
        <w:rPr>
          <w:rFonts w:cs="B Nazanin" w:hint="cs"/>
          <w:sz w:val="28"/>
          <w:szCs w:val="28"/>
          <w:rtl/>
          <w:lang w:bidi="fa-IR"/>
        </w:rPr>
        <w:t xml:space="preserve"> 2.500.000</w:t>
      </w:r>
      <w:r w:rsidR="00612865" w:rsidRPr="00EE55D0">
        <w:rPr>
          <w:rFonts w:cs="B Nazanin"/>
          <w:sz w:val="28"/>
          <w:szCs w:val="28"/>
          <w:rtl/>
          <w:lang w:bidi="fa-IR"/>
        </w:rPr>
        <w:t xml:space="preserve"> ريال</w:t>
      </w:r>
      <w:r w:rsidRPr="00EE55D0">
        <w:rPr>
          <w:rFonts w:cs="B Nazanin"/>
          <w:sz w:val="28"/>
          <w:szCs w:val="28"/>
          <w:rtl/>
          <w:lang w:bidi="fa-IR"/>
        </w:rPr>
        <w:t xml:space="preserve"> خواهد بود.</w:t>
      </w:r>
    </w:p>
    <w:p w:rsidR="00C52656" w:rsidRPr="00EE55D0" w:rsidRDefault="00612865" w:rsidP="00D77408">
      <w:pPr>
        <w:tabs>
          <w:tab w:val="right" w:pos="989"/>
        </w:tabs>
        <w:bidi/>
        <w:spacing w:after="120"/>
        <w:ind w:left="36"/>
        <w:jc w:val="both"/>
        <w:rPr>
          <w:rFonts w:cs="B Nazanin"/>
          <w:sz w:val="28"/>
          <w:szCs w:val="28"/>
          <w:rtl/>
        </w:rPr>
      </w:pPr>
      <w:r w:rsidRPr="00EE55D0">
        <w:rPr>
          <w:rFonts w:cs="B Nazanin"/>
          <w:sz w:val="28"/>
          <w:szCs w:val="28"/>
          <w:rtl/>
          <w:lang w:bidi="fa-IR"/>
        </w:rPr>
        <w:t>لازم به ذکر است،</w:t>
      </w:r>
      <w:r w:rsidR="007335F7" w:rsidRPr="00EE55D0">
        <w:rPr>
          <w:rFonts w:cs="B Nazanin"/>
          <w:sz w:val="28"/>
          <w:szCs w:val="28"/>
          <w:rtl/>
          <w:lang w:bidi="fa-IR"/>
        </w:rPr>
        <w:t xml:space="preserve"> جايزه مقالات دانشجوئي</w:t>
      </w:r>
      <w:r w:rsidR="00E746C3" w:rsidRPr="00EE55D0">
        <w:rPr>
          <w:rFonts w:cs="B Nazanin"/>
          <w:sz w:val="28"/>
          <w:szCs w:val="28"/>
          <w:rtl/>
          <w:lang w:bidi="fa-IR"/>
        </w:rPr>
        <w:t xml:space="preserve"> منتج از پایاننامه </w:t>
      </w:r>
      <w:r w:rsidR="007335F7" w:rsidRPr="00EE55D0">
        <w:rPr>
          <w:rFonts w:cs="B Nazanin"/>
          <w:sz w:val="28"/>
          <w:szCs w:val="28"/>
          <w:rtl/>
          <w:lang w:bidi="fa-IR"/>
        </w:rPr>
        <w:t xml:space="preserve">بشرطي پرداخت خواهد شد كه حتماً درمتن مقاله در قسمت </w:t>
      </w:r>
      <w:r w:rsidR="007335F7" w:rsidRPr="00EE55D0">
        <w:rPr>
          <w:rFonts w:cs="B Nazanin"/>
          <w:u w:val="single"/>
          <w:lang w:bidi="fa-IR"/>
        </w:rPr>
        <w:t>Acknowledgment</w:t>
      </w:r>
      <w:r w:rsidR="007335F7" w:rsidRPr="00EE55D0">
        <w:rPr>
          <w:rFonts w:cs="B Nazanin"/>
          <w:rtl/>
          <w:lang w:bidi="fa-IR"/>
        </w:rPr>
        <w:t xml:space="preserve"> </w:t>
      </w:r>
      <w:r w:rsidR="007335F7" w:rsidRPr="00EE55D0">
        <w:rPr>
          <w:rFonts w:cs="B Nazanin"/>
          <w:sz w:val="28"/>
          <w:szCs w:val="28"/>
          <w:rtl/>
          <w:lang w:bidi="fa-IR"/>
        </w:rPr>
        <w:t>قيد گردد كه اين مقاله منتج از پاياننامه دانشجوئي بوده و شماره پاياننامه ذكر شود و لازم است در اين مورد بطور مناسب اطلاع رساني گردد</w:t>
      </w:r>
      <w:r w:rsidR="00C52656" w:rsidRPr="00EE55D0">
        <w:rPr>
          <w:rFonts w:cs="B Nazanin"/>
          <w:sz w:val="28"/>
          <w:szCs w:val="28"/>
          <w:rtl/>
        </w:rPr>
        <w:t>.</w:t>
      </w:r>
    </w:p>
    <w:p w:rsidR="00610C94" w:rsidRPr="00EE55D0" w:rsidRDefault="00610C94" w:rsidP="00D77408">
      <w:pPr>
        <w:bidi/>
        <w:spacing w:after="120"/>
        <w:jc w:val="both"/>
        <w:rPr>
          <w:rFonts w:cs="B Nazanin"/>
          <w:sz w:val="28"/>
          <w:szCs w:val="28"/>
          <w:lang w:bidi="fa-IR"/>
        </w:rPr>
      </w:pPr>
    </w:p>
    <w:p w:rsidR="00C52656" w:rsidRPr="00EE55D0" w:rsidRDefault="00116C66" w:rsidP="00D77408">
      <w:pPr>
        <w:tabs>
          <w:tab w:val="right" w:pos="989"/>
        </w:tabs>
        <w:bidi/>
        <w:spacing w:after="120"/>
        <w:jc w:val="both"/>
        <w:rPr>
          <w:rFonts w:cs="B Nazanin" w:hint="cs"/>
          <w:sz w:val="28"/>
          <w:szCs w:val="28"/>
          <w:rtl/>
        </w:rPr>
      </w:pPr>
      <w:r w:rsidRPr="00EE55D0">
        <w:rPr>
          <w:rFonts w:cs="B Nazanin" w:hint="cs"/>
          <w:sz w:val="28"/>
          <w:szCs w:val="28"/>
          <w:rtl/>
        </w:rPr>
        <w:t>7-</w:t>
      </w:r>
      <w:r w:rsidR="00612865" w:rsidRPr="00EE55D0">
        <w:rPr>
          <w:rFonts w:cs="B Nazanin"/>
          <w:sz w:val="28"/>
          <w:szCs w:val="28"/>
          <w:rtl/>
        </w:rPr>
        <w:t xml:space="preserve"> </w:t>
      </w:r>
      <w:r w:rsidR="000D41E0" w:rsidRPr="00EE55D0">
        <w:rPr>
          <w:rFonts w:cs="B Nazanin"/>
          <w:sz w:val="28"/>
          <w:szCs w:val="28"/>
          <w:rtl/>
        </w:rPr>
        <w:t>ميزان تخصيص جوايز چاپ مقاله</w:t>
      </w:r>
      <w:r w:rsidR="008D155D" w:rsidRPr="00EE55D0">
        <w:rPr>
          <w:rFonts w:cs="B Nazanin"/>
          <w:sz w:val="28"/>
          <w:szCs w:val="28"/>
          <w:rtl/>
        </w:rPr>
        <w:t>،</w:t>
      </w:r>
      <w:r w:rsidR="000D41E0" w:rsidRPr="00EE55D0">
        <w:rPr>
          <w:rFonts w:cs="B Nazanin"/>
          <w:sz w:val="28"/>
          <w:szCs w:val="28"/>
          <w:rtl/>
        </w:rPr>
        <w:t xml:space="preserve"> در صورتي که نويسنده اول يا مسئول مقاله از</w:t>
      </w:r>
      <w:r w:rsidR="00D82A19" w:rsidRPr="00EE55D0">
        <w:rPr>
          <w:rFonts w:cs="B Nazanin" w:hint="cs"/>
          <w:sz w:val="28"/>
          <w:szCs w:val="28"/>
          <w:rtl/>
        </w:rPr>
        <w:t xml:space="preserve"> اعضاء هیئت علمی</w:t>
      </w:r>
      <w:r w:rsidR="000D41E0" w:rsidRPr="00EE55D0">
        <w:rPr>
          <w:rFonts w:cs="B Nazanin"/>
          <w:sz w:val="28"/>
          <w:szCs w:val="28"/>
          <w:rtl/>
        </w:rPr>
        <w:t xml:space="preserve"> دانشگاه علوم پزشکي تبريز باشد به صورت کامل و در مورد نويسندگان دوم به بعد 70% جايزه مقاله خواهد بود.</w:t>
      </w:r>
    </w:p>
    <w:p w:rsidR="00284E98" w:rsidRPr="00EE55D0" w:rsidRDefault="00585F6E" w:rsidP="00D77408">
      <w:pPr>
        <w:tabs>
          <w:tab w:val="right" w:pos="989"/>
        </w:tabs>
        <w:bidi/>
        <w:spacing w:after="120"/>
        <w:jc w:val="both"/>
        <w:rPr>
          <w:rFonts w:cs="B Nazanin" w:hint="cs"/>
          <w:sz w:val="28"/>
          <w:szCs w:val="28"/>
          <w:rtl/>
        </w:rPr>
      </w:pPr>
      <w:r w:rsidRPr="00EE55D0">
        <w:rPr>
          <w:rFonts w:cs="B Nazanin" w:hint="cs"/>
          <w:sz w:val="28"/>
          <w:szCs w:val="28"/>
          <w:rtl/>
        </w:rPr>
        <w:t>8</w:t>
      </w:r>
      <w:r w:rsidR="00284E98" w:rsidRPr="00EE55D0">
        <w:rPr>
          <w:rFonts w:cs="B Nazanin" w:hint="cs"/>
          <w:sz w:val="28"/>
          <w:szCs w:val="28"/>
          <w:rtl/>
        </w:rPr>
        <w:t xml:space="preserve">- مقالاتی که نویسنده اول یا مسئول آن </w:t>
      </w:r>
      <w:r w:rsidRPr="00EE55D0">
        <w:rPr>
          <w:rFonts w:cs="B Nazanin" w:hint="cs"/>
          <w:sz w:val="28"/>
          <w:szCs w:val="28"/>
          <w:rtl/>
        </w:rPr>
        <w:t>از</w:t>
      </w:r>
      <w:r w:rsidR="00D82A19" w:rsidRPr="00EE55D0">
        <w:rPr>
          <w:rFonts w:cs="B Nazanin" w:hint="cs"/>
          <w:sz w:val="28"/>
          <w:szCs w:val="28"/>
          <w:rtl/>
        </w:rPr>
        <w:t xml:space="preserve"> اعضاء هیئت علمی</w:t>
      </w:r>
      <w:r w:rsidRPr="00EE55D0">
        <w:rPr>
          <w:rFonts w:cs="B Nazanin" w:hint="cs"/>
          <w:sz w:val="28"/>
          <w:szCs w:val="28"/>
          <w:rtl/>
        </w:rPr>
        <w:t xml:space="preserve"> دانشگاه علوم پزشکی باشد و یکی از نوبسندگان مقاله از دانشگاههای معتبر بین المللی باشد ،30% جایزه پایه به جایزه تخصیصی مقاله اضافه خواهد شد . </w:t>
      </w:r>
    </w:p>
    <w:p w:rsidR="00171D72" w:rsidRPr="00EE55D0" w:rsidRDefault="000B3662" w:rsidP="0088043E">
      <w:pPr>
        <w:bidi/>
        <w:spacing w:after="120"/>
        <w:jc w:val="both"/>
        <w:rPr>
          <w:rFonts w:cs="B Nazanin" w:hint="cs"/>
          <w:sz w:val="28"/>
          <w:szCs w:val="28"/>
          <w:rtl/>
          <w:lang w:bidi="fa-IR"/>
        </w:rPr>
      </w:pPr>
      <w:r w:rsidRPr="00EE55D0">
        <w:rPr>
          <w:rFonts w:cs="B Nazanin" w:hint="cs"/>
          <w:sz w:val="28"/>
          <w:szCs w:val="28"/>
          <w:rtl/>
          <w:lang w:bidi="fa-IR"/>
        </w:rPr>
        <w:t>9</w:t>
      </w:r>
      <w:r w:rsidR="00B46837" w:rsidRPr="00EE55D0">
        <w:rPr>
          <w:rFonts w:cs="B Nazanin"/>
          <w:sz w:val="28"/>
          <w:szCs w:val="28"/>
          <w:rtl/>
          <w:lang w:bidi="fa-IR"/>
        </w:rPr>
        <w:t>- جهت تشویق مقالاتی که بدون استفاده از بودجه پژوهشی دانشگاه علوم پزشکی تبریز تهیه شده</w:t>
      </w:r>
      <w:r w:rsidR="002C763D" w:rsidRPr="00EE55D0">
        <w:rPr>
          <w:rFonts w:cs="B Nazanin"/>
          <w:sz w:val="28"/>
          <w:szCs w:val="28"/>
          <w:rtl/>
          <w:lang w:bidi="fa-IR"/>
        </w:rPr>
        <w:softHyphen/>
      </w:r>
      <w:r w:rsidR="00B46837" w:rsidRPr="00EE55D0">
        <w:rPr>
          <w:rFonts w:cs="B Nazanin"/>
          <w:sz w:val="28"/>
          <w:szCs w:val="28"/>
          <w:rtl/>
          <w:lang w:bidi="fa-IR"/>
        </w:rPr>
        <w:t>اند</w:t>
      </w:r>
      <w:r w:rsidR="00D82A19" w:rsidRPr="00EE55D0">
        <w:rPr>
          <w:rFonts w:cs="B Nazanin" w:hint="cs"/>
          <w:sz w:val="28"/>
          <w:szCs w:val="28"/>
          <w:rtl/>
          <w:lang w:bidi="fa-IR"/>
        </w:rPr>
        <w:t xml:space="preserve"> و حاصل همکاری عضو هیئت علمی دانشگاه در</w:t>
      </w:r>
      <w:r w:rsidR="00D82A19" w:rsidRPr="00EE55D0">
        <w:rPr>
          <w:rFonts w:cs="B Nazanin" w:hint="cs"/>
          <w:sz w:val="28"/>
          <w:szCs w:val="28"/>
          <w:u w:val="single"/>
          <w:rtl/>
          <w:lang w:bidi="fa-IR"/>
        </w:rPr>
        <w:t xml:space="preserve"> پروژه مصوب و دارای کد اخلاق </w:t>
      </w:r>
      <w:r w:rsidR="00D82A19" w:rsidRPr="00EE55D0">
        <w:rPr>
          <w:rFonts w:cs="B Nazanin" w:hint="cs"/>
          <w:sz w:val="28"/>
          <w:szCs w:val="28"/>
          <w:rtl/>
          <w:lang w:bidi="fa-IR"/>
        </w:rPr>
        <w:t>باشد</w:t>
      </w:r>
      <w:r w:rsidR="002C763D" w:rsidRPr="00EE55D0">
        <w:rPr>
          <w:rFonts w:cs="B Nazanin"/>
          <w:sz w:val="28"/>
          <w:szCs w:val="28"/>
          <w:rtl/>
          <w:lang w:bidi="fa-IR"/>
        </w:rPr>
        <w:t>، جايزه</w:t>
      </w:r>
      <w:r w:rsidR="002C763D" w:rsidRPr="00EE55D0">
        <w:rPr>
          <w:rFonts w:cs="B Nazanin"/>
          <w:sz w:val="28"/>
          <w:szCs w:val="28"/>
          <w:rtl/>
          <w:lang w:bidi="fa-IR"/>
        </w:rPr>
        <w:softHyphen/>
      </w:r>
      <w:r w:rsidRPr="00EE55D0">
        <w:rPr>
          <w:rFonts w:cs="B Nazanin" w:hint="cs"/>
          <w:sz w:val="28"/>
          <w:szCs w:val="28"/>
          <w:rtl/>
          <w:lang w:bidi="fa-IR"/>
        </w:rPr>
        <w:t xml:space="preserve"> پایه</w:t>
      </w:r>
      <w:r w:rsidR="00F906DD" w:rsidRPr="00EE55D0">
        <w:rPr>
          <w:rFonts w:cs="B Nazanin"/>
          <w:sz w:val="28"/>
          <w:szCs w:val="28"/>
          <w:lang w:bidi="fa-IR"/>
        </w:rPr>
        <w:t xml:space="preserve"> </w:t>
      </w:r>
      <w:r w:rsidR="002C763D" w:rsidRPr="00EE55D0">
        <w:rPr>
          <w:rFonts w:cs="B Nazanin"/>
          <w:sz w:val="28"/>
          <w:szCs w:val="28"/>
          <w:rtl/>
          <w:lang w:bidi="fa-IR"/>
        </w:rPr>
        <w:t>مازاد بر جايزه</w:t>
      </w:r>
      <w:r w:rsidR="002C763D" w:rsidRPr="00EE55D0">
        <w:rPr>
          <w:rFonts w:cs="B Nazanin"/>
          <w:sz w:val="28"/>
          <w:szCs w:val="28"/>
          <w:rtl/>
          <w:lang w:bidi="fa-IR"/>
        </w:rPr>
        <w:softHyphen/>
        <w:t>ی اصلی</w:t>
      </w:r>
      <w:r w:rsidR="00F906DD" w:rsidRPr="00EE55D0">
        <w:rPr>
          <w:rFonts w:cs="B Nazanin" w:hint="cs"/>
          <w:sz w:val="28"/>
          <w:szCs w:val="28"/>
          <w:rtl/>
          <w:lang w:bidi="fa-IR"/>
        </w:rPr>
        <w:t xml:space="preserve"> و</w:t>
      </w:r>
      <w:r w:rsidR="0025217D" w:rsidRPr="00EE55D0">
        <w:rPr>
          <w:rFonts w:cs="B Nazanin" w:hint="cs"/>
          <w:sz w:val="28"/>
          <w:szCs w:val="28"/>
          <w:rtl/>
          <w:lang w:bidi="fa-IR"/>
        </w:rPr>
        <w:t xml:space="preserve"> </w:t>
      </w:r>
      <w:r w:rsidR="00F906DD" w:rsidRPr="00EE55D0">
        <w:rPr>
          <w:rFonts w:cs="B Nazanin" w:hint="cs"/>
          <w:sz w:val="28"/>
          <w:szCs w:val="28"/>
          <w:rtl/>
          <w:lang w:bidi="fa-IR"/>
        </w:rPr>
        <w:t xml:space="preserve">فقط </w:t>
      </w:r>
      <w:r w:rsidR="00AD5C64" w:rsidRPr="00EE55D0">
        <w:rPr>
          <w:rFonts w:cs="B Nazanin" w:hint="cs"/>
          <w:sz w:val="28"/>
          <w:szCs w:val="28"/>
          <w:rtl/>
          <w:lang w:bidi="fa-IR"/>
        </w:rPr>
        <w:t>به</w:t>
      </w:r>
      <w:r w:rsidR="00F906DD" w:rsidRPr="00EE55D0">
        <w:rPr>
          <w:rFonts w:cs="B Nazanin" w:hint="cs"/>
          <w:sz w:val="28"/>
          <w:szCs w:val="28"/>
          <w:rtl/>
          <w:lang w:bidi="fa-IR"/>
        </w:rPr>
        <w:t xml:space="preserve"> مقالات </w:t>
      </w:r>
      <w:r w:rsidR="00F906DD" w:rsidRPr="00EE55D0">
        <w:rPr>
          <w:rFonts w:cs="B Nazanin"/>
          <w:sz w:val="28"/>
          <w:szCs w:val="28"/>
          <w:lang w:bidi="fa-IR"/>
        </w:rPr>
        <w:t xml:space="preserve"> </w:t>
      </w:r>
      <w:r w:rsidR="00F906DD" w:rsidRPr="00EE55D0">
        <w:rPr>
          <w:rFonts w:cs="B Nazanin"/>
          <w:lang w:bidi="fa-IR"/>
        </w:rPr>
        <w:t xml:space="preserve">ORIGINAL ARTICLE, SHORT COMMUNICATION  </w:t>
      </w:r>
      <w:r w:rsidR="002C763D" w:rsidRPr="00EE55D0">
        <w:rPr>
          <w:rFonts w:cs="B Nazanin"/>
          <w:sz w:val="28"/>
          <w:szCs w:val="28"/>
          <w:rtl/>
          <w:lang w:bidi="fa-IR"/>
        </w:rPr>
        <w:t>تعلق خواهد گرفت.</w:t>
      </w:r>
      <w:r w:rsidR="0025217D" w:rsidRPr="00EE55D0">
        <w:rPr>
          <w:rFonts w:cs="B Nazanin" w:hint="cs"/>
          <w:sz w:val="28"/>
          <w:szCs w:val="28"/>
          <w:rtl/>
          <w:lang w:bidi="fa-IR"/>
        </w:rPr>
        <w:t xml:space="preserve"> این جای</w:t>
      </w:r>
      <w:r w:rsidR="00F906DD" w:rsidRPr="00EE55D0">
        <w:rPr>
          <w:rFonts w:cs="B Nazanin" w:hint="cs"/>
          <w:sz w:val="28"/>
          <w:szCs w:val="28"/>
          <w:rtl/>
          <w:lang w:bidi="fa-IR"/>
        </w:rPr>
        <w:t>زه برابر</w:t>
      </w:r>
      <w:r w:rsidRPr="00EE55D0">
        <w:rPr>
          <w:rFonts w:cs="B Nazanin" w:hint="cs"/>
          <w:sz w:val="28"/>
          <w:szCs w:val="28"/>
          <w:rtl/>
          <w:lang w:bidi="fa-IR"/>
        </w:rPr>
        <w:t xml:space="preserve"> با</w:t>
      </w:r>
      <w:r w:rsidR="00F906DD" w:rsidRPr="00EE55D0">
        <w:rPr>
          <w:rFonts w:cs="B Nazanin" w:hint="cs"/>
          <w:sz w:val="28"/>
          <w:szCs w:val="28"/>
          <w:rtl/>
          <w:lang w:bidi="fa-IR"/>
        </w:rPr>
        <w:t xml:space="preserve"> جایزه </w:t>
      </w:r>
      <w:r w:rsidRPr="00EE55D0">
        <w:rPr>
          <w:rFonts w:cs="B Nazanin" w:hint="cs"/>
          <w:sz w:val="28"/>
          <w:szCs w:val="28"/>
          <w:rtl/>
          <w:lang w:bidi="fa-IR"/>
        </w:rPr>
        <w:t xml:space="preserve">پایه </w:t>
      </w:r>
      <w:r w:rsidR="00F906DD" w:rsidRPr="00EE55D0">
        <w:rPr>
          <w:rFonts w:cs="B Nazanin" w:hint="cs"/>
          <w:sz w:val="28"/>
          <w:szCs w:val="28"/>
          <w:rtl/>
          <w:lang w:bidi="fa-IR"/>
        </w:rPr>
        <w:t xml:space="preserve">و تا سقف 30.000.000 </w:t>
      </w:r>
      <w:r w:rsidR="0025217D" w:rsidRPr="00EE55D0">
        <w:rPr>
          <w:rFonts w:cs="B Nazanin" w:hint="cs"/>
          <w:sz w:val="28"/>
          <w:szCs w:val="28"/>
          <w:rtl/>
          <w:lang w:bidi="fa-IR"/>
        </w:rPr>
        <w:t>ریال</w:t>
      </w:r>
      <w:r w:rsidR="00F906DD" w:rsidRPr="00EE55D0">
        <w:rPr>
          <w:rFonts w:cs="B Nazanin" w:hint="cs"/>
          <w:sz w:val="28"/>
          <w:szCs w:val="28"/>
          <w:rtl/>
          <w:lang w:bidi="fa-IR"/>
        </w:rPr>
        <w:t xml:space="preserve"> میباشد </w:t>
      </w:r>
      <w:r w:rsidR="0025217D" w:rsidRPr="00EE55D0">
        <w:rPr>
          <w:rFonts w:cs="B Nazanin" w:hint="cs"/>
          <w:sz w:val="28"/>
          <w:szCs w:val="28"/>
          <w:rtl/>
          <w:lang w:bidi="fa-IR"/>
        </w:rPr>
        <w:t>و</w:t>
      </w:r>
      <w:r w:rsidR="00F906DD" w:rsidRPr="00EE55D0">
        <w:rPr>
          <w:rFonts w:cs="B Nazanin" w:hint="cs"/>
          <w:sz w:val="28"/>
          <w:szCs w:val="28"/>
          <w:rtl/>
          <w:lang w:bidi="fa-IR"/>
        </w:rPr>
        <w:t xml:space="preserve"> </w:t>
      </w:r>
      <w:r w:rsidR="0025217D" w:rsidRPr="00EE55D0">
        <w:rPr>
          <w:rFonts w:cs="B Nazanin" w:hint="cs"/>
          <w:sz w:val="28"/>
          <w:szCs w:val="28"/>
          <w:rtl/>
          <w:lang w:bidi="fa-IR"/>
        </w:rPr>
        <w:t>ضریب</w:t>
      </w:r>
      <w:r w:rsidR="00A771B3" w:rsidRPr="00EE55D0">
        <w:rPr>
          <w:rFonts w:cs="B Nazanin"/>
          <w:sz w:val="28"/>
          <w:szCs w:val="28"/>
          <w:rtl/>
          <w:lang w:bidi="fa-IR"/>
        </w:rPr>
        <w:t xml:space="preserve"> افزایش</w:t>
      </w:r>
      <w:r w:rsidRPr="00EE55D0">
        <w:rPr>
          <w:rFonts w:cs="B Nazanin" w:hint="cs"/>
          <w:sz w:val="28"/>
          <w:szCs w:val="28"/>
          <w:rtl/>
          <w:lang w:bidi="fa-IR"/>
        </w:rPr>
        <w:t xml:space="preserve"> مازاد </w:t>
      </w:r>
      <w:r w:rsidR="00A771B3" w:rsidRPr="00EE55D0">
        <w:rPr>
          <w:rFonts w:cs="B Nazanin"/>
          <w:sz w:val="28"/>
          <w:szCs w:val="28"/>
          <w:rtl/>
          <w:lang w:bidi="fa-IR"/>
        </w:rPr>
        <w:t xml:space="preserve"> برای نویسندگان</w:t>
      </w:r>
      <w:r w:rsidR="00E746C3" w:rsidRPr="00EE55D0">
        <w:rPr>
          <w:rFonts w:cs="B Nazanin"/>
          <w:sz w:val="28"/>
          <w:szCs w:val="28"/>
          <w:rtl/>
          <w:lang w:bidi="fa-IR"/>
        </w:rPr>
        <w:t xml:space="preserve"> مسئول یا اول</w:t>
      </w:r>
      <w:r w:rsidRPr="00EE55D0">
        <w:rPr>
          <w:rFonts w:cs="B Nazanin" w:hint="cs"/>
          <w:sz w:val="28"/>
          <w:szCs w:val="28"/>
          <w:rtl/>
          <w:lang w:bidi="fa-IR"/>
        </w:rPr>
        <w:t>100%و برای نویسنده دوم 70%</w:t>
      </w:r>
      <w:r w:rsidR="00E746C3" w:rsidRPr="00EE55D0">
        <w:rPr>
          <w:rFonts w:cs="B Nazanin"/>
          <w:sz w:val="28"/>
          <w:szCs w:val="28"/>
          <w:rtl/>
          <w:lang w:bidi="fa-IR"/>
        </w:rPr>
        <w:t xml:space="preserve"> از دانشگاه علوم پزشکی تبریز</w:t>
      </w:r>
      <w:r w:rsidR="003E29E8" w:rsidRPr="00EE55D0">
        <w:rPr>
          <w:rFonts w:cs="B Nazanin"/>
          <w:sz w:val="28"/>
          <w:szCs w:val="28"/>
          <w:rtl/>
          <w:lang w:bidi="fa-IR"/>
        </w:rPr>
        <w:t xml:space="preserve"> </w:t>
      </w:r>
      <w:r w:rsidR="00A771B3" w:rsidRPr="00EE55D0">
        <w:rPr>
          <w:rFonts w:cs="B Nazanin"/>
          <w:sz w:val="28"/>
          <w:szCs w:val="28"/>
          <w:rtl/>
          <w:lang w:bidi="fa-IR"/>
        </w:rPr>
        <w:t>می</w:t>
      </w:r>
      <w:r w:rsidR="00E746C3" w:rsidRPr="00EE55D0">
        <w:rPr>
          <w:rFonts w:cs="B Nazanin"/>
          <w:sz w:val="28"/>
          <w:szCs w:val="28"/>
          <w:rtl/>
          <w:lang w:bidi="fa-IR"/>
        </w:rPr>
        <w:t xml:space="preserve"> باشد.</w:t>
      </w:r>
      <w:r w:rsidR="00AD5C64" w:rsidRPr="00EE55D0">
        <w:rPr>
          <w:rFonts w:cs="B Nazanin" w:hint="cs"/>
          <w:sz w:val="28"/>
          <w:szCs w:val="28"/>
          <w:rtl/>
          <w:lang w:bidi="fa-IR"/>
        </w:rPr>
        <w:t xml:space="preserve"> * </w:t>
      </w:r>
      <w:r w:rsidR="00AD5C64" w:rsidRPr="00EE55D0">
        <w:rPr>
          <w:rFonts w:cs="B Nazanin"/>
          <w:sz w:val="28"/>
          <w:szCs w:val="28"/>
          <w:rtl/>
          <w:lang w:bidi="fa-IR"/>
        </w:rPr>
        <w:t>جایزه مازاد فقط برای مقالات</w:t>
      </w:r>
      <w:r w:rsidR="00AD5C64" w:rsidRPr="00EE55D0">
        <w:rPr>
          <w:rFonts w:cs="B Nazanin" w:hint="cs"/>
          <w:sz w:val="28"/>
          <w:szCs w:val="28"/>
          <w:rtl/>
          <w:lang w:bidi="fa-IR"/>
        </w:rPr>
        <w:t xml:space="preserve"> </w:t>
      </w:r>
      <w:r w:rsidR="00AD5C64" w:rsidRPr="00EE55D0">
        <w:rPr>
          <w:rFonts w:cs="B Nazanin"/>
          <w:sz w:val="28"/>
          <w:szCs w:val="28"/>
          <w:rtl/>
          <w:lang w:bidi="fa-IR"/>
        </w:rPr>
        <w:t>چ</w:t>
      </w:r>
      <w:r w:rsidR="00AD5C64" w:rsidRPr="00EE55D0">
        <w:rPr>
          <w:rFonts w:cs="B Nazanin" w:hint="cs"/>
          <w:sz w:val="28"/>
          <w:szCs w:val="28"/>
          <w:rtl/>
          <w:lang w:bidi="fa-IR"/>
        </w:rPr>
        <w:t>ا</w:t>
      </w:r>
      <w:r w:rsidR="00AD5C64" w:rsidRPr="00EE55D0">
        <w:rPr>
          <w:rFonts w:cs="B Nazanin"/>
          <w:sz w:val="28"/>
          <w:szCs w:val="28"/>
          <w:rtl/>
          <w:lang w:bidi="fa-IR"/>
        </w:rPr>
        <w:t xml:space="preserve">پ شده در مجلات نمايه شده در پايگاههای </w:t>
      </w:r>
      <w:r w:rsidR="00AD5C64" w:rsidRPr="00EE55D0">
        <w:rPr>
          <w:rFonts w:cs="B Nazanin"/>
          <w:lang w:bidi="fa-IR"/>
        </w:rPr>
        <w:t>ISI</w:t>
      </w:r>
      <w:r w:rsidR="00AD5C64" w:rsidRPr="00EE55D0">
        <w:rPr>
          <w:rFonts w:cs="B Nazanin"/>
          <w:sz w:val="28"/>
          <w:szCs w:val="28"/>
          <w:rtl/>
          <w:lang w:bidi="fa-IR"/>
        </w:rPr>
        <w:t xml:space="preserve"> و </w:t>
      </w:r>
      <w:r w:rsidR="00AD5C64" w:rsidRPr="00EE55D0">
        <w:rPr>
          <w:rFonts w:cs="B Nazanin"/>
          <w:lang w:bidi="fa-IR"/>
        </w:rPr>
        <w:t>Pubmed</w:t>
      </w:r>
      <w:r w:rsidR="00AD5C64" w:rsidRPr="00EE55D0">
        <w:rPr>
          <w:rFonts w:cs="B Nazanin"/>
          <w:rtl/>
          <w:lang w:bidi="fa-IR"/>
        </w:rPr>
        <w:t xml:space="preserve"> </w:t>
      </w:r>
      <w:r w:rsidR="00AD5C64" w:rsidRPr="00EE55D0">
        <w:rPr>
          <w:rFonts w:cs="B Nazanin"/>
          <w:sz w:val="28"/>
          <w:szCs w:val="28"/>
          <w:rtl/>
          <w:lang w:bidi="fa-IR"/>
        </w:rPr>
        <w:t>شامل می</w:t>
      </w:r>
      <w:r w:rsidR="00AD5C64" w:rsidRPr="00EE55D0">
        <w:rPr>
          <w:rFonts w:cs="B Nazanin"/>
          <w:sz w:val="28"/>
          <w:szCs w:val="28"/>
          <w:rtl/>
          <w:lang w:bidi="fa-IR"/>
        </w:rPr>
        <w:softHyphen/>
        <w:t>شود.</w:t>
      </w:r>
      <w:r w:rsidR="002C763D" w:rsidRPr="00EE55D0">
        <w:rPr>
          <w:rFonts w:cs="B Nazanin"/>
          <w:sz w:val="28"/>
          <w:szCs w:val="28"/>
          <w:rtl/>
        </w:rPr>
        <w:t>در همين راستا،</w:t>
      </w:r>
      <w:r w:rsidR="00171D72" w:rsidRPr="00EE55D0">
        <w:rPr>
          <w:rFonts w:cs="B Nazanin"/>
          <w:sz w:val="28"/>
          <w:szCs w:val="28"/>
          <w:rtl/>
        </w:rPr>
        <w:t xml:space="preserve"> </w:t>
      </w:r>
      <w:r w:rsidR="00A82D1E" w:rsidRPr="00EE55D0">
        <w:rPr>
          <w:rFonts w:cs="B Nazanin"/>
          <w:sz w:val="28"/>
          <w:szCs w:val="28"/>
          <w:rtl/>
        </w:rPr>
        <w:t xml:space="preserve">مقالاتی </w:t>
      </w:r>
      <w:r w:rsidR="00FB279C" w:rsidRPr="00EE55D0">
        <w:rPr>
          <w:rFonts w:cs="B Nazanin"/>
          <w:sz w:val="28"/>
          <w:szCs w:val="28"/>
          <w:rtl/>
        </w:rPr>
        <w:t xml:space="preserve">که </w:t>
      </w:r>
      <w:r w:rsidR="002C763D" w:rsidRPr="00EE55D0">
        <w:rPr>
          <w:rFonts w:cs="B Nazanin"/>
          <w:sz w:val="28"/>
          <w:szCs w:val="28"/>
          <w:rtl/>
        </w:rPr>
        <w:t xml:space="preserve">بيشتر </w:t>
      </w:r>
      <w:r w:rsidR="00FB279C" w:rsidRPr="00EE55D0">
        <w:rPr>
          <w:rFonts w:cs="B Nazanin"/>
          <w:sz w:val="28"/>
          <w:szCs w:val="28"/>
          <w:rtl/>
        </w:rPr>
        <w:t xml:space="preserve">از </w:t>
      </w:r>
      <w:r w:rsidR="002C763D" w:rsidRPr="00EE55D0">
        <w:rPr>
          <w:rFonts w:cs="B Nazanin"/>
          <w:sz w:val="28"/>
          <w:szCs w:val="28"/>
          <w:rtl/>
        </w:rPr>
        <w:t>مقالات مورد انتظار از يک</w:t>
      </w:r>
      <w:r w:rsidR="00FB279C" w:rsidRPr="00EE55D0">
        <w:rPr>
          <w:rFonts w:cs="B Nazanin"/>
          <w:sz w:val="28"/>
          <w:szCs w:val="28"/>
          <w:rtl/>
        </w:rPr>
        <w:t xml:space="preserve"> طرح تحقیقاتی دانشگاه تهیه شده</w:t>
      </w:r>
      <w:r w:rsidR="002C763D" w:rsidRPr="00EE55D0">
        <w:rPr>
          <w:rFonts w:cs="B Nazanin"/>
          <w:sz w:val="28"/>
          <w:szCs w:val="28"/>
          <w:rtl/>
        </w:rPr>
        <w:softHyphen/>
      </w:r>
      <w:r w:rsidR="00DA4E6A" w:rsidRPr="00EE55D0">
        <w:rPr>
          <w:rFonts w:cs="B Nazanin"/>
          <w:sz w:val="28"/>
          <w:szCs w:val="28"/>
          <w:rtl/>
        </w:rPr>
        <w:t xml:space="preserve"> باشند، می</w:t>
      </w:r>
      <w:r w:rsidR="00DA4E6A" w:rsidRPr="00EE55D0">
        <w:rPr>
          <w:rFonts w:cs="B Nazanin"/>
          <w:sz w:val="28"/>
          <w:szCs w:val="28"/>
          <w:rtl/>
        </w:rPr>
        <w:softHyphen/>
        <w:t xml:space="preserve">توانند از </w:t>
      </w:r>
      <w:r w:rsidR="00930B47" w:rsidRPr="00EE55D0">
        <w:rPr>
          <w:rFonts w:cs="B Nazanin"/>
          <w:sz w:val="28"/>
          <w:szCs w:val="28"/>
          <w:rtl/>
          <w:lang w:bidi="fa-IR"/>
        </w:rPr>
        <w:t xml:space="preserve">ضریب افزایشی مذکور </w:t>
      </w:r>
      <w:r w:rsidR="00DA4E6A" w:rsidRPr="00EE55D0">
        <w:rPr>
          <w:rFonts w:cs="B Nazanin"/>
          <w:sz w:val="28"/>
          <w:szCs w:val="28"/>
          <w:rtl/>
          <w:lang w:bidi="fa-IR"/>
        </w:rPr>
        <w:t>در</w:t>
      </w:r>
      <w:r w:rsidR="00930B47" w:rsidRPr="00EE55D0">
        <w:rPr>
          <w:rFonts w:cs="B Nazanin"/>
          <w:sz w:val="28"/>
          <w:szCs w:val="28"/>
          <w:rtl/>
          <w:lang w:bidi="fa-IR"/>
        </w:rPr>
        <w:t xml:space="preserve"> بند فوق </w:t>
      </w:r>
      <w:r w:rsidR="00DA4E6A" w:rsidRPr="00EE55D0">
        <w:rPr>
          <w:rFonts w:cs="B Nazanin"/>
          <w:sz w:val="28"/>
          <w:szCs w:val="28"/>
          <w:rtl/>
          <w:lang w:bidi="fa-IR"/>
        </w:rPr>
        <w:t>برخوردار شوند</w:t>
      </w:r>
      <w:r w:rsidR="00930B47" w:rsidRPr="00EE55D0">
        <w:rPr>
          <w:rFonts w:cs="B Nazanin"/>
          <w:sz w:val="28"/>
          <w:szCs w:val="28"/>
          <w:rtl/>
          <w:lang w:bidi="fa-IR"/>
        </w:rPr>
        <w:t>.</w:t>
      </w:r>
    </w:p>
    <w:p w:rsidR="00887904" w:rsidRPr="00EE55D0" w:rsidRDefault="00171D72" w:rsidP="00D77408">
      <w:pPr>
        <w:bidi/>
        <w:spacing w:after="120"/>
        <w:jc w:val="both"/>
        <w:rPr>
          <w:rFonts w:cs="B Nazanin"/>
          <w:b/>
          <w:bCs/>
          <w:rtl/>
          <w:lang w:bidi="fa-IR"/>
        </w:rPr>
      </w:pPr>
      <w:r w:rsidRPr="00EE55D0">
        <w:rPr>
          <w:rFonts w:cs="B Nazanin"/>
          <w:b/>
          <w:bCs/>
          <w:rtl/>
          <w:lang w:bidi="fa-IR"/>
        </w:rPr>
        <w:t xml:space="preserve">تبصره </w:t>
      </w:r>
      <w:r w:rsidR="007E10D0" w:rsidRPr="00EE55D0">
        <w:rPr>
          <w:rFonts w:cs="B Nazanin"/>
          <w:b/>
          <w:bCs/>
          <w:rtl/>
          <w:lang w:bidi="fa-IR"/>
        </w:rPr>
        <w:t>چهار</w:t>
      </w:r>
      <w:r w:rsidR="009D2E58" w:rsidRPr="00EE55D0">
        <w:rPr>
          <w:rFonts w:cs="B Nazanin"/>
          <w:b/>
          <w:bCs/>
          <w:rtl/>
          <w:lang w:bidi="fa-IR"/>
        </w:rPr>
        <w:t>:</w:t>
      </w:r>
      <w:r w:rsidRPr="00EE55D0">
        <w:rPr>
          <w:rFonts w:cs="B Nazanin"/>
          <w:b/>
          <w:bCs/>
          <w:rtl/>
          <w:lang w:bidi="fa-IR"/>
        </w:rPr>
        <w:t xml:space="preserve"> این ضریب شامل ضریب افزایشی مربوط به مراکز تحقیقاتی (</w:t>
      </w:r>
      <w:r w:rsidR="00B44684" w:rsidRPr="00EE55D0">
        <w:rPr>
          <w:rFonts w:cs="B Nazanin" w:hint="cs"/>
          <w:b/>
          <w:bCs/>
          <w:rtl/>
          <w:lang w:bidi="fa-IR"/>
        </w:rPr>
        <w:t>3</w:t>
      </w:r>
      <w:r w:rsidR="00B44684" w:rsidRPr="00EE55D0">
        <w:rPr>
          <w:rFonts w:cs="B Nazanin"/>
          <w:b/>
          <w:bCs/>
          <w:rtl/>
          <w:lang w:bidi="fa-IR"/>
        </w:rPr>
        <w:t>0</w:t>
      </w:r>
      <w:r w:rsidRPr="00EE55D0">
        <w:rPr>
          <w:rFonts w:cs="B Nazanin"/>
          <w:b/>
          <w:bCs/>
          <w:rtl/>
          <w:lang w:bidi="fa-IR"/>
        </w:rPr>
        <w:t>%-</w:t>
      </w:r>
      <w:r w:rsidR="00B44684" w:rsidRPr="00EE55D0">
        <w:rPr>
          <w:rFonts w:cs="B Nazanin" w:hint="cs"/>
          <w:b/>
          <w:bCs/>
          <w:rtl/>
          <w:lang w:bidi="fa-IR"/>
        </w:rPr>
        <w:t>2</w:t>
      </w:r>
      <w:r w:rsidR="00B44684" w:rsidRPr="00EE55D0">
        <w:rPr>
          <w:rFonts w:cs="B Nazanin"/>
          <w:b/>
          <w:bCs/>
          <w:rtl/>
          <w:lang w:bidi="fa-IR"/>
        </w:rPr>
        <w:t>0</w:t>
      </w:r>
      <w:r w:rsidRPr="00EE55D0">
        <w:rPr>
          <w:rFonts w:cs="B Nazanin"/>
          <w:b/>
          <w:bCs/>
          <w:rtl/>
          <w:lang w:bidi="fa-IR"/>
        </w:rPr>
        <w:t>%-10% ) نخواهد بود.</w:t>
      </w:r>
    </w:p>
    <w:p w:rsidR="00C52656" w:rsidRPr="00EE55D0" w:rsidRDefault="00887904" w:rsidP="00D77408">
      <w:pPr>
        <w:bidi/>
        <w:spacing w:after="120"/>
        <w:jc w:val="both"/>
        <w:rPr>
          <w:rFonts w:cs="B Nazanin"/>
          <w:b/>
          <w:bCs/>
          <w:rtl/>
          <w:lang w:bidi="fa-IR"/>
        </w:rPr>
      </w:pPr>
      <w:r w:rsidRPr="00EE55D0">
        <w:rPr>
          <w:rFonts w:cs="B Nazanin"/>
          <w:b/>
          <w:bCs/>
          <w:rtl/>
          <w:lang w:bidi="fa-IR"/>
        </w:rPr>
        <w:t xml:space="preserve">تبصره </w:t>
      </w:r>
      <w:r w:rsidR="007E10D0" w:rsidRPr="00EE55D0">
        <w:rPr>
          <w:rFonts w:cs="B Nazanin"/>
          <w:b/>
          <w:bCs/>
          <w:rtl/>
          <w:lang w:bidi="fa-IR"/>
        </w:rPr>
        <w:t>پنج</w:t>
      </w:r>
      <w:r w:rsidR="009D2E58" w:rsidRPr="00EE55D0">
        <w:rPr>
          <w:rFonts w:cs="B Nazanin"/>
          <w:b/>
          <w:bCs/>
          <w:rtl/>
          <w:lang w:bidi="fa-IR"/>
        </w:rPr>
        <w:t>:</w:t>
      </w:r>
      <w:r w:rsidR="007E10D0" w:rsidRPr="00EE55D0">
        <w:rPr>
          <w:rFonts w:cs="B Nazanin"/>
          <w:b/>
          <w:bCs/>
          <w:rtl/>
          <w:lang w:bidi="fa-IR"/>
        </w:rPr>
        <w:t xml:space="preserve"> </w:t>
      </w:r>
      <w:r w:rsidRPr="00EE55D0">
        <w:rPr>
          <w:rFonts w:cs="B Nazanin"/>
          <w:b/>
          <w:bCs/>
          <w:rtl/>
          <w:lang w:bidi="fa-IR"/>
        </w:rPr>
        <w:t>برای استفاده از مزایا</w:t>
      </w:r>
      <w:r w:rsidR="007E10D0" w:rsidRPr="00EE55D0">
        <w:rPr>
          <w:rFonts w:cs="B Nazanin"/>
          <w:b/>
          <w:bCs/>
          <w:rtl/>
          <w:lang w:bidi="fa-IR"/>
        </w:rPr>
        <w:t>ی</w:t>
      </w:r>
      <w:r w:rsidRPr="00EE55D0">
        <w:rPr>
          <w:rFonts w:cs="B Nazanin"/>
          <w:b/>
          <w:bCs/>
          <w:rtl/>
          <w:lang w:bidi="fa-IR"/>
        </w:rPr>
        <w:t xml:space="preserve"> این بند</w:t>
      </w:r>
      <w:r w:rsidR="007E10D0" w:rsidRPr="00EE55D0">
        <w:rPr>
          <w:rFonts w:cs="B Nazanin"/>
          <w:b/>
          <w:bCs/>
          <w:rtl/>
          <w:lang w:bidi="fa-IR"/>
        </w:rPr>
        <w:t>، لازم است</w:t>
      </w:r>
      <w:r w:rsidRPr="00EE55D0">
        <w:rPr>
          <w:rFonts w:cs="B Nazanin"/>
          <w:b/>
          <w:bCs/>
          <w:rtl/>
          <w:lang w:bidi="fa-IR"/>
        </w:rPr>
        <w:t xml:space="preserve"> فرمهای تعهد تکمیل گردد. </w:t>
      </w:r>
    </w:p>
    <w:p w:rsidR="00B71C33" w:rsidRPr="00EE55D0" w:rsidRDefault="00B71C33" w:rsidP="00D77408">
      <w:pPr>
        <w:tabs>
          <w:tab w:val="right" w:pos="58"/>
        </w:tabs>
        <w:bidi/>
        <w:spacing w:after="120"/>
        <w:ind w:firstLine="23"/>
        <w:jc w:val="both"/>
        <w:rPr>
          <w:rFonts w:eastAsia="Times New Roman" w:cs="B Nazanin"/>
          <w:sz w:val="28"/>
          <w:szCs w:val="28"/>
          <w:lang w:bidi="fa-IR"/>
        </w:rPr>
      </w:pPr>
      <w:r w:rsidRPr="00EE55D0">
        <w:rPr>
          <w:rFonts w:eastAsia="Times New Roman" w:cs="B Nazanin"/>
          <w:sz w:val="28"/>
          <w:szCs w:val="28"/>
          <w:lang w:bidi="fa-IR"/>
        </w:rPr>
        <w:t>WEB OF SCIENCE-PUBMED-SCOPUS</w:t>
      </w:r>
    </w:p>
    <w:p w:rsidR="00D51AED" w:rsidRPr="00EE55D0" w:rsidRDefault="00D51AED" w:rsidP="00D77408">
      <w:pPr>
        <w:tabs>
          <w:tab w:val="right" w:pos="58"/>
        </w:tabs>
        <w:bidi/>
        <w:spacing w:after="120"/>
        <w:ind w:firstLine="23"/>
        <w:jc w:val="both"/>
        <w:rPr>
          <w:rFonts w:eastAsia="Times New Roman" w:cs="B Nazanin" w:hint="cs"/>
          <w:i/>
          <w:iCs/>
          <w:sz w:val="28"/>
          <w:szCs w:val="28"/>
          <w:rtl/>
          <w:lang w:bidi="fa-IR"/>
        </w:rPr>
      </w:pPr>
    </w:p>
    <w:p w:rsidR="00D31D2C" w:rsidRPr="00EE55D0" w:rsidRDefault="00D31D2C" w:rsidP="00D77408">
      <w:pPr>
        <w:tabs>
          <w:tab w:val="right" w:pos="58"/>
        </w:tabs>
        <w:bidi/>
        <w:spacing w:after="120"/>
        <w:ind w:firstLine="23"/>
        <w:jc w:val="center"/>
        <w:rPr>
          <w:rFonts w:eastAsia="Times New Roman" w:cs="B Nazanin"/>
          <w:b/>
          <w:bCs/>
          <w:i/>
          <w:iCs/>
          <w:color w:val="FF0000"/>
          <w:sz w:val="28"/>
          <w:szCs w:val="28"/>
          <w:rtl/>
          <w:lang w:bidi="fa-IR"/>
        </w:rPr>
      </w:pPr>
      <w:r w:rsidRPr="00EE55D0">
        <w:rPr>
          <w:rFonts w:eastAsia="Times New Roman" w:cs="B Nazanin"/>
          <w:b/>
          <w:bCs/>
          <w:i/>
          <w:iCs/>
          <w:color w:val="FF0000"/>
          <w:sz w:val="28"/>
          <w:szCs w:val="28"/>
          <w:rtl/>
          <w:lang w:bidi="fa-IR"/>
        </w:rPr>
        <w:t>شیوه</w:t>
      </w:r>
      <w:r w:rsidR="007E10D0" w:rsidRPr="00EE55D0">
        <w:rPr>
          <w:rFonts w:eastAsia="Times New Roman" w:cs="B Nazanin"/>
          <w:b/>
          <w:bCs/>
          <w:i/>
          <w:iCs/>
          <w:color w:val="FF0000"/>
          <w:sz w:val="28"/>
          <w:szCs w:val="28"/>
          <w:rtl/>
          <w:lang w:bidi="fa-IR"/>
        </w:rPr>
        <w:softHyphen/>
        <w:t>ی</w:t>
      </w:r>
      <w:r w:rsidRPr="00EE55D0">
        <w:rPr>
          <w:rFonts w:eastAsia="Times New Roman" w:cs="B Nazanin"/>
          <w:b/>
          <w:bCs/>
          <w:i/>
          <w:iCs/>
          <w:color w:val="FF0000"/>
          <w:sz w:val="28"/>
          <w:szCs w:val="28"/>
          <w:rtl/>
          <w:lang w:bidi="fa-IR"/>
        </w:rPr>
        <w:t xml:space="preserve"> </w:t>
      </w:r>
      <w:r w:rsidR="000E45C1" w:rsidRPr="00EE55D0">
        <w:rPr>
          <w:rFonts w:eastAsia="Times New Roman" w:cs="B Nazanin" w:hint="cs"/>
          <w:b/>
          <w:bCs/>
          <w:i/>
          <w:iCs/>
          <w:color w:val="FF0000"/>
          <w:sz w:val="28"/>
          <w:szCs w:val="28"/>
          <w:rtl/>
          <w:lang w:bidi="fa-IR"/>
        </w:rPr>
        <w:t>درخواست جایزه</w:t>
      </w:r>
      <w:r w:rsidRPr="00EE55D0">
        <w:rPr>
          <w:rFonts w:eastAsia="Times New Roman" w:cs="B Nazanin"/>
          <w:b/>
          <w:bCs/>
          <w:i/>
          <w:iCs/>
          <w:color w:val="FF0000"/>
          <w:sz w:val="28"/>
          <w:szCs w:val="28"/>
          <w:rtl/>
          <w:lang w:bidi="fa-IR"/>
        </w:rPr>
        <w:t>:</w:t>
      </w:r>
    </w:p>
    <w:p w:rsidR="00002A6E" w:rsidRPr="00EE55D0" w:rsidRDefault="000E45C1" w:rsidP="00D77408">
      <w:pPr>
        <w:tabs>
          <w:tab w:val="right" w:pos="58"/>
        </w:tabs>
        <w:bidi/>
        <w:spacing w:after="120"/>
        <w:ind w:firstLine="59"/>
        <w:jc w:val="center"/>
        <w:rPr>
          <w:rFonts w:cs="B Nazanin" w:hint="cs"/>
          <w:b/>
          <w:bCs/>
          <w:sz w:val="28"/>
          <w:szCs w:val="28"/>
          <w:rtl/>
        </w:rPr>
      </w:pPr>
      <w:r w:rsidRPr="00EE55D0">
        <w:rPr>
          <w:rFonts w:eastAsia="Times New Roman" w:cs="B Nazanin" w:hint="cs"/>
          <w:b/>
          <w:bCs/>
          <w:i/>
          <w:iCs/>
          <w:color w:val="FF0000"/>
          <w:sz w:val="28"/>
          <w:szCs w:val="28"/>
          <w:rtl/>
          <w:lang w:bidi="fa-IR"/>
        </w:rPr>
        <w:t xml:space="preserve">درخواست جایزه تمامی مقالات مندرج در این آئین نامه  </w:t>
      </w:r>
      <w:r w:rsidR="00E04130" w:rsidRPr="00EE55D0">
        <w:rPr>
          <w:rFonts w:eastAsia="Times New Roman" w:cs="B Nazanin" w:hint="cs"/>
          <w:b/>
          <w:bCs/>
          <w:i/>
          <w:iCs/>
          <w:color w:val="FF0000"/>
          <w:sz w:val="28"/>
          <w:szCs w:val="28"/>
          <w:rtl/>
          <w:lang w:bidi="fa-IR"/>
        </w:rPr>
        <w:t xml:space="preserve">صرفا از </w:t>
      </w:r>
      <w:r w:rsidRPr="00EE55D0">
        <w:rPr>
          <w:rFonts w:eastAsia="Times New Roman" w:cs="B Nazanin" w:hint="cs"/>
          <w:b/>
          <w:bCs/>
          <w:i/>
          <w:iCs/>
          <w:color w:val="FF0000"/>
          <w:sz w:val="28"/>
          <w:szCs w:val="28"/>
          <w:rtl/>
          <w:lang w:bidi="fa-IR"/>
        </w:rPr>
        <w:t xml:space="preserve">طریق </w:t>
      </w:r>
      <w:r w:rsidR="00E04130" w:rsidRPr="00EE55D0">
        <w:rPr>
          <w:rFonts w:eastAsia="Times New Roman" w:cs="B Nazanin" w:hint="cs"/>
          <w:b/>
          <w:bCs/>
          <w:i/>
          <w:iCs/>
          <w:color w:val="FF0000"/>
          <w:sz w:val="28"/>
          <w:szCs w:val="28"/>
          <w:rtl/>
          <w:lang w:bidi="fa-IR"/>
        </w:rPr>
        <w:t xml:space="preserve">سایت پژوهان </w:t>
      </w:r>
      <w:r w:rsidRPr="00EE55D0">
        <w:rPr>
          <w:rFonts w:eastAsia="Times New Roman" w:cs="B Nazanin" w:hint="cs"/>
          <w:b/>
          <w:bCs/>
          <w:i/>
          <w:iCs/>
          <w:color w:val="FF0000"/>
          <w:sz w:val="28"/>
          <w:szCs w:val="28"/>
          <w:rtl/>
          <w:lang w:bidi="fa-IR"/>
        </w:rPr>
        <w:t>خواهد بود</w:t>
      </w:r>
      <w:r w:rsidR="00E04130" w:rsidRPr="00EE55D0">
        <w:rPr>
          <w:rFonts w:eastAsia="Times New Roman" w:cs="B Nazanin" w:hint="cs"/>
          <w:b/>
          <w:bCs/>
          <w:i/>
          <w:iCs/>
          <w:color w:val="FF0000"/>
          <w:sz w:val="28"/>
          <w:szCs w:val="28"/>
          <w:rtl/>
          <w:lang w:bidi="fa-IR"/>
        </w:rPr>
        <w:t>.</w:t>
      </w:r>
    </w:p>
    <w:p w:rsidR="003452F0" w:rsidRPr="00EE55D0" w:rsidRDefault="00002A6E" w:rsidP="00D77408">
      <w:pPr>
        <w:tabs>
          <w:tab w:val="right" w:pos="58"/>
        </w:tabs>
        <w:bidi/>
        <w:spacing w:after="120"/>
        <w:ind w:hanging="202"/>
        <w:jc w:val="both"/>
        <w:rPr>
          <w:rFonts w:cs="B Nazanin" w:hint="cs"/>
          <w:sz w:val="28"/>
          <w:szCs w:val="28"/>
          <w:rtl/>
        </w:rPr>
      </w:pPr>
      <w:r w:rsidRPr="00EE55D0">
        <w:rPr>
          <w:rFonts w:cs="B Nazanin" w:hint="cs"/>
          <w:sz w:val="28"/>
          <w:szCs w:val="28"/>
          <w:rtl/>
        </w:rPr>
        <w:t xml:space="preserve"> </w:t>
      </w:r>
    </w:p>
    <w:p w:rsidR="00786D8B" w:rsidRPr="00EE55D0" w:rsidRDefault="00002A6E" w:rsidP="00D77408">
      <w:pPr>
        <w:tabs>
          <w:tab w:val="right" w:pos="58"/>
        </w:tabs>
        <w:bidi/>
        <w:spacing w:after="120"/>
        <w:ind w:hanging="202"/>
        <w:jc w:val="both"/>
        <w:rPr>
          <w:rFonts w:cs="B Nazanin"/>
          <w:b/>
          <w:bCs/>
          <w:rtl/>
        </w:rPr>
      </w:pPr>
      <w:r w:rsidRPr="00EE55D0">
        <w:rPr>
          <w:rFonts w:cs="B Nazanin" w:hint="cs"/>
          <w:b/>
          <w:bCs/>
          <w:sz w:val="28"/>
          <w:szCs w:val="28"/>
          <w:rtl/>
        </w:rPr>
        <w:t xml:space="preserve">   </w:t>
      </w:r>
      <w:r w:rsidR="00786D8B" w:rsidRPr="00EE55D0">
        <w:rPr>
          <w:rFonts w:cs="B Nazanin"/>
          <w:b/>
          <w:bCs/>
          <w:sz w:val="28"/>
          <w:szCs w:val="28"/>
          <w:rtl/>
        </w:rPr>
        <w:t>پرداخت پکپارچه جا</w:t>
      </w:r>
      <w:r w:rsidR="00786D8B" w:rsidRPr="00EE55D0">
        <w:rPr>
          <w:rFonts w:cs="B Nazanin" w:hint="cs"/>
          <w:b/>
          <w:bCs/>
          <w:sz w:val="28"/>
          <w:szCs w:val="28"/>
          <w:rtl/>
        </w:rPr>
        <w:t>یزه</w:t>
      </w:r>
      <w:r w:rsidR="00786D8B" w:rsidRPr="00EE55D0">
        <w:rPr>
          <w:rFonts w:cs="B Nazanin"/>
          <w:b/>
          <w:bCs/>
          <w:sz w:val="28"/>
          <w:szCs w:val="28"/>
          <w:rtl/>
        </w:rPr>
        <w:t xml:space="preserve"> مقالات مراکز</w:t>
      </w:r>
    </w:p>
    <w:p w:rsidR="00786D8B" w:rsidRPr="00EE55D0" w:rsidRDefault="00786D8B" w:rsidP="00D77408">
      <w:pPr>
        <w:tabs>
          <w:tab w:val="right" w:pos="58"/>
        </w:tabs>
        <w:bidi/>
        <w:spacing w:after="120" w:line="276" w:lineRule="auto"/>
        <w:ind w:firstLine="57"/>
        <w:jc w:val="both"/>
        <w:rPr>
          <w:rFonts w:cs="B Nazanin"/>
          <w:b/>
          <w:bCs/>
          <w:rtl/>
        </w:rPr>
      </w:pPr>
      <w:r w:rsidRPr="00EE55D0">
        <w:rPr>
          <w:rFonts w:cs="B Nazanin" w:hint="cs"/>
          <w:b/>
          <w:bCs/>
          <w:rtl/>
        </w:rPr>
        <w:t>میزان</w:t>
      </w:r>
      <w:r w:rsidRPr="00EE55D0">
        <w:rPr>
          <w:rFonts w:cs="B Nazanin"/>
          <w:b/>
          <w:bCs/>
          <w:rtl/>
        </w:rPr>
        <w:t xml:space="preserve"> جا</w:t>
      </w:r>
      <w:r w:rsidRPr="00EE55D0">
        <w:rPr>
          <w:rFonts w:cs="B Nazanin" w:hint="cs"/>
          <w:b/>
          <w:bCs/>
          <w:rtl/>
        </w:rPr>
        <w:t>یزه</w:t>
      </w:r>
      <w:r w:rsidRPr="00EE55D0">
        <w:rPr>
          <w:rFonts w:cs="B Nazanin"/>
          <w:b/>
          <w:bCs/>
          <w:rtl/>
        </w:rPr>
        <w:t xml:space="preserve"> پا</w:t>
      </w:r>
      <w:r w:rsidRPr="00EE55D0">
        <w:rPr>
          <w:rFonts w:cs="B Nazanin" w:hint="cs"/>
          <w:b/>
          <w:bCs/>
          <w:rtl/>
        </w:rPr>
        <w:t>یه</w:t>
      </w:r>
      <w:r w:rsidRPr="00EE55D0">
        <w:rPr>
          <w:rFonts w:cs="B Nazanin"/>
          <w:b/>
          <w:bCs/>
          <w:rtl/>
        </w:rPr>
        <w:t xml:space="preserve"> به مقالات منتشره در مجلات که در سا</w:t>
      </w:r>
      <w:r w:rsidRPr="00EE55D0">
        <w:rPr>
          <w:rFonts w:cs="B Nazanin" w:hint="cs"/>
          <w:b/>
          <w:bCs/>
          <w:rtl/>
        </w:rPr>
        <w:t>یتهای</w:t>
      </w:r>
      <w:r w:rsidRPr="00EE55D0">
        <w:rPr>
          <w:rFonts w:cs="B Nazanin"/>
          <w:b/>
          <w:bCs/>
          <w:rtl/>
        </w:rPr>
        <w:t xml:space="preserve"> مختلف اندکس م</w:t>
      </w:r>
      <w:r w:rsidRPr="00EE55D0">
        <w:rPr>
          <w:rFonts w:cs="B Nazanin" w:hint="cs"/>
          <w:b/>
          <w:bCs/>
          <w:rtl/>
        </w:rPr>
        <w:t>ی</w:t>
      </w:r>
      <w:r w:rsidRPr="00EE55D0">
        <w:rPr>
          <w:rFonts w:cs="B Nazanin"/>
          <w:b/>
          <w:bCs/>
          <w:rtl/>
        </w:rPr>
        <w:t xml:space="preserve"> شود. در اول هر سال توسط شورا</w:t>
      </w:r>
      <w:r w:rsidRPr="00EE55D0">
        <w:rPr>
          <w:rFonts w:cs="B Nazanin" w:hint="cs"/>
          <w:b/>
          <w:bCs/>
          <w:rtl/>
        </w:rPr>
        <w:t>ی</w:t>
      </w:r>
      <w:r w:rsidRPr="00EE55D0">
        <w:rPr>
          <w:rFonts w:cs="B Nazanin"/>
          <w:b/>
          <w:bCs/>
          <w:rtl/>
        </w:rPr>
        <w:t xml:space="preserve"> پژوهش</w:t>
      </w:r>
      <w:r w:rsidRPr="00EE55D0">
        <w:rPr>
          <w:rFonts w:cs="B Nazanin" w:hint="cs"/>
          <w:b/>
          <w:bCs/>
          <w:rtl/>
        </w:rPr>
        <w:t>ی</w:t>
      </w:r>
      <w:r w:rsidRPr="00EE55D0">
        <w:rPr>
          <w:rFonts w:cs="B Nazanin"/>
          <w:b/>
          <w:bCs/>
          <w:rtl/>
        </w:rPr>
        <w:t xml:space="preserve"> دانشگاه بر اساس سطح مجلات با لحاظ نمودن</w:t>
      </w:r>
      <w:r w:rsidRPr="00EE55D0">
        <w:rPr>
          <w:rFonts w:cs="B Nazanin"/>
          <w:b/>
          <w:bCs/>
        </w:rPr>
        <w:t xml:space="preserve"> SJR </w:t>
      </w:r>
      <w:r w:rsidRPr="00EE55D0">
        <w:rPr>
          <w:rFonts w:cs="B Nazanin"/>
          <w:b/>
          <w:bCs/>
          <w:rtl/>
        </w:rPr>
        <w:t>آنها تصو</w:t>
      </w:r>
      <w:r w:rsidRPr="00EE55D0">
        <w:rPr>
          <w:rFonts w:cs="B Nazanin" w:hint="cs"/>
          <w:b/>
          <w:bCs/>
          <w:rtl/>
        </w:rPr>
        <w:t>یب</w:t>
      </w:r>
      <w:r w:rsidRPr="00EE55D0">
        <w:rPr>
          <w:rFonts w:cs="B Nazanin"/>
          <w:b/>
          <w:bCs/>
          <w:rtl/>
        </w:rPr>
        <w:t xml:space="preserve"> و توسط معاونت پژوهش</w:t>
      </w:r>
      <w:r w:rsidRPr="00EE55D0">
        <w:rPr>
          <w:rFonts w:cs="B Nazanin" w:hint="cs"/>
          <w:b/>
          <w:bCs/>
          <w:rtl/>
        </w:rPr>
        <w:t>ی</w:t>
      </w:r>
      <w:r w:rsidRPr="00EE55D0">
        <w:rPr>
          <w:rFonts w:cs="B Nazanin"/>
          <w:b/>
          <w:bCs/>
          <w:rtl/>
        </w:rPr>
        <w:t xml:space="preserve"> به واحدها جهت اجرا ابلاغ خواهد شد و همه واحدها موظفند در چهارچوب آئ</w:t>
      </w:r>
      <w:r w:rsidRPr="00EE55D0">
        <w:rPr>
          <w:rFonts w:cs="B Nazanin" w:hint="cs"/>
          <w:b/>
          <w:bCs/>
          <w:rtl/>
        </w:rPr>
        <w:t>ین</w:t>
      </w:r>
      <w:r w:rsidRPr="00EE55D0">
        <w:rPr>
          <w:rFonts w:cs="B Nazanin"/>
          <w:b/>
          <w:bCs/>
          <w:rtl/>
        </w:rPr>
        <w:t xml:space="preserve"> ن</w:t>
      </w:r>
      <w:r w:rsidRPr="00EE55D0">
        <w:rPr>
          <w:rFonts w:cs="B Nazanin" w:hint="cs"/>
          <w:b/>
          <w:bCs/>
          <w:rtl/>
        </w:rPr>
        <w:t>امه</w:t>
      </w:r>
      <w:r w:rsidRPr="00EE55D0">
        <w:rPr>
          <w:rFonts w:cs="B Nazanin"/>
          <w:b/>
          <w:bCs/>
          <w:rtl/>
        </w:rPr>
        <w:t xml:space="preserve"> ابلاغ</w:t>
      </w:r>
      <w:r w:rsidRPr="00EE55D0">
        <w:rPr>
          <w:rFonts w:cs="B Nazanin" w:hint="cs"/>
          <w:b/>
          <w:bCs/>
          <w:rtl/>
        </w:rPr>
        <w:t>ی</w:t>
      </w:r>
      <w:r w:rsidRPr="00EE55D0">
        <w:rPr>
          <w:rFonts w:cs="B Nazanin"/>
          <w:b/>
          <w:bCs/>
          <w:rtl/>
        </w:rPr>
        <w:t xml:space="preserve"> جا</w:t>
      </w:r>
      <w:r w:rsidRPr="00EE55D0">
        <w:rPr>
          <w:rFonts w:cs="B Nazanin" w:hint="cs"/>
          <w:b/>
          <w:bCs/>
          <w:rtl/>
        </w:rPr>
        <w:t>یزه</w:t>
      </w:r>
      <w:r w:rsidRPr="00EE55D0">
        <w:rPr>
          <w:rFonts w:cs="B Nazanin"/>
          <w:b/>
          <w:bCs/>
          <w:rtl/>
        </w:rPr>
        <w:t xml:space="preserve"> پرداخت نما</w:t>
      </w:r>
      <w:r w:rsidRPr="00EE55D0">
        <w:rPr>
          <w:rFonts w:cs="B Nazanin" w:hint="cs"/>
          <w:b/>
          <w:bCs/>
          <w:rtl/>
        </w:rPr>
        <w:t>یند</w:t>
      </w:r>
      <w:r w:rsidRPr="00EE55D0">
        <w:rPr>
          <w:rFonts w:cs="B Nazanin"/>
          <w:b/>
          <w:bCs/>
          <w:rtl/>
        </w:rPr>
        <w:t xml:space="preserve"> و پرداختها</w:t>
      </w:r>
      <w:r w:rsidRPr="00EE55D0">
        <w:rPr>
          <w:rFonts w:cs="B Nazanin" w:hint="cs"/>
          <w:b/>
          <w:bCs/>
          <w:rtl/>
        </w:rPr>
        <w:t>ی</w:t>
      </w:r>
      <w:r w:rsidRPr="00EE55D0">
        <w:rPr>
          <w:rFonts w:cs="B Nazanin"/>
          <w:b/>
          <w:bCs/>
          <w:rtl/>
        </w:rPr>
        <w:t xml:space="preserve"> سل</w:t>
      </w:r>
      <w:r w:rsidRPr="00EE55D0">
        <w:rPr>
          <w:rFonts w:cs="B Nazanin" w:hint="cs"/>
          <w:b/>
          <w:bCs/>
          <w:rtl/>
        </w:rPr>
        <w:t>یقه</w:t>
      </w:r>
      <w:r w:rsidRPr="00EE55D0">
        <w:rPr>
          <w:rFonts w:cs="B Nazanin"/>
          <w:b/>
          <w:bCs/>
          <w:rtl/>
        </w:rPr>
        <w:t xml:space="preserve"> ا</w:t>
      </w:r>
      <w:r w:rsidRPr="00EE55D0">
        <w:rPr>
          <w:rFonts w:cs="B Nazanin" w:hint="cs"/>
          <w:b/>
          <w:bCs/>
          <w:rtl/>
        </w:rPr>
        <w:t>ی</w:t>
      </w:r>
      <w:r w:rsidRPr="00EE55D0">
        <w:rPr>
          <w:rFonts w:cs="B Nazanin"/>
          <w:b/>
          <w:bCs/>
          <w:rtl/>
        </w:rPr>
        <w:t xml:space="preserve"> متوقف گردد</w:t>
      </w:r>
      <w:r w:rsidRPr="00EE55D0">
        <w:rPr>
          <w:rFonts w:cs="B Nazanin"/>
          <w:b/>
          <w:bCs/>
        </w:rPr>
        <w:t>.</w:t>
      </w:r>
    </w:p>
    <w:p w:rsidR="00786D8B" w:rsidRPr="00EE55D0" w:rsidRDefault="00786D8B" w:rsidP="00D77408">
      <w:pPr>
        <w:tabs>
          <w:tab w:val="right" w:pos="58"/>
        </w:tabs>
        <w:bidi/>
        <w:spacing w:after="120"/>
        <w:jc w:val="both"/>
        <w:rPr>
          <w:rFonts w:cs="B Nazanin"/>
          <w:b/>
          <w:bCs/>
          <w:rtl/>
        </w:rPr>
      </w:pPr>
      <w:r w:rsidRPr="00EE55D0">
        <w:rPr>
          <w:rFonts w:cs="B Nazanin" w:hint="cs"/>
          <w:b/>
          <w:bCs/>
          <w:rtl/>
        </w:rPr>
        <w:t>فرمول</w:t>
      </w:r>
      <w:r w:rsidRPr="00EE55D0">
        <w:rPr>
          <w:rFonts w:cs="B Nazanin"/>
          <w:b/>
          <w:bCs/>
          <w:rtl/>
        </w:rPr>
        <w:t xml:space="preserve"> ز</w:t>
      </w:r>
      <w:r w:rsidRPr="00EE55D0">
        <w:rPr>
          <w:rFonts w:cs="B Nazanin" w:hint="cs"/>
          <w:b/>
          <w:bCs/>
          <w:rtl/>
        </w:rPr>
        <w:t>یر</w:t>
      </w:r>
      <w:r w:rsidRPr="00EE55D0">
        <w:rPr>
          <w:rFonts w:cs="B Nazanin"/>
          <w:b/>
          <w:bCs/>
          <w:rtl/>
        </w:rPr>
        <w:t xml:space="preserve"> برا</w:t>
      </w:r>
      <w:r w:rsidRPr="00EE55D0">
        <w:rPr>
          <w:rFonts w:cs="B Nazanin" w:hint="cs"/>
          <w:b/>
          <w:bCs/>
          <w:rtl/>
        </w:rPr>
        <w:t>ی</w:t>
      </w:r>
      <w:r w:rsidRPr="00EE55D0">
        <w:rPr>
          <w:rFonts w:cs="B Nazanin"/>
          <w:b/>
          <w:bCs/>
          <w:rtl/>
        </w:rPr>
        <w:t xml:space="preserve"> محاسبه جا</w:t>
      </w:r>
      <w:r w:rsidRPr="00EE55D0">
        <w:rPr>
          <w:rFonts w:cs="B Nazanin" w:hint="cs"/>
          <w:b/>
          <w:bCs/>
          <w:rtl/>
        </w:rPr>
        <w:t>یزه</w:t>
      </w:r>
      <w:r w:rsidRPr="00EE55D0">
        <w:rPr>
          <w:rFonts w:cs="B Nazanin"/>
          <w:b/>
          <w:bCs/>
          <w:rtl/>
        </w:rPr>
        <w:t xml:space="preserve"> مقالات</w:t>
      </w:r>
      <w:r w:rsidRPr="00EE55D0">
        <w:rPr>
          <w:rFonts w:cs="B Nazanin" w:hint="cs"/>
          <w:b/>
          <w:bCs/>
          <w:rtl/>
        </w:rPr>
        <w:t>ی</w:t>
      </w:r>
      <w:r w:rsidRPr="00EE55D0">
        <w:rPr>
          <w:rFonts w:cs="B Nazanin"/>
          <w:b/>
          <w:bCs/>
          <w:rtl/>
        </w:rPr>
        <w:t xml:space="preserve"> که نام مراکز تحق</w:t>
      </w:r>
      <w:r w:rsidRPr="00EE55D0">
        <w:rPr>
          <w:rFonts w:cs="B Nazanin" w:hint="cs"/>
          <w:b/>
          <w:bCs/>
          <w:rtl/>
        </w:rPr>
        <w:t>یقاتی</w:t>
      </w:r>
      <w:r w:rsidRPr="00EE55D0">
        <w:rPr>
          <w:rFonts w:cs="B Nazanin"/>
          <w:b/>
          <w:bCs/>
          <w:rtl/>
        </w:rPr>
        <w:t xml:space="preserve"> گرنت دهنده در آدرس محقق</w:t>
      </w:r>
      <w:r w:rsidRPr="00EE55D0">
        <w:rPr>
          <w:rFonts w:cs="B Nazanin" w:hint="cs"/>
          <w:b/>
          <w:bCs/>
          <w:rtl/>
        </w:rPr>
        <w:t>ین</w:t>
      </w:r>
      <w:r w:rsidRPr="00EE55D0">
        <w:rPr>
          <w:rFonts w:cs="B Nazanin"/>
          <w:b/>
          <w:bCs/>
          <w:rtl/>
        </w:rPr>
        <w:t xml:space="preserve"> ق</w:t>
      </w:r>
      <w:r w:rsidRPr="00EE55D0">
        <w:rPr>
          <w:rFonts w:cs="B Nazanin" w:hint="cs"/>
          <w:b/>
          <w:bCs/>
          <w:rtl/>
        </w:rPr>
        <w:t>ید</w:t>
      </w:r>
      <w:r w:rsidRPr="00EE55D0">
        <w:rPr>
          <w:rFonts w:cs="B Nazanin"/>
          <w:b/>
          <w:bCs/>
          <w:rtl/>
        </w:rPr>
        <w:t xml:space="preserve"> شد مورد استفاده قرار خواهد گرفت</w:t>
      </w:r>
      <w:r w:rsidRPr="00EE55D0">
        <w:rPr>
          <w:rFonts w:cs="B Nazanin"/>
          <w:b/>
          <w:bCs/>
        </w:rPr>
        <w:t>:</w:t>
      </w:r>
    </w:p>
    <w:p w:rsidR="00786D8B" w:rsidRPr="00EE55D0" w:rsidRDefault="00786D8B" w:rsidP="00D77408">
      <w:pPr>
        <w:tabs>
          <w:tab w:val="right" w:pos="58"/>
        </w:tabs>
        <w:bidi/>
        <w:spacing w:after="120"/>
        <w:ind w:hanging="29"/>
        <w:jc w:val="both"/>
        <w:rPr>
          <w:rFonts w:cs="B Nazanin"/>
          <w:b/>
          <w:bCs/>
          <w:rtl/>
        </w:rPr>
      </w:pPr>
      <w:r w:rsidRPr="00EE55D0">
        <w:rPr>
          <w:rFonts w:cs="B Nazanin" w:hint="cs"/>
          <w:b/>
          <w:bCs/>
          <w:rtl/>
        </w:rPr>
        <w:t>الف</w:t>
      </w:r>
      <w:r w:rsidRPr="00EE55D0">
        <w:rPr>
          <w:rFonts w:cs="B Nazanin"/>
          <w:b/>
          <w:bCs/>
          <w:rtl/>
        </w:rPr>
        <w:t>: اگر اسم ه</w:t>
      </w:r>
      <w:r w:rsidRPr="00EE55D0">
        <w:rPr>
          <w:rFonts w:cs="B Nazanin" w:hint="cs"/>
          <w:b/>
          <w:bCs/>
          <w:rtl/>
        </w:rPr>
        <w:t>یچ</w:t>
      </w:r>
      <w:r w:rsidRPr="00EE55D0">
        <w:rPr>
          <w:rFonts w:cs="B Nazanin"/>
          <w:b/>
          <w:bCs/>
          <w:rtl/>
        </w:rPr>
        <w:t xml:space="preserve"> مرکز تحق</w:t>
      </w:r>
      <w:r w:rsidRPr="00EE55D0">
        <w:rPr>
          <w:rFonts w:cs="B Nazanin" w:hint="cs"/>
          <w:b/>
          <w:bCs/>
          <w:rtl/>
        </w:rPr>
        <w:t>یقاتی</w:t>
      </w:r>
      <w:r w:rsidRPr="00EE55D0">
        <w:rPr>
          <w:rFonts w:cs="B Nazanin"/>
          <w:b/>
          <w:bCs/>
          <w:rtl/>
        </w:rPr>
        <w:t xml:space="preserve"> در مقاله ق</w:t>
      </w:r>
      <w:r w:rsidRPr="00EE55D0">
        <w:rPr>
          <w:rFonts w:cs="B Nazanin" w:hint="cs"/>
          <w:b/>
          <w:bCs/>
          <w:rtl/>
        </w:rPr>
        <w:t>ید</w:t>
      </w:r>
      <w:r w:rsidRPr="00EE55D0">
        <w:rPr>
          <w:rFonts w:cs="B Nazanin"/>
          <w:b/>
          <w:bCs/>
          <w:rtl/>
        </w:rPr>
        <w:t xml:space="preserve"> نشده باشد فقط جا</w:t>
      </w:r>
      <w:r w:rsidRPr="00EE55D0">
        <w:rPr>
          <w:rFonts w:cs="B Nazanin" w:hint="cs"/>
          <w:b/>
          <w:bCs/>
          <w:rtl/>
        </w:rPr>
        <w:t>یزه</w:t>
      </w:r>
      <w:r w:rsidRPr="00EE55D0">
        <w:rPr>
          <w:rFonts w:cs="B Nazanin"/>
          <w:b/>
          <w:bCs/>
          <w:rtl/>
        </w:rPr>
        <w:t xml:space="preserve"> پا</w:t>
      </w:r>
      <w:r w:rsidRPr="00EE55D0">
        <w:rPr>
          <w:rFonts w:cs="B Nazanin" w:hint="cs"/>
          <w:b/>
          <w:bCs/>
          <w:rtl/>
        </w:rPr>
        <w:t>یه</w:t>
      </w:r>
      <w:r w:rsidRPr="00EE55D0">
        <w:rPr>
          <w:rFonts w:cs="B Nazanin"/>
          <w:b/>
          <w:bCs/>
          <w:rtl/>
        </w:rPr>
        <w:t xml:space="preserve"> پرداخت م</w:t>
      </w:r>
      <w:r w:rsidRPr="00EE55D0">
        <w:rPr>
          <w:rFonts w:cs="B Nazanin" w:hint="cs"/>
          <w:b/>
          <w:bCs/>
          <w:rtl/>
        </w:rPr>
        <w:t>ی</w:t>
      </w:r>
      <w:r w:rsidRPr="00EE55D0">
        <w:rPr>
          <w:rFonts w:cs="B Nazanin"/>
          <w:b/>
          <w:bCs/>
          <w:rtl/>
        </w:rPr>
        <w:t xml:space="preserve"> شود</w:t>
      </w:r>
      <w:r w:rsidRPr="00EE55D0">
        <w:rPr>
          <w:rFonts w:cs="B Nazanin"/>
          <w:b/>
          <w:bCs/>
        </w:rPr>
        <w:t>.</w:t>
      </w:r>
    </w:p>
    <w:p w:rsidR="00786D8B" w:rsidRPr="00EE55D0" w:rsidRDefault="00786D8B" w:rsidP="00D77408">
      <w:pPr>
        <w:tabs>
          <w:tab w:val="right" w:pos="58"/>
        </w:tabs>
        <w:bidi/>
        <w:spacing w:after="120"/>
        <w:ind w:hanging="29"/>
        <w:jc w:val="both"/>
        <w:rPr>
          <w:rFonts w:cs="B Nazanin"/>
          <w:b/>
          <w:bCs/>
          <w:rtl/>
        </w:rPr>
      </w:pPr>
      <w:r w:rsidRPr="00EE55D0">
        <w:rPr>
          <w:rFonts w:cs="B Nazanin" w:hint="cs"/>
          <w:b/>
          <w:bCs/>
          <w:rtl/>
        </w:rPr>
        <w:t>ب</w:t>
      </w:r>
      <w:r w:rsidRPr="00EE55D0">
        <w:rPr>
          <w:rFonts w:cs="B Nazanin"/>
          <w:b/>
          <w:bCs/>
          <w:rtl/>
        </w:rPr>
        <w:t xml:space="preserve">: اگر نام </w:t>
      </w:r>
      <w:r w:rsidRPr="00EE55D0">
        <w:rPr>
          <w:rFonts w:cs="B Nazanin" w:hint="cs"/>
          <w:b/>
          <w:bCs/>
          <w:rtl/>
        </w:rPr>
        <w:t>یک</w:t>
      </w:r>
      <w:r w:rsidRPr="00EE55D0">
        <w:rPr>
          <w:rFonts w:cs="B Nazanin"/>
          <w:b/>
          <w:bCs/>
          <w:rtl/>
        </w:rPr>
        <w:t xml:space="preserve"> </w:t>
      </w:r>
      <w:r w:rsidRPr="00EE55D0">
        <w:rPr>
          <w:rFonts w:cs="B Nazanin" w:hint="cs"/>
          <w:b/>
          <w:bCs/>
          <w:rtl/>
        </w:rPr>
        <w:t>یا</w:t>
      </w:r>
      <w:r w:rsidRPr="00EE55D0">
        <w:rPr>
          <w:rFonts w:cs="B Nazanin"/>
          <w:b/>
          <w:bCs/>
          <w:rtl/>
        </w:rPr>
        <w:t xml:space="preserve"> چند مرکز تحق</w:t>
      </w:r>
      <w:r w:rsidRPr="00EE55D0">
        <w:rPr>
          <w:rFonts w:cs="B Nazanin" w:hint="cs"/>
          <w:b/>
          <w:bCs/>
          <w:rtl/>
        </w:rPr>
        <w:t>یقاتی</w:t>
      </w:r>
      <w:r w:rsidRPr="00EE55D0">
        <w:rPr>
          <w:rFonts w:cs="B Nazanin"/>
          <w:b/>
          <w:bCs/>
          <w:rtl/>
        </w:rPr>
        <w:t xml:space="preserve"> در مقاله ق</w:t>
      </w:r>
      <w:r w:rsidRPr="00EE55D0">
        <w:rPr>
          <w:rFonts w:cs="B Nazanin" w:hint="cs"/>
          <w:b/>
          <w:bCs/>
          <w:rtl/>
        </w:rPr>
        <w:t>ید</w:t>
      </w:r>
      <w:r w:rsidRPr="00EE55D0">
        <w:rPr>
          <w:rFonts w:cs="B Nazanin"/>
          <w:b/>
          <w:bCs/>
          <w:rtl/>
        </w:rPr>
        <w:t xml:space="preserve"> شده (حداکثر تا 3 مرکز) بشرح ذ</w:t>
      </w:r>
      <w:r w:rsidRPr="00EE55D0">
        <w:rPr>
          <w:rFonts w:cs="B Nazanin" w:hint="cs"/>
          <w:b/>
          <w:bCs/>
          <w:rtl/>
        </w:rPr>
        <w:t>یل</w:t>
      </w:r>
      <w:r w:rsidRPr="00EE55D0">
        <w:rPr>
          <w:rFonts w:cs="B Nazanin"/>
          <w:b/>
          <w:bCs/>
          <w:rtl/>
        </w:rPr>
        <w:t xml:space="preserve"> مبلغ جا</w:t>
      </w:r>
      <w:r w:rsidRPr="00EE55D0">
        <w:rPr>
          <w:rFonts w:cs="B Nazanin" w:hint="cs"/>
          <w:b/>
          <w:bCs/>
          <w:rtl/>
        </w:rPr>
        <w:t>یزه</w:t>
      </w:r>
      <w:r w:rsidRPr="00EE55D0">
        <w:rPr>
          <w:rFonts w:cs="B Nazanin"/>
          <w:b/>
          <w:bCs/>
          <w:rtl/>
        </w:rPr>
        <w:t xml:space="preserve"> افزا</w:t>
      </w:r>
      <w:r w:rsidRPr="00EE55D0">
        <w:rPr>
          <w:rFonts w:cs="B Nazanin" w:hint="cs"/>
          <w:b/>
          <w:bCs/>
          <w:rtl/>
        </w:rPr>
        <w:t>یش</w:t>
      </w:r>
      <w:r w:rsidRPr="00EE55D0">
        <w:rPr>
          <w:rFonts w:cs="B Nazanin"/>
          <w:b/>
          <w:bCs/>
          <w:rtl/>
        </w:rPr>
        <w:t xml:space="preserve"> م</w:t>
      </w:r>
      <w:r w:rsidRPr="00EE55D0">
        <w:rPr>
          <w:rFonts w:cs="B Nazanin" w:hint="cs"/>
          <w:b/>
          <w:bCs/>
          <w:rtl/>
        </w:rPr>
        <w:t>ی</w:t>
      </w:r>
      <w:r w:rsidRPr="00EE55D0">
        <w:rPr>
          <w:rFonts w:cs="B Nazanin"/>
          <w:b/>
          <w:bCs/>
          <w:rtl/>
        </w:rPr>
        <w:t xml:space="preserve"> </w:t>
      </w:r>
      <w:r w:rsidRPr="00EE55D0">
        <w:rPr>
          <w:rFonts w:cs="B Nazanin" w:hint="cs"/>
          <w:b/>
          <w:bCs/>
          <w:rtl/>
        </w:rPr>
        <w:t>یابد</w:t>
      </w:r>
      <w:r w:rsidRPr="00EE55D0">
        <w:rPr>
          <w:rFonts w:cs="B Nazanin"/>
          <w:b/>
          <w:bCs/>
        </w:rPr>
        <w:t>:</w:t>
      </w:r>
    </w:p>
    <w:p w:rsidR="00786D8B" w:rsidRPr="00EE55D0" w:rsidRDefault="00786D8B" w:rsidP="00D77408">
      <w:pPr>
        <w:tabs>
          <w:tab w:val="right" w:pos="58"/>
        </w:tabs>
        <w:bidi/>
        <w:spacing w:after="120"/>
        <w:ind w:hanging="29"/>
        <w:jc w:val="both"/>
        <w:rPr>
          <w:rFonts w:cs="B Nazanin"/>
          <w:b/>
          <w:bCs/>
          <w:rtl/>
        </w:rPr>
      </w:pPr>
      <w:r w:rsidRPr="00EE55D0">
        <w:rPr>
          <w:rFonts w:cs="B Nazanin" w:hint="cs"/>
          <w:b/>
          <w:bCs/>
          <w:rtl/>
        </w:rPr>
        <w:t>جایزه</w:t>
      </w:r>
      <w:r w:rsidRPr="00EE55D0">
        <w:rPr>
          <w:rFonts w:cs="B Nazanin"/>
          <w:b/>
          <w:bCs/>
          <w:rtl/>
        </w:rPr>
        <w:t xml:space="preserve"> پا</w:t>
      </w:r>
      <w:r w:rsidRPr="00EE55D0">
        <w:rPr>
          <w:rFonts w:cs="B Nazanin" w:hint="cs"/>
          <w:b/>
          <w:bCs/>
          <w:rtl/>
        </w:rPr>
        <w:t>یه</w:t>
      </w:r>
      <w:r w:rsidRPr="00EE55D0">
        <w:rPr>
          <w:rFonts w:cs="B Nazanin"/>
          <w:b/>
          <w:bCs/>
          <w:rtl/>
        </w:rPr>
        <w:t xml:space="preserve"> 10% +  جا</w:t>
      </w:r>
      <w:r w:rsidRPr="00EE55D0">
        <w:rPr>
          <w:rFonts w:cs="B Nazanin" w:hint="cs"/>
          <w:b/>
          <w:bCs/>
          <w:rtl/>
        </w:rPr>
        <w:t>یزه</w:t>
      </w:r>
      <w:r w:rsidRPr="00EE55D0">
        <w:rPr>
          <w:rFonts w:cs="B Nazanin"/>
          <w:b/>
          <w:bCs/>
          <w:rtl/>
        </w:rPr>
        <w:t xml:space="preserve"> پا</w:t>
      </w:r>
      <w:r w:rsidRPr="00EE55D0">
        <w:rPr>
          <w:rFonts w:cs="B Nazanin" w:hint="cs"/>
          <w:b/>
          <w:bCs/>
          <w:rtl/>
        </w:rPr>
        <w:t>یه</w:t>
      </w:r>
      <w:r w:rsidRPr="00EE55D0">
        <w:rPr>
          <w:rFonts w:cs="B Nazanin"/>
          <w:b/>
          <w:bCs/>
          <w:rtl/>
        </w:rPr>
        <w:t xml:space="preserve"> </w:t>
      </w:r>
      <w:r w:rsidR="00030928" w:rsidRPr="00EE55D0">
        <w:rPr>
          <w:rFonts w:cs="B Nazanin"/>
          <w:b/>
          <w:bCs/>
        </w:rPr>
        <w:t>15</w:t>
      </w:r>
      <w:r w:rsidRPr="00EE55D0">
        <w:rPr>
          <w:rFonts w:cs="B Nazanin"/>
          <w:b/>
          <w:bCs/>
          <w:rtl/>
        </w:rPr>
        <w:t>% +  جا</w:t>
      </w:r>
      <w:r w:rsidRPr="00EE55D0">
        <w:rPr>
          <w:rFonts w:cs="B Nazanin" w:hint="cs"/>
          <w:b/>
          <w:bCs/>
          <w:rtl/>
        </w:rPr>
        <w:t>یزه</w:t>
      </w:r>
      <w:r w:rsidRPr="00EE55D0">
        <w:rPr>
          <w:rFonts w:cs="B Nazanin"/>
          <w:b/>
          <w:bCs/>
          <w:rtl/>
        </w:rPr>
        <w:t xml:space="preserve"> پا</w:t>
      </w:r>
      <w:r w:rsidRPr="00EE55D0">
        <w:rPr>
          <w:rFonts w:cs="B Nazanin" w:hint="cs"/>
          <w:b/>
          <w:bCs/>
          <w:rtl/>
        </w:rPr>
        <w:t>یه</w:t>
      </w:r>
      <w:r w:rsidRPr="00EE55D0">
        <w:rPr>
          <w:rFonts w:cs="B Nazanin"/>
          <w:b/>
          <w:bCs/>
          <w:rtl/>
        </w:rPr>
        <w:t xml:space="preserve"> </w:t>
      </w:r>
      <w:r w:rsidR="00030928" w:rsidRPr="00EE55D0">
        <w:rPr>
          <w:rFonts w:cs="B Nazanin"/>
          <w:b/>
          <w:bCs/>
        </w:rPr>
        <w:t>25</w:t>
      </w:r>
      <w:r w:rsidRPr="00EE55D0">
        <w:rPr>
          <w:rFonts w:cs="B Nazanin"/>
          <w:b/>
          <w:bCs/>
          <w:rtl/>
        </w:rPr>
        <w:t>% +  جا</w:t>
      </w:r>
      <w:r w:rsidRPr="00EE55D0">
        <w:rPr>
          <w:rFonts w:cs="B Nazanin" w:hint="cs"/>
          <w:b/>
          <w:bCs/>
          <w:rtl/>
        </w:rPr>
        <w:t>یزه</w:t>
      </w:r>
      <w:r w:rsidRPr="00EE55D0">
        <w:rPr>
          <w:rFonts w:cs="B Nazanin"/>
          <w:b/>
          <w:bCs/>
          <w:rtl/>
        </w:rPr>
        <w:t xml:space="preserve"> پا</w:t>
      </w:r>
      <w:r w:rsidRPr="00EE55D0">
        <w:rPr>
          <w:rFonts w:cs="B Nazanin" w:hint="cs"/>
          <w:b/>
          <w:bCs/>
          <w:rtl/>
        </w:rPr>
        <w:t>یه</w:t>
      </w:r>
      <w:r w:rsidRPr="00EE55D0">
        <w:rPr>
          <w:rFonts w:cs="B Nazanin"/>
          <w:b/>
          <w:bCs/>
          <w:rtl/>
        </w:rPr>
        <w:t xml:space="preserve"> = جا</w:t>
      </w:r>
      <w:r w:rsidRPr="00EE55D0">
        <w:rPr>
          <w:rFonts w:cs="B Nazanin" w:hint="cs"/>
          <w:b/>
          <w:bCs/>
          <w:rtl/>
        </w:rPr>
        <w:t>یزه</w:t>
      </w:r>
      <w:r w:rsidRPr="00EE55D0">
        <w:rPr>
          <w:rFonts w:cs="B Nazanin"/>
          <w:b/>
          <w:bCs/>
          <w:rtl/>
        </w:rPr>
        <w:t xml:space="preserve"> مقاله</w:t>
      </w:r>
    </w:p>
    <w:p w:rsidR="00786D8B" w:rsidRPr="00EE55D0" w:rsidRDefault="003143F0" w:rsidP="00D77408">
      <w:pPr>
        <w:tabs>
          <w:tab w:val="right" w:pos="58"/>
        </w:tabs>
        <w:bidi/>
        <w:spacing w:after="120"/>
        <w:ind w:hanging="29"/>
        <w:jc w:val="both"/>
        <w:rPr>
          <w:rFonts w:cs="B Nazanin"/>
          <w:rtl/>
        </w:rPr>
      </w:pPr>
      <w:r w:rsidRPr="00EE55D0">
        <w:rPr>
          <w:rFonts w:cs="B Nazanin" w:hint="cs"/>
          <w:b/>
          <w:bCs/>
          <w:rtl/>
        </w:rPr>
        <w:t>(</w:t>
      </w:r>
      <w:r w:rsidR="00786D8B" w:rsidRPr="00EE55D0">
        <w:rPr>
          <w:rFonts w:cs="B Nazanin"/>
          <w:b/>
          <w:bCs/>
          <w:rtl/>
        </w:rPr>
        <w:t>مرکز سوم )</w:t>
      </w:r>
      <w:r w:rsidR="00786D8B" w:rsidRPr="00EE55D0">
        <w:rPr>
          <w:rFonts w:cs="B Nazanin"/>
          <w:b/>
          <w:bCs/>
        </w:rPr>
        <w:tab/>
      </w:r>
      <w:r w:rsidR="00786D8B" w:rsidRPr="00EE55D0">
        <w:rPr>
          <w:rFonts w:cs="B Nazanin"/>
          <w:b/>
          <w:bCs/>
          <w:rtl/>
        </w:rPr>
        <w:t xml:space="preserve">     (مرکز دوم )</w:t>
      </w:r>
      <w:r w:rsidR="00786D8B" w:rsidRPr="00EE55D0">
        <w:rPr>
          <w:rFonts w:cs="B Nazanin"/>
          <w:b/>
          <w:bCs/>
        </w:rPr>
        <w:tab/>
      </w:r>
      <w:r w:rsidR="00786D8B" w:rsidRPr="00EE55D0">
        <w:rPr>
          <w:rFonts w:cs="B Nazanin"/>
          <w:b/>
          <w:bCs/>
          <w:rtl/>
        </w:rPr>
        <w:t xml:space="preserve">      (مرکز اول</w:t>
      </w:r>
      <w:r w:rsidRPr="00EE55D0">
        <w:rPr>
          <w:rFonts w:cs="B Nazanin" w:hint="cs"/>
          <w:b/>
          <w:bCs/>
          <w:rtl/>
        </w:rPr>
        <w:t>)</w:t>
      </w:r>
      <w:r w:rsidR="00786D8B" w:rsidRPr="00EE55D0">
        <w:rPr>
          <w:rFonts w:cs="B Nazanin"/>
          <w:b/>
          <w:bCs/>
        </w:rPr>
        <w:tab/>
      </w:r>
      <w:r w:rsidR="00786D8B" w:rsidRPr="00EE55D0">
        <w:rPr>
          <w:rFonts w:cs="B Nazanin"/>
          <w:b/>
          <w:bCs/>
        </w:rPr>
        <w:tab/>
      </w:r>
      <w:r w:rsidR="00786D8B" w:rsidRPr="00EE55D0">
        <w:rPr>
          <w:rFonts w:cs="B Nazanin"/>
        </w:rPr>
        <w:tab/>
      </w:r>
      <w:r w:rsidR="00786D8B" w:rsidRPr="00EE55D0">
        <w:rPr>
          <w:rFonts w:cs="B Nazanin"/>
        </w:rPr>
        <w:tab/>
      </w:r>
      <w:r w:rsidR="00786D8B" w:rsidRPr="00EE55D0">
        <w:rPr>
          <w:rFonts w:cs="B Nazanin"/>
        </w:rPr>
        <w:tab/>
      </w:r>
    </w:p>
    <w:p w:rsidR="00786D8B" w:rsidRPr="00EE55D0" w:rsidRDefault="00786D8B" w:rsidP="00D77408">
      <w:pPr>
        <w:tabs>
          <w:tab w:val="right" w:pos="58"/>
        </w:tabs>
        <w:bidi/>
        <w:spacing w:after="120"/>
        <w:jc w:val="both"/>
        <w:rPr>
          <w:rFonts w:cs="B Nazanin"/>
          <w:b/>
          <w:bCs/>
          <w:rtl/>
        </w:rPr>
      </w:pPr>
      <w:r w:rsidRPr="00EE55D0">
        <w:rPr>
          <w:rFonts w:cs="B Nazanin" w:hint="cs"/>
          <w:b/>
          <w:bCs/>
          <w:rtl/>
        </w:rPr>
        <w:t>تبصره</w:t>
      </w:r>
      <w:r w:rsidRPr="00EE55D0">
        <w:rPr>
          <w:rFonts w:cs="B Nazanin"/>
          <w:b/>
          <w:bCs/>
          <w:rtl/>
        </w:rPr>
        <w:t xml:space="preserve"> </w:t>
      </w:r>
      <w:r w:rsidRPr="00EE55D0">
        <w:rPr>
          <w:rFonts w:cs="B Nazanin" w:hint="cs"/>
          <w:b/>
          <w:bCs/>
          <w:rtl/>
        </w:rPr>
        <w:t>یک</w:t>
      </w:r>
      <w:r w:rsidRPr="00EE55D0">
        <w:rPr>
          <w:rFonts w:cs="B Nazanin"/>
          <w:b/>
          <w:bCs/>
          <w:rtl/>
        </w:rPr>
        <w:t>: اگر آدرس مولف</w:t>
      </w:r>
      <w:r w:rsidRPr="00EE55D0">
        <w:rPr>
          <w:rFonts w:cs="B Nazanin" w:hint="cs"/>
          <w:b/>
          <w:bCs/>
          <w:rtl/>
        </w:rPr>
        <w:t>ین</w:t>
      </w:r>
      <w:r w:rsidRPr="00EE55D0">
        <w:rPr>
          <w:rFonts w:cs="B Nazanin"/>
          <w:b/>
          <w:bCs/>
          <w:rtl/>
        </w:rPr>
        <w:t xml:space="preserve"> مقالات در فرمت استاندارد ابلاغ</w:t>
      </w:r>
      <w:r w:rsidRPr="00EE55D0">
        <w:rPr>
          <w:rFonts w:cs="B Nazanin" w:hint="cs"/>
          <w:b/>
          <w:bCs/>
          <w:rtl/>
        </w:rPr>
        <w:t>ی</w:t>
      </w:r>
      <w:r w:rsidRPr="00EE55D0">
        <w:rPr>
          <w:rFonts w:cs="B Nazanin"/>
          <w:b/>
          <w:bCs/>
          <w:rtl/>
        </w:rPr>
        <w:t xml:space="preserve"> نباشد بطور</w:t>
      </w:r>
      <w:r w:rsidRPr="00EE55D0">
        <w:rPr>
          <w:rFonts w:cs="B Nazanin" w:hint="cs"/>
          <w:b/>
          <w:bCs/>
          <w:rtl/>
        </w:rPr>
        <w:t>ی</w:t>
      </w:r>
      <w:r w:rsidRPr="00EE55D0">
        <w:rPr>
          <w:rFonts w:cs="B Nazanin"/>
          <w:b/>
          <w:bCs/>
          <w:rtl/>
        </w:rPr>
        <w:t xml:space="preserve"> که در ارزش</w:t>
      </w:r>
      <w:r w:rsidRPr="00EE55D0">
        <w:rPr>
          <w:rFonts w:cs="B Nazanin" w:hint="cs"/>
          <w:b/>
          <w:bCs/>
          <w:rtl/>
        </w:rPr>
        <w:t>یابی</w:t>
      </w:r>
      <w:r w:rsidRPr="00EE55D0">
        <w:rPr>
          <w:rFonts w:cs="B Nazanin"/>
          <w:b/>
          <w:bCs/>
          <w:rtl/>
        </w:rPr>
        <w:t xml:space="preserve"> وزارت</w:t>
      </w:r>
      <w:r w:rsidRPr="00EE55D0">
        <w:rPr>
          <w:rFonts w:cs="B Nazanin" w:hint="cs"/>
          <w:b/>
          <w:bCs/>
          <w:rtl/>
        </w:rPr>
        <w:t>ی</w:t>
      </w:r>
      <w:r w:rsidRPr="00EE55D0">
        <w:rPr>
          <w:rFonts w:cs="B Nazanin"/>
          <w:b/>
          <w:bCs/>
          <w:rtl/>
        </w:rPr>
        <w:t xml:space="preserve"> به دانشگاه </w:t>
      </w:r>
      <w:r w:rsidRPr="00EE55D0">
        <w:rPr>
          <w:rFonts w:cs="B Nazanin" w:hint="cs"/>
          <w:b/>
          <w:bCs/>
          <w:rtl/>
        </w:rPr>
        <w:t>یا</w:t>
      </w:r>
      <w:r w:rsidRPr="00EE55D0">
        <w:rPr>
          <w:rFonts w:cs="B Nazanin"/>
          <w:b/>
          <w:bCs/>
          <w:rtl/>
        </w:rPr>
        <w:t xml:space="preserve"> هر کدام از مراکز تحق</w:t>
      </w:r>
      <w:r w:rsidRPr="00EE55D0">
        <w:rPr>
          <w:rFonts w:cs="B Nazanin" w:hint="cs"/>
          <w:b/>
          <w:bCs/>
          <w:rtl/>
        </w:rPr>
        <w:t>یقاتی</w:t>
      </w:r>
      <w:r w:rsidRPr="00EE55D0">
        <w:rPr>
          <w:rFonts w:cs="B Nazanin"/>
          <w:b/>
          <w:bCs/>
          <w:rtl/>
        </w:rPr>
        <w:t xml:space="preserve"> امت</w:t>
      </w:r>
      <w:r w:rsidRPr="00EE55D0">
        <w:rPr>
          <w:rFonts w:cs="B Nazanin" w:hint="cs"/>
          <w:b/>
          <w:bCs/>
          <w:rtl/>
        </w:rPr>
        <w:t>یاز</w:t>
      </w:r>
      <w:r w:rsidRPr="00EE55D0">
        <w:rPr>
          <w:rFonts w:cs="B Nazanin"/>
          <w:b/>
          <w:bCs/>
          <w:rtl/>
        </w:rPr>
        <w:t xml:space="preserve"> تعلق نگ</w:t>
      </w:r>
      <w:r w:rsidRPr="00EE55D0">
        <w:rPr>
          <w:rFonts w:cs="B Nazanin" w:hint="cs"/>
          <w:b/>
          <w:bCs/>
          <w:rtl/>
        </w:rPr>
        <w:t>یرد</w:t>
      </w:r>
      <w:r w:rsidRPr="00EE55D0">
        <w:rPr>
          <w:rFonts w:cs="B Nazanin"/>
          <w:b/>
          <w:bCs/>
          <w:rtl/>
        </w:rPr>
        <w:t xml:space="preserve"> جا</w:t>
      </w:r>
      <w:r w:rsidRPr="00EE55D0">
        <w:rPr>
          <w:rFonts w:cs="B Nazanin" w:hint="cs"/>
          <w:b/>
          <w:bCs/>
          <w:rtl/>
        </w:rPr>
        <w:t>یزه</w:t>
      </w:r>
      <w:r w:rsidRPr="00EE55D0">
        <w:rPr>
          <w:rFonts w:cs="B Nazanin"/>
          <w:b/>
          <w:bCs/>
          <w:rtl/>
        </w:rPr>
        <w:t xml:space="preserve"> مربوطه پرداخت نخواهد شد</w:t>
      </w:r>
      <w:r w:rsidRPr="00EE55D0">
        <w:rPr>
          <w:rFonts w:cs="B Nazanin"/>
          <w:b/>
          <w:bCs/>
        </w:rPr>
        <w:t>.</w:t>
      </w:r>
    </w:p>
    <w:p w:rsidR="00786D8B" w:rsidRPr="00EE55D0" w:rsidRDefault="00786D8B" w:rsidP="00D77408">
      <w:pPr>
        <w:tabs>
          <w:tab w:val="right" w:pos="58"/>
        </w:tabs>
        <w:bidi/>
        <w:spacing w:after="120"/>
        <w:jc w:val="both"/>
        <w:rPr>
          <w:rFonts w:cs="B Nazanin"/>
          <w:b/>
          <w:bCs/>
          <w:rtl/>
        </w:rPr>
      </w:pPr>
      <w:r w:rsidRPr="00EE55D0">
        <w:rPr>
          <w:rFonts w:cs="B Nazanin" w:hint="cs"/>
          <w:b/>
          <w:bCs/>
          <w:rtl/>
        </w:rPr>
        <w:t>تبصره</w:t>
      </w:r>
      <w:r w:rsidRPr="00EE55D0">
        <w:rPr>
          <w:rFonts w:cs="B Nazanin"/>
          <w:b/>
          <w:bCs/>
          <w:rtl/>
        </w:rPr>
        <w:t xml:space="preserve"> دو: پرداخت جا</w:t>
      </w:r>
      <w:r w:rsidRPr="00EE55D0">
        <w:rPr>
          <w:rFonts w:cs="B Nazanin" w:hint="cs"/>
          <w:b/>
          <w:bCs/>
          <w:rtl/>
        </w:rPr>
        <w:t>یزه</w:t>
      </w:r>
      <w:r w:rsidRPr="00EE55D0">
        <w:rPr>
          <w:rFonts w:cs="B Nazanin"/>
          <w:b/>
          <w:bCs/>
          <w:rtl/>
        </w:rPr>
        <w:t xml:space="preserve"> مقالات منتج از طرحها</w:t>
      </w:r>
      <w:r w:rsidRPr="00EE55D0">
        <w:rPr>
          <w:rFonts w:cs="B Nazanin" w:hint="cs"/>
          <w:b/>
          <w:bCs/>
          <w:rtl/>
        </w:rPr>
        <w:t>ی</w:t>
      </w:r>
      <w:r w:rsidRPr="00EE55D0">
        <w:rPr>
          <w:rFonts w:cs="B Nazanin"/>
          <w:b/>
          <w:bCs/>
          <w:rtl/>
        </w:rPr>
        <w:t xml:space="preserve"> مصوب که ( تصو</w:t>
      </w:r>
      <w:r w:rsidRPr="00EE55D0">
        <w:rPr>
          <w:rFonts w:cs="B Nazanin" w:hint="cs"/>
          <w:b/>
          <w:bCs/>
          <w:rtl/>
        </w:rPr>
        <w:t>یب</w:t>
      </w:r>
      <w:r w:rsidRPr="00EE55D0">
        <w:rPr>
          <w:rFonts w:cs="B Nazanin"/>
          <w:b/>
          <w:bCs/>
          <w:rtl/>
        </w:rPr>
        <w:t xml:space="preserve"> گزارش نها</w:t>
      </w:r>
      <w:r w:rsidRPr="00EE55D0">
        <w:rPr>
          <w:rFonts w:cs="B Nazanin" w:hint="cs"/>
          <w:b/>
          <w:bCs/>
          <w:rtl/>
        </w:rPr>
        <w:t>یی</w:t>
      </w:r>
      <w:r w:rsidRPr="00EE55D0">
        <w:rPr>
          <w:rFonts w:cs="B Nazanin"/>
          <w:b/>
          <w:bCs/>
          <w:rtl/>
        </w:rPr>
        <w:t xml:space="preserve"> طرح / </w:t>
      </w:r>
      <w:r w:rsidRPr="00EE55D0">
        <w:rPr>
          <w:rFonts w:cs="B Nazanin" w:hint="cs"/>
          <w:b/>
          <w:bCs/>
          <w:rtl/>
        </w:rPr>
        <w:t>یا</w:t>
      </w:r>
      <w:r w:rsidRPr="00EE55D0">
        <w:rPr>
          <w:rFonts w:cs="B Nazanin"/>
          <w:b/>
          <w:bCs/>
          <w:rtl/>
        </w:rPr>
        <w:t xml:space="preserve"> تسو</w:t>
      </w:r>
      <w:r w:rsidRPr="00EE55D0">
        <w:rPr>
          <w:rFonts w:cs="B Nazanin" w:hint="cs"/>
          <w:b/>
          <w:bCs/>
          <w:rtl/>
        </w:rPr>
        <w:t>یه</w:t>
      </w:r>
      <w:r w:rsidRPr="00EE55D0">
        <w:rPr>
          <w:rFonts w:cs="B Nazanin"/>
          <w:b/>
          <w:bCs/>
          <w:rtl/>
        </w:rPr>
        <w:t xml:space="preserve"> حساب کامل طرح) انجام نگرفته منوط به موافقت واحد تصو</w:t>
      </w:r>
      <w:r w:rsidRPr="00EE55D0">
        <w:rPr>
          <w:rFonts w:cs="B Nazanin" w:hint="cs"/>
          <w:b/>
          <w:bCs/>
          <w:rtl/>
        </w:rPr>
        <w:t>یب</w:t>
      </w:r>
      <w:r w:rsidRPr="00EE55D0">
        <w:rPr>
          <w:rFonts w:cs="B Nazanin"/>
          <w:b/>
          <w:bCs/>
          <w:rtl/>
        </w:rPr>
        <w:t xml:space="preserve"> کننده خواهد بود</w:t>
      </w:r>
      <w:r w:rsidRPr="00EE55D0">
        <w:rPr>
          <w:rFonts w:cs="B Nazanin"/>
          <w:b/>
          <w:bCs/>
        </w:rPr>
        <w:t>.</w:t>
      </w:r>
    </w:p>
    <w:p w:rsidR="00786D8B" w:rsidRPr="00EE55D0" w:rsidRDefault="00786D8B" w:rsidP="00D77408">
      <w:pPr>
        <w:tabs>
          <w:tab w:val="right" w:pos="58"/>
        </w:tabs>
        <w:bidi/>
        <w:spacing w:after="120"/>
        <w:jc w:val="both"/>
        <w:rPr>
          <w:rFonts w:cs="B Nazanin"/>
          <w:b/>
          <w:bCs/>
          <w:rtl/>
        </w:rPr>
      </w:pPr>
      <w:r w:rsidRPr="00EE55D0">
        <w:rPr>
          <w:rFonts w:cs="B Nazanin" w:hint="cs"/>
          <w:b/>
          <w:bCs/>
          <w:rtl/>
        </w:rPr>
        <w:t>تبصره</w:t>
      </w:r>
      <w:r w:rsidRPr="00EE55D0">
        <w:rPr>
          <w:rFonts w:cs="B Nazanin"/>
          <w:b/>
          <w:bCs/>
          <w:rtl/>
        </w:rPr>
        <w:t xml:space="preserve"> سه: اگر مقاله منتج از طرح مصوب مشترک ب</w:t>
      </w:r>
      <w:r w:rsidRPr="00EE55D0">
        <w:rPr>
          <w:rFonts w:cs="B Nazanin" w:hint="cs"/>
          <w:b/>
          <w:bCs/>
          <w:rtl/>
        </w:rPr>
        <w:t>ین</w:t>
      </w:r>
      <w:r w:rsidRPr="00EE55D0">
        <w:rPr>
          <w:rFonts w:cs="B Nazanin"/>
          <w:b/>
          <w:bCs/>
          <w:rtl/>
        </w:rPr>
        <w:t xml:space="preserve"> مراکز باشد درخواست جا</w:t>
      </w:r>
      <w:r w:rsidRPr="00EE55D0">
        <w:rPr>
          <w:rFonts w:cs="B Nazanin" w:hint="cs"/>
          <w:b/>
          <w:bCs/>
          <w:rtl/>
        </w:rPr>
        <w:t>یزه</w:t>
      </w:r>
      <w:r w:rsidRPr="00EE55D0">
        <w:rPr>
          <w:rFonts w:cs="B Nazanin"/>
          <w:b/>
          <w:bCs/>
          <w:rtl/>
        </w:rPr>
        <w:t xml:space="preserve"> از مرکز</w:t>
      </w:r>
      <w:r w:rsidRPr="00EE55D0">
        <w:rPr>
          <w:rFonts w:cs="B Nazanin" w:hint="cs"/>
          <w:b/>
          <w:bCs/>
          <w:rtl/>
        </w:rPr>
        <w:t>ی</w:t>
      </w:r>
      <w:r w:rsidRPr="00EE55D0">
        <w:rPr>
          <w:rFonts w:cs="B Nazanin"/>
          <w:b/>
          <w:bCs/>
          <w:rtl/>
        </w:rPr>
        <w:t xml:space="preserve"> خواهد بود که ب</w:t>
      </w:r>
      <w:r w:rsidRPr="00EE55D0">
        <w:rPr>
          <w:rFonts w:cs="B Nazanin" w:hint="cs"/>
          <w:b/>
          <w:bCs/>
          <w:rtl/>
        </w:rPr>
        <w:t>یشترین</w:t>
      </w:r>
      <w:r w:rsidRPr="00EE55D0">
        <w:rPr>
          <w:rFonts w:cs="B Nazanin"/>
          <w:b/>
          <w:bCs/>
          <w:rtl/>
        </w:rPr>
        <w:t xml:space="preserve"> مشارکت را دارد در غ</w:t>
      </w:r>
      <w:r w:rsidRPr="00EE55D0">
        <w:rPr>
          <w:rFonts w:cs="B Nazanin" w:hint="cs"/>
          <w:b/>
          <w:bCs/>
          <w:rtl/>
        </w:rPr>
        <w:t>یر</w:t>
      </w:r>
      <w:r w:rsidRPr="00EE55D0">
        <w:rPr>
          <w:rFonts w:cs="B Nazanin"/>
          <w:b/>
          <w:bCs/>
          <w:rtl/>
        </w:rPr>
        <w:t xml:space="preserve"> ا</w:t>
      </w:r>
      <w:r w:rsidRPr="00EE55D0">
        <w:rPr>
          <w:rFonts w:cs="B Nazanin" w:hint="cs"/>
          <w:b/>
          <w:bCs/>
          <w:rtl/>
        </w:rPr>
        <w:t>ینصورت</w:t>
      </w:r>
      <w:r w:rsidRPr="00EE55D0">
        <w:rPr>
          <w:rFonts w:cs="B Nazanin"/>
          <w:b/>
          <w:bCs/>
          <w:rtl/>
        </w:rPr>
        <w:t xml:space="preserve"> عل</w:t>
      </w:r>
      <w:r w:rsidRPr="00EE55D0">
        <w:rPr>
          <w:rFonts w:cs="B Nazanin" w:hint="cs"/>
          <w:b/>
          <w:bCs/>
          <w:rtl/>
        </w:rPr>
        <w:t>ی</w:t>
      </w:r>
      <w:r w:rsidRPr="00EE55D0">
        <w:rPr>
          <w:rFonts w:cs="B Nazanin"/>
          <w:b/>
          <w:bCs/>
          <w:rtl/>
        </w:rPr>
        <w:t xml:space="preserve"> السو</w:t>
      </w:r>
      <w:r w:rsidRPr="00EE55D0">
        <w:rPr>
          <w:rFonts w:cs="B Nazanin" w:hint="cs"/>
          <w:b/>
          <w:bCs/>
          <w:rtl/>
        </w:rPr>
        <w:t>یه</w:t>
      </w:r>
      <w:r w:rsidRPr="00EE55D0">
        <w:rPr>
          <w:rFonts w:cs="B Nazanin"/>
          <w:b/>
          <w:bCs/>
          <w:rtl/>
        </w:rPr>
        <w:t xml:space="preserve"> خواهد بود</w:t>
      </w:r>
      <w:r w:rsidRPr="00EE55D0">
        <w:rPr>
          <w:rFonts w:cs="B Nazanin"/>
          <w:b/>
          <w:bCs/>
        </w:rPr>
        <w:t>.</w:t>
      </w:r>
    </w:p>
    <w:p w:rsidR="00A04B50" w:rsidRPr="00EE55D0" w:rsidRDefault="00786D8B" w:rsidP="00D77408">
      <w:pPr>
        <w:tabs>
          <w:tab w:val="right" w:pos="58"/>
        </w:tabs>
        <w:bidi/>
        <w:spacing w:after="120"/>
        <w:jc w:val="both"/>
        <w:rPr>
          <w:rFonts w:cs="B Nazanin" w:hint="cs"/>
          <w:b/>
          <w:bCs/>
          <w:rtl/>
        </w:rPr>
      </w:pPr>
      <w:r w:rsidRPr="00EE55D0">
        <w:rPr>
          <w:rFonts w:cs="B Nazanin" w:hint="cs"/>
          <w:b/>
          <w:bCs/>
          <w:rtl/>
        </w:rPr>
        <w:t>تبصره</w:t>
      </w:r>
      <w:r w:rsidRPr="00EE55D0">
        <w:rPr>
          <w:rFonts w:cs="B Nazanin"/>
          <w:b/>
          <w:bCs/>
          <w:rtl/>
        </w:rPr>
        <w:t xml:space="preserve"> چهار : مراکز تحق</w:t>
      </w:r>
      <w:r w:rsidRPr="00EE55D0">
        <w:rPr>
          <w:rFonts w:cs="B Nazanin" w:hint="cs"/>
          <w:b/>
          <w:bCs/>
          <w:rtl/>
        </w:rPr>
        <w:t>یقاتی</w:t>
      </w:r>
      <w:r w:rsidRPr="00EE55D0">
        <w:rPr>
          <w:rFonts w:cs="B Nazanin"/>
          <w:b/>
          <w:bCs/>
          <w:rtl/>
        </w:rPr>
        <w:t xml:space="preserve"> ل</w:t>
      </w:r>
      <w:r w:rsidRPr="00EE55D0">
        <w:rPr>
          <w:rFonts w:cs="B Nazanin" w:hint="cs"/>
          <w:b/>
          <w:bCs/>
          <w:rtl/>
        </w:rPr>
        <w:t>یست</w:t>
      </w:r>
      <w:r w:rsidRPr="00EE55D0">
        <w:rPr>
          <w:rFonts w:cs="B Nazanin"/>
          <w:b/>
          <w:bCs/>
          <w:rtl/>
        </w:rPr>
        <w:t xml:space="preserve"> جوا</w:t>
      </w:r>
      <w:r w:rsidRPr="00EE55D0">
        <w:rPr>
          <w:rFonts w:cs="B Nazanin" w:hint="cs"/>
          <w:b/>
          <w:bCs/>
          <w:rtl/>
        </w:rPr>
        <w:t>یز</w:t>
      </w:r>
      <w:r w:rsidRPr="00EE55D0">
        <w:rPr>
          <w:rFonts w:cs="B Nazanin"/>
          <w:b/>
          <w:bCs/>
          <w:rtl/>
        </w:rPr>
        <w:t xml:space="preserve"> متعلقه به مقالات را بر اساس آئ</w:t>
      </w:r>
      <w:r w:rsidRPr="00EE55D0">
        <w:rPr>
          <w:rFonts w:cs="B Nazanin" w:hint="cs"/>
          <w:b/>
          <w:bCs/>
          <w:rtl/>
        </w:rPr>
        <w:t>ین</w:t>
      </w:r>
      <w:r w:rsidRPr="00EE55D0">
        <w:rPr>
          <w:rFonts w:cs="B Nazanin"/>
          <w:b/>
          <w:bCs/>
          <w:rtl/>
        </w:rPr>
        <w:t xml:space="preserve"> نامه به معاونت ارسال و حداکثر هر 3 ماه توسط معاونت پرداخت خواهد شد.</w:t>
      </w:r>
      <w:r w:rsidR="00B60BF8" w:rsidRPr="00EE55D0">
        <w:rPr>
          <w:rFonts w:cs="B Nazanin"/>
          <w:b/>
          <w:bCs/>
        </w:rPr>
        <w:t xml:space="preserve">  </w:t>
      </w:r>
    </w:p>
    <w:p w:rsidR="008C1126" w:rsidRPr="00EE55D0" w:rsidRDefault="00A04B50" w:rsidP="00D77408">
      <w:pPr>
        <w:tabs>
          <w:tab w:val="right" w:pos="58"/>
        </w:tabs>
        <w:spacing w:after="120"/>
        <w:ind w:left="58" w:hanging="202"/>
        <w:rPr>
          <w:rFonts w:cs="B Nazanin"/>
          <w:b/>
          <w:bCs/>
          <w:sz w:val="28"/>
          <w:szCs w:val="28"/>
          <w:rtl/>
        </w:rPr>
      </w:pPr>
      <w:r w:rsidRPr="00EE55D0">
        <w:rPr>
          <w:rFonts w:cs="B Nazanin" w:hint="cs"/>
          <w:b/>
          <w:bCs/>
          <w:sz w:val="28"/>
          <w:szCs w:val="28"/>
          <w:rtl/>
        </w:rPr>
        <w:tab/>
      </w:r>
    </w:p>
    <w:p w:rsidR="008C1126" w:rsidRPr="00EE55D0" w:rsidRDefault="000702A8" w:rsidP="00D77408">
      <w:pPr>
        <w:tabs>
          <w:tab w:val="right" w:pos="58"/>
        </w:tabs>
        <w:bidi/>
        <w:spacing w:after="120"/>
        <w:ind w:left="58" w:hanging="202"/>
        <w:rPr>
          <w:rFonts w:cs="B Nazanin" w:hint="cs"/>
          <w:b/>
          <w:bCs/>
          <w:sz w:val="28"/>
          <w:szCs w:val="28"/>
          <w:rtl/>
        </w:rPr>
      </w:pPr>
      <w:r w:rsidRPr="00EE55D0">
        <w:rPr>
          <w:rFonts w:cs="B Nazanin" w:hint="cs"/>
          <w:b/>
          <w:bCs/>
          <w:sz w:val="28"/>
          <w:szCs w:val="28"/>
          <w:rtl/>
        </w:rPr>
        <w:t>توضیحات:</w:t>
      </w:r>
    </w:p>
    <w:p w:rsidR="000702A8" w:rsidRPr="00EE55D0" w:rsidRDefault="000702A8" w:rsidP="000702A8">
      <w:pPr>
        <w:numPr>
          <w:ilvl w:val="0"/>
          <w:numId w:val="22"/>
        </w:numPr>
        <w:bidi/>
        <w:spacing w:line="276" w:lineRule="auto"/>
        <w:jc w:val="lowKashida"/>
        <w:rPr>
          <w:rFonts w:cs="B Nazanin" w:hint="cs"/>
          <w:rtl/>
          <w:lang w:bidi="fa-IR"/>
        </w:rPr>
      </w:pPr>
      <w:r w:rsidRPr="00EE55D0">
        <w:rPr>
          <w:rFonts w:cs="B Nazanin" w:hint="cs"/>
          <w:rtl/>
          <w:lang w:bidi="fa-IR"/>
        </w:rPr>
        <w:t>در مورد افرادي که هيچگونه رابطه استخدامي با دانشگاه ندارند و يا مراحل اجراي پژوهش در آن دانشگاه يا مرکز پژوهشي انجام نشده باشد، نياز به ذکر وابستگي به دانشگاه نيست و نامشان به عنوان پژوهشگر آزاد در مقاله ذکر مي</w:t>
      </w:r>
      <w:r w:rsidRPr="00EE55D0">
        <w:rPr>
          <w:rFonts w:cs="B Nazanin" w:hint="cs"/>
          <w:rtl/>
          <w:lang w:bidi="fa-IR"/>
        </w:rPr>
        <w:softHyphen/>
        <w:t>شود</w:t>
      </w:r>
      <w:r w:rsidR="00250118" w:rsidRPr="00EE55D0">
        <w:rPr>
          <w:rFonts w:cs="B Nazanin" w:hint="cs"/>
          <w:rtl/>
          <w:lang w:bidi="fa-IR"/>
        </w:rPr>
        <w:t xml:space="preserve"> (بصورت </w:t>
      </w:r>
      <w:r w:rsidR="00250118" w:rsidRPr="00EE55D0">
        <w:rPr>
          <w:rFonts w:cs="B Nazanin"/>
          <w:lang w:bidi="fa-IR"/>
        </w:rPr>
        <w:t>Individual Researcher</w:t>
      </w:r>
      <w:r w:rsidR="00250118" w:rsidRPr="00EE55D0">
        <w:rPr>
          <w:rFonts w:cs="B Nazanin" w:hint="cs"/>
          <w:rtl/>
          <w:lang w:bidi="fa-IR"/>
        </w:rPr>
        <w:t xml:space="preserve">) </w:t>
      </w:r>
      <w:r w:rsidRPr="00EE55D0">
        <w:rPr>
          <w:rFonts w:cs="B Nazanin" w:hint="cs"/>
          <w:rtl/>
          <w:lang w:bidi="fa-IR"/>
        </w:rPr>
        <w:t>.  گفتني است که دانشجويان فارغ التحصيل و یا پژوهشگران، درصورت عدم وابستگي به سازمان جديد و درصورت اجراي پژوهش در فيلد دانشگاه يا مرکز تحقيقات قبلي خود و با نظارت افراد ذيصلاح (شوراي علمي/ کميته اخلاق در پژوهش)، مي</w:t>
      </w:r>
      <w:r w:rsidRPr="00EE55D0">
        <w:rPr>
          <w:rFonts w:cs="B Nazanin" w:hint="cs"/>
          <w:rtl/>
          <w:lang w:bidi="fa-IR"/>
        </w:rPr>
        <w:softHyphen/>
        <w:t>توانند در صورت داشتن  قرارداد کاري، مقالات منتج از پژوهش مذکور را با ذکر وابستگي به آن مرکز منتشر کنند. منظور از قرارداد کاری، استخدام قراردادی، پیمانی  یا رسمی  در دانشگاه یا مرکز نیست بلکه شامل هر نوع قرارداد کاری مکتوب می باشد.</w:t>
      </w:r>
    </w:p>
    <w:p w:rsidR="000702A8" w:rsidRPr="00EE55D0" w:rsidRDefault="000702A8" w:rsidP="00B676A7">
      <w:pPr>
        <w:tabs>
          <w:tab w:val="right" w:pos="58"/>
        </w:tabs>
        <w:bidi/>
        <w:spacing w:after="120"/>
        <w:ind w:left="216"/>
        <w:rPr>
          <w:rFonts w:cs="B Nazanin"/>
          <w:b/>
          <w:bCs/>
          <w:sz w:val="28"/>
          <w:szCs w:val="28"/>
          <w:rtl/>
        </w:rPr>
      </w:pPr>
    </w:p>
    <w:p w:rsidR="008C1126" w:rsidRPr="00EE55D0" w:rsidRDefault="008C1126" w:rsidP="00D77408">
      <w:pPr>
        <w:tabs>
          <w:tab w:val="right" w:pos="113"/>
        </w:tabs>
        <w:bidi/>
        <w:spacing w:after="120"/>
        <w:ind w:left="113"/>
        <w:rPr>
          <w:rFonts w:cs="B Nazanin"/>
          <w:b/>
          <w:bCs/>
          <w:sz w:val="28"/>
          <w:szCs w:val="28"/>
          <w:rtl/>
        </w:rPr>
      </w:pPr>
    </w:p>
    <w:p w:rsidR="008C1126" w:rsidRPr="00EE55D0" w:rsidRDefault="008C1126" w:rsidP="00D77408">
      <w:pPr>
        <w:tabs>
          <w:tab w:val="right" w:pos="113"/>
        </w:tabs>
        <w:bidi/>
        <w:spacing w:after="120"/>
        <w:ind w:left="113"/>
        <w:rPr>
          <w:rFonts w:cs="B Nazanin"/>
          <w:b/>
          <w:bCs/>
          <w:sz w:val="28"/>
          <w:szCs w:val="28"/>
          <w:rtl/>
        </w:rPr>
      </w:pPr>
    </w:p>
    <w:p w:rsidR="006A5DCB" w:rsidRPr="00D77408" w:rsidRDefault="00BC3D46" w:rsidP="00D77408">
      <w:pPr>
        <w:tabs>
          <w:tab w:val="right" w:pos="113"/>
        </w:tabs>
        <w:bidi/>
        <w:spacing w:after="120"/>
        <w:ind w:left="113"/>
        <w:rPr>
          <w:rFonts w:cs="B Nazanin"/>
          <w:sz w:val="28"/>
          <w:szCs w:val="28"/>
          <w:lang w:bidi="fa-IR"/>
        </w:rPr>
      </w:pPr>
      <w:r w:rsidRPr="00EE55D0">
        <w:rPr>
          <w:rFonts w:cs="B Nazanin"/>
          <w:b/>
          <w:bCs/>
          <w:sz w:val="28"/>
          <w:szCs w:val="28"/>
        </w:rPr>
        <w:t xml:space="preserve">  </w:t>
      </w:r>
      <w:r w:rsidR="00A04B50" w:rsidRPr="00EE55D0">
        <w:rPr>
          <w:rFonts w:cs="B Nazanin" w:hint="cs"/>
          <w:b/>
          <w:bCs/>
          <w:sz w:val="28"/>
          <w:szCs w:val="28"/>
          <w:rtl/>
        </w:rPr>
        <w:tab/>
      </w:r>
      <w:r w:rsidR="00B360B6" w:rsidRPr="00EE55D0">
        <w:rPr>
          <w:rFonts w:cs="B Nazanin"/>
          <w:noProof/>
          <w:sz w:val="28"/>
          <w:szCs w:val="28"/>
          <w:rtl/>
          <w:lang w:eastAsia="en-US"/>
        </w:rPr>
        <mc:AlternateContent>
          <mc:Choice Requires="wps">
            <w:drawing>
              <wp:anchor distT="0" distB="0" distL="114300" distR="114300" simplePos="0" relativeHeight="251658240" behindDoc="1" locked="0" layoutInCell="1" allowOverlap="1">
                <wp:simplePos x="0" y="0"/>
                <wp:positionH relativeFrom="margin">
                  <wp:posOffset>683895</wp:posOffset>
                </wp:positionH>
                <wp:positionV relativeFrom="margin">
                  <wp:posOffset>6172200</wp:posOffset>
                </wp:positionV>
                <wp:extent cx="1943100" cy="685800"/>
                <wp:effectExtent l="0" t="0" r="1270" b="3810"/>
                <wp:wrapNone/>
                <wp:docPr id="2" name="Text Box 3" descr="fi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0BF8" w:rsidRPr="003F10F4" w:rsidRDefault="00B60BF8" w:rsidP="00B60BF8">
                            <w:pPr>
                              <w:rPr>
                                <w:rFonts w:cs="B Z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find" style="position:absolute;left:0;text-align:left;margin-left:53.85pt;margin-top:486pt;width:153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" filled="f" stroked="f">
                <v:textbox>
                  <w:txbxContent>
                    <w:p w:rsidR="00B60BF8" w:rsidRPr="003F10F4" w:rsidRDefault="00B60BF8" w:rsidP="00B60BF8">
                      <w:pPr>
                        <w:rPr>
                          <w:rFonts w:cs="B Zar"/>
                        </w:rPr>
                      </w:pPr>
                    </w:p>
                  </w:txbxContent>
                </v:textbox>
                <w10:wrap anchorx="margin" anchory="margin"/>
              </v:shape>
            </w:pict>
          </mc:Fallback>
        </mc:AlternateContent>
      </w:r>
      <w:r w:rsidR="00B360B6" w:rsidRPr="00EE55D0">
        <w:rPr>
          <w:rFonts w:cs="B Nazanin"/>
          <w:noProof/>
          <w:sz w:val="28"/>
          <w:szCs w:val="28"/>
          <w:rtl/>
          <w:lang w:eastAsia="en-US"/>
        </w:rPr>
        <mc:AlternateContent>
          <mc:Choice Requires="wps">
            <w:drawing>
              <wp:anchor distT="0" distB="0" distL="114300" distR="114300" simplePos="0" relativeHeight="251657216" behindDoc="0" locked="0" layoutInCell="1" allowOverlap="1">
                <wp:simplePos x="0" y="0"/>
                <wp:positionH relativeFrom="margin">
                  <wp:posOffset>-114300</wp:posOffset>
                </wp:positionH>
                <wp:positionV relativeFrom="margin">
                  <wp:posOffset>-1775460</wp:posOffset>
                </wp:positionV>
                <wp:extent cx="1028700" cy="1089660"/>
                <wp:effectExtent l="10160" t="11430" r="8890" b="13335"/>
                <wp:wrapNone/>
                <wp:docPr id="1" name="Text Box 2" descr="fi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89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0BF8" w:rsidRPr="0056542E" w:rsidRDefault="00B60BF8" w:rsidP="00B60BF8">
                            <w:pPr>
                              <w:bidi/>
                              <w:rPr>
                                <w:rFonts w:cs="Nazanin" w:hint="cs"/>
                                <w:rtl/>
                                <w:lang w:bidi="fa-IR"/>
                              </w:rPr>
                            </w:pPr>
                            <w:r>
                              <w:rPr>
                                <w:rFonts w:hint="cs"/>
                                <w:rtl/>
                                <w:lang w:bidi="fa-IR"/>
                              </w:rPr>
                              <w:t xml:space="preserve">  _</w:t>
                            </w:r>
                            <w:r w:rsidRPr="0056542E">
                              <w:rPr>
                                <w:rFonts w:cs="Nazanin" w:hint="cs"/>
                                <w:rtl/>
                                <w:lang w:bidi="fa-IR"/>
                              </w:rPr>
                              <w:t>ت</w:t>
                            </w:r>
                            <w:r>
                              <w:rPr>
                                <w:rFonts w:cs="Nazanin" w:hint="cs"/>
                                <w:rtl/>
                                <w:lang w:bidi="fa-IR"/>
                              </w:rPr>
                              <w:t>اريخ</w:t>
                            </w:r>
                            <w:r w:rsidRPr="0056542E">
                              <w:rPr>
                                <w:rFonts w:cs="Nazanin" w:hint="cs"/>
                                <w:rtl/>
                                <w:lang w:bidi="fa-IR"/>
                              </w:rPr>
                              <w:t>_</w:t>
                            </w:r>
                          </w:p>
                          <w:p w:rsidR="00B60BF8" w:rsidRPr="0056542E" w:rsidRDefault="00B60BF8" w:rsidP="00B60BF8">
                            <w:pPr>
                              <w:bidi/>
                              <w:rPr>
                                <w:rFonts w:cs="Nazanin" w:hint="cs"/>
                                <w:rtl/>
                                <w:lang w:bidi="fa-IR"/>
                              </w:rPr>
                            </w:pPr>
                            <w:r>
                              <w:rPr>
                                <w:rFonts w:cs="Nazanin" w:hint="cs"/>
                                <w:rtl/>
                                <w:lang w:bidi="fa-IR"/>
                              </w:rPr>
                              <w:t xml:space="preserve">  </w:t>
                            </w:r>
                            <w:r w:rsidRPr="0056542E">
                              <w:rPr>
                                <w:rFonts w:cs="Nazanin" w:hint="cs"/>
                                <w:rtl/>
                                <w:lang w:bidi="fa-IR"/>
                              </w:rPr>
                              <w:t>_شماره_</w:t>
                            </w:r>
                          </w:p>
                          <w:p w:rsidR="00B60BF8" w:rsidRPr="00932926" w:rsidRDefault="00B60BF8" w:rsidP="00B60BF8">
                            <w:pPr>
                              <w:bidi/>
                              <w:rPr>
                                <w:rFonts w:hint="cs"/>
                                <w:rtl/>
                                <w:lang w:bidi="fa-IR"/>
                              </w:rPr>
                            </w:pPr>
                            <w:r>
                              <w:rPr>
                                <w:rFonts w:cs="Nazanin" w:hint="cs"/>
                                <w:rtl/>
                                <w:lang w:bidi="fa-IR"/>
                              </w:rPr>
                              <w:t xml:space="preserve">  </w:t>
                            </w:r>
                            <w:r w:rsidRPr="0056542E">
                              <w:rPr>
                                <w:rFonts w:cs="Nazanin" w:hint="cs"/>
                                <w:rtl/>
                                <w:lang w:bidi="fa-IR"/>
                              </w:rPr>
                              <w:t>_پ</w:t>
                            </w:r>
                            <w:r>
                              <w:rPr>
                                <w:rFonts w:cs="Nazanin" w:hint="cs"/>
                                <w:rtl/>
                                <w:lang w:bidi="fa-IR"/>
                              </w:rPr>
                              <w:t>ي</w:t>
                            </w:r>
                            <w:r w:rsidRPr="0056542E">
                              <w:rPr>
                                <w:rFonts w:cs="Nazanin" w:hint="cs"/>
                                <w:rtl/>
                                <w:lang w:bidi="fa-IR"/>
                              </w:rPr>
                              <w:t>وست_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alt="find" style="position:absolute;left:0;text-align:left;margin-left:-9pt;margin-top:-139.8pt;width:81pt;height:85.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" strokecolor="white">
                <v:textbox>
                  <w:txbxContent>
                    <w:p w:rsidR="00B60BF8" w:rsidRPr="0056542E" w:rsidRDefault="00B60BF8" w:rsidP="00B60BF8">
                      <w:pPr>
                        <w:bidi/>
                        <w:rPr>
                          <w:rFonts w:cs="Nazanin" w:hint="cs"/>
                          <w:rtl/>
                          <w:lang w:bidi="fa-IR"/>
                        </w:rPr>
                      </w:pPr>
                      <w:r>
                        <w:rPr>
                          <w:rFonts w:hint="cs"/>
                          <w:rtl/>
                          <w:lang w:bidi="fa-IR"/>
                        </w:rPr>
                        <w:t xml:space="preserve">  _</w:t>
                      </w:r>
                      <w:r w:rsidRPr="0056542E">
                        <w:rPr>
                          <w:rFonts w:cs="Nazanin" w:hint="cs"/>
                          <w:rtl/>
                          <w:lang w:bidi="fa-IR"/>
                        </w:rPr>
                        <w:t>ت</w:t>
                      </w:r>
                      <w:r>
                        <w:rPr>
                          <w:rFonts w:cs="Nazanin" w:hint="cs"/>
                          <w:rtl/>
                          <w:lang w:bidi="fa-IR"/>
                        </w:rPr>
                        <w:t>اريخ</w:t>
                      </w:r>
                      <w:r w:rsidRPr="0056542E">
                        <w:rPr>
                          <w:rFonts w:cs="Nazanin" w:hint="cs"/>
                          <w:rtl/>
                          <w:lang w:bidi="fa-IR"/>
                        </w:rPr>
                        <w:t>_</w:t>
                      </w:r>
                    </w:p>
                    <w:p w:rsidR="00B60BF8" w:rsidRPr="0056542E" w:rsidRDefault="00B60BF8" w:rsidP="00B60BF8">
                      <w:pPr>
                        <w:bidi/>
                        <w:rPr>
                          <w:rFonts w:cs="Nazanin" w:hint="cs"/>
                          <w:rtl/>
                          <w:lang w:bidi="fa-IR"/>
                        </w:rPr>
                      </w:pPr>
                      <w:r>
                        <w:rPr>
                          <w:rFonts w:cs="Nazanin" w:hint="cs"/>
                          <w:rtl/>
                          <w:lang w:bidi="fa-IR"/>
                        </w:rPr>
                        <w:t xml:space="preserve">  </w:t>
                      </w:r>
                      <w:r w:rsidRPr="0056542E">
                        <w:rPr>
                          <w:rFonts w:cs="Nazanin" w:hint="cs"/>
                          <w:rtl/>
                          <w:lang w:bidi="fa-IR"/>
                        </w:rPr>
                        <w:t>_شماره_</w:t>
                      </w:r>
                    </w:p>
                    <w:p w:rsidR="00B60BF8" w:rsidRPr="00932926" w:rsidRDefault="00B60BF8" w:rsidP="00B60BF8">
                      <w:pPr>
                        <w:bidi/>
                        <w:rPr>
                          <w:rFonts w:hint="cs"/>
                          <w:rtl/>
                          <w:lang w:bidi="fa-IR"/>
                        </w:rPr>
                      </w:pPr>
                      <w:r>
                        <w:rPr>
                          <w:rFonts w:cs="Nazanin" w:hint="cs"/>
                          <w:rtl/>
                          <w:lang w:bidi="fa-IR"/>
                        </w:rPr>
                        <w:t xml:space="preserve">  </w:t>
                      </w:r>
                      <w:r w:rsidRPr="0056542E">
                        <w:rPr>
                          <w:rFonts w:cs="Nazanin" w:hint="cs"/>
                          <w:rtl/>
                          <w:lang w:bidi="fa-IR"/>
                        </w:rPr>
                        <w:t>_پ</w:t>
                      </w:r>
                      <w:r>
                        <w:rPr>
                          <w:rFonts w:cs="Nazanin" w:hint="cs"/>
                          <w:rtl/>
                          <w:lang w:bidi="fa-IR"/>
                        </w:rPr>
                        <w:t>ي</w:t>
                      </w:r>
                      <w:r w:rsidRPr="0056542E">
                        <w:rPr>
                          <w:rFonts w:cs="Nazanin" w:hint="cs"/>
                          <w:rtl/>
                          <w:lang w:bidi="fa-IR"/>
                        </w:rPr>
                        <w:t>وست_</w:t>
                      </w:r>
                    </w:p>
                  </w:txbxContent>
                </v:textbox>
                <w10:wrap anchorx="margin" anchory="margin"/>
              </v:shape>
            </w:pict>
          </mc:Fallback>
        </mc:AlternateContent>
      </w:r>
    </w:p>
    <w:sectPr w:rsidR="006A5DCB" w:rsidRPr="00D77408" w:rsidSect="00D77408">
      <w:footerReference w:type="default" r:id="rId8"/>
      <w:pgSz w:w="11907" w:h="16840" w:code="9"/>
      <w:pgMar w:top="1134" w:right="1134" w:bottom="737" w:left="1021" w:header="720" w:footer="720" w:gutter="0"/>
      <w:pgBorders w:offsetFrom="page">
        <w:top w:val="double" w:sz="4" w:space="24" w:color="auto"/>
        <w:left w:val="double" w:sz="4" w:space="24" w:color="auto"/>
        <w:bottom w:val="double" w:sz="4" w:space="24" w:color="auto"/>
        <w:right w:val="double" w:sz="4"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A58" w:rsidRDefault="00CD1A58">
      <w:r>
        <w:separator/>
      </w:r>
    </w:p>
  </w:endnote>
  <w:endnote w:type="continuationSeparator" w:id="0">
    <w:p w:rsidR="00CD1A58" w:rsidRDefault="00CD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Zar Mazar">
    <w:altName w:val="Times New Roman"/>
    <w:charset w:val="B2"/>
    <w:family w:val="auto"/>
    <w:pitch w:val="variable"/>
    <w:sig w:usb0="00002000" w:usb1="00000000" w:usb2="00000000" w:usb3="00000000" w:csb0="00000040" w:csb1="00000000"/>
  </w:font>
  <w:font w:name="Trafic Mazar">
    <w:altName w:val="Times New Roman"/>
    <w:charset w:val="B2"/>
    <w:family w:val="auto"/>
    <w:pitch w:val="variable"/>
    <w:sig w:usb0="00002000"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CF" w:rsidRPr="00D77408" w:rsidRDefault="004A23CF" w:rsidP="00D77408">
    <w:pPr>
      <w:pStyle w:val="Footer"/>
      <w:bidi/>
      <w:jc w:val="center"/>
      <w:rPr>
        <w:rFonts w:cs="B Nazanin" w:hint="cs"/>
        <w:sz w:val="18"/>
        <w:szCs w:val="18"/>
        <w:rtl/>
      </w:rPr>
    </w:pPr>
  </w:p>
  <w:p w:rsidR="00BC2B31" w:rsidRPr="00D77408" w:rsidRDefault="00BC2B31" w:rsidP="00D77408">
    <w:pPr>
      <w:pStyle w:val="Footer"/>
      <w:bidi/>
      <w:jc w:val="center"/>
      <w:rPr>
        <w:rFonts w:cs="B Nazanin"/>
        <w:sz w:val="22"/>
        <w:szCs w:val="22"/>
      </w:rPr>
    </w:pPr>
    <w:r w:rsidRPr="00D77408">
      <w:rPr>
        <w:rFonts w:cs="B Nazanin"/>
        <w:sz w:val="22"/>
        <w:szCs w:val="22"/>
      </w:rPr>
      <w:fldChar w:fldCharType="begin"/>
    </w:r>
    <w:r w:rsidRPr="00D77408">
      <w:rPr>
        <w:rFonts w:cs="B Nazanin"/>
        <w:sz w:val="22"/>
        <w:szCs w:val="22"/>
      </w:rPr>
      <w:instrText xml:space="preserve"> PAGE   \* MERGEFORMAT </w:instrText>
    </w:r>
    <w:r w:rsidRPr="00D77408">
      <w:rPr>
        <w:rFonts w:cs="B Nazanin"/>
        <w:sz w:val="22"/>
        <w:szCs w:val="22"/>
      </w:rPr>
      <w:fldChar w:fldCharType="separate"/>
    </w:r>
    <w:r w:rsidR="00CD1A58">
      <w:rPr>
        <w:rFonts w:cs="B Nazanin"/>
        <w:noProof/>
        <w:sz w:val="22"/>
        <w:szCs w:val="22"/>
        <w:rtl/>
      </w:rPr>
      <w:t>1</w:t>
    </w:r>
    <w:r w:rsidRPr="00D77408">
      <w:rPr>
        <w:rFonts w:cs="B Nazani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A58" w:rsidRDefault="00CD1A58">
      <w:r>
        <w:separator/>
      </w:r>
    </w:p>
  </w:footnote>
  <w:footnote w:type="continuationSeparator" w:id="0">
    <w:p w:rsidR="00CD1A58" w:rsidRDefault="00CD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450"/>
    <w:multiLevelType w:val="hybridMultilevel"/>
    <w:tmpl w:val="81BEF95C"/>
    <w:lvl w:ilvl="0" w:tplc="D7E632F8">
      <w:start w:val="14"/>
      <w:numFmt w:val="decimal"/>
      <w:lvlText w:val="%1-"/>
      <w:lvlJc w:val="left"/>
      <w:pPr>
        <w:ind w:left="-150" w:hanging="360"/>
      </w:pPr>
      <w:rPr>
        <w:rFonts w:hint="default"/>
        <w:sz w:val="24"/>
        <w:szCs w:val="24"/>
      </w:rPr>
    </w:lvl>
    <w:lvl w:ilvl="1" w:tplc="04090019" w:tentative="1">
      <w:start w:val="1"/>
      <w:numFmt w:val="lowerLetter"/>
      <w:lvlText w:val="%2."/>
      <w:lvlJc w:val="left"/>
      <w:pPr>
        <w:ind w:left="570" w:hanging="360"/>
      </w:pPr>
    </w:lvl>
    <w:lvl w:ilvl="2" w:tplc="0409001B" w:tentative="1">
      <w:start w:val="1"/>
      <w:numFmt w:val="lowerRoman"/>
      <w:lvlText w:val="%3."/>
      <w:lvlJc w:val="right"/>
      <w:pPr>
        <w:ind w:left="1290" w:hanging="180"/>
      </w:pPr>
    </w:lvl>
    <w:lvl w:ilvl="3" w:tplc="0409000F" w:tentative="1">
      <w:start w:val="1"/>
      <w:numFmt w:val="decimal"/>
      <w:lvlText w:val="%4."/>
      <w:lvlJc w:val="left"/>
      <w:pPr>
        <w:ind w:left="2010" w:hanging="360"/>
      </w:pPr>
    </w:lvl>
    <w:lvl w:ilvl="4" w:tplc="04090019" w:tentative="1">
      <w:start w:val="1"/>
      <w:numFmt w:val="lowerLetter"/>
      <w:lvlText w:val="%5."/>
      <w:lvlJc w:val="left"/>
      <w:pPr>
        <w:ind w:left="2730" w:hanging="360"/>
      </w:pPr>
    </w:lvl>
    <w:lvl w:ilvl="5" w:tplc="0409001B" w:tentative="1">
      <w:start w:val="1"/>
      <w:numFmt w:val="lowerRoman"/>
      <w:lvlText w:val="%6."/>
      <w:lvlJc w:val="right"/>
      <w:pPr>
        <w:ind w:left="3450" w:hanging="180"/>
      </w:pPr>
    </w:lvl>
    <w:lvl w:ilvl="6" w:tplc="0409000F" w:tentative="1">
      <w:start w:val="1"/>
      <w:numFmt w:val="decimal"/>
      <w:lvlText w:val="%7."/>
      <w:lvlJc w:val="left"/>
      <w:pPr>
        <w:ind w:left="4170" w:hanging="360"/>
      </w:pPr>
    </w:lvl>
    <w:lvl w:ilvl="7" w:tplc="04090019" w:tentative="1">
      <w:start w:val="1"/>
      <w:numFmt w:val="lowerLetter"/>
      <w:lvlText w:val="%8."/>
      <w:lvlJc w:val="left"/>
      <w:pPr>
        <w:ind w:left="4890" w:hanging="360"/>
      </w:pPr>
    </w:lvl>
    <w:lvl w:ilvl="8" w:tplc="0409001B" w:tentative="1">
      <w:start w:val="1"/>
      <w:numFmt w:val="lowerRoman"/>
      <w:lvlText w:val="%9."/>
      <w:lvlJc w:val="right"/>
      <w:pPr>
        <w:ind w:left="5610" w:hanging="180"/>
      </w:pPr>
    </w:lvl>
  </w:abstractNum>
  <w:abstractNum w:abstractNumId="1">
    <w:nsid w:val="10860F76"/>
    <w:multiLevelType w:val="hybridMultilevel"/>
    <w:tmpl w:val="C97AC30A"/>
    <w:lvl w:ilvl="0" w:tplc="6A281346">
      <w:start w:val="14"/>
      <w:numFmt w:val="decimal"/>
      <w:lvlText w:val="%1-"/>
      <w:lvlJc w:val="left"/>
      <w:pPr>
        <w:ind w:left="231" w:hanging="375"/>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nsid w:val="15B5021B"/>
    <w:multiLevelType w:val="hybridMultilevel"/>
    <w:tmpl w:val="D7D49E7C"/>
    <w:lvl w:ilvl="0" w:tplc="AE1AC88A">
      <w:start w:val="1"/>
      <w:numFmt w:val="decimal"/>
      <w:lvlText w:val="%1-"/>
      <w:lvlJc w:val="left"/>
      <w:pPr>
        <w:ind w:left="216" w:hanging="360"/>
      </w:pPr>
      <w:rPr>
        <w:rFonts w:hint="default"/>
      </w:rPr>
    </w:lvl>
    <w:lvl w:ilvl="1" w:tplc="08090019" w:tentative="1">
      <w:start w:val="1"/>
      <w:numFmt w:val="lowerLetter"/>
      <w:lvlText w:val="%2."/>
      <w:lvlJc w:val="left"/>
      <w:pPr>
        <w:ind w:left="936" w:hanging="360"/>
      </w:pPr>
    </w:lvl>
    <w:lvl w:ilvl="2" w:tplc="0809001B" w:tentative="1">
      <w:start w:val="1"/>
      <w:numFmt w:val="lowerRoman"/>
      <w:lvlText w:val="%3."/>
      <w:lvlJc w:val="right"/>
      <w:pPr>
        <w:ind w:left="1656" w:hanging="180"/>
      </w:pPr>
    </w:lvl>
    <w:lvl w:ilvl="3" w:tplc="0809000F" w:tentative="1">
      <w:start w:val="1"/>
      <w:numFmt w:val="decimal"/>
      <w:lvlText w:val="%4."/>
      <w:lvlJc w:val="left"/>
      <w:pPr>
        <w:ind w:left="2376" w:hanging="360"/>
      </w:pPr>
    </w:lvl>
    <w:lvl w:ilvl="4" w:tplc="08090019" w:tentative="1">
      <w:start w:val="1"/>
      <w:numFmt w:val="lowerLetter"/>
      <w:lvlText w:val="%5."/>
      <w:lvlJc w:val="left"/>
      <w:pPr>
        <w:ind w:left="3096" w:hanging="360"/>
      </w:pPr>
    </w:lvl>
    <w:lvl w:ilvl="5" w:tplc="0809001B" w:tentative="1">
      <w:start w:val="1"/>
      <w:numFmt w:val="lowerRoman"/>
      <w:lvlText w:val="%6."/>
      <w:lvlJc w:val="right"/>
      <w:pPr>
        <w:ind w:left="3816" w:hanging="180"/>
      </w:pPr>
    </w:lvl>
    <w:lvl w:ilvl="6" w:tplc="0809000F" w:tentative="1">
      <w:start w:val="1"/>
      <w:numFmt w:val="decimal"/>
      <w:lvlText w:val="%7."/>
      <w:lvlJc w:val="left"/>
      <w:pPr>
        <w:ind w:left="4536" w:hanging="360"/>
      </w:pPr>
    </w:lvl>
    <w:lvl w:ilvl="7" w:tplc="08090019" w:tentative="1">
      <w:start w:val="1"/>
      <w:numFmt w:val="lowerLetter"/>
      <w:lvlText w:val="%8."/>
      <w:lvlJc w:val="left"/>
      <w:pPr>
        <w:ind w:left="5256" w:hanging="360"/>
      </w:pPr>
    </w:lvl>
    <w:lvl w:ilvl="8" w:tplc="0809001B" w:tentative="1">
      <w:start w:val="1"/>
      <w:numFmt w:val="lowerRoman"/>
      <w:lvlText w:val="%9."/>
      <w:lvlJc w:val="right"/>
      <w:pPr>
        <w:ind w:left="5976" w:hanging="180"/>
      </w:pPr>
    </w:lvl>
  </w:abstractNum>
  <w:abstractNum w:abstractNumId="3">
    <w:nsid w:val="15D00535"/>
    <w:multiLevelType w:val="hybridMultilevel"/>
    <w:tmpl w:val="A308DD1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70F5171"/>
    <w:multiLevelType w:val="hybridMultilevel"/>
    <w:tmpl w:val="C44C1192"/>
    <w:lvl w:ilvl="0" w:tplc="0FF0B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10194"/>
    <w:multiLevelType w:val="hybridMultilevel"/>
    <w:tmpl w:val="64EC4D58"/>
    <w:lvl w:ilvl="0" w:tplc="5B1215EC">
      <w:start w:val="15"/>
      <w:numFmt w:val="decimal"/>
      <w:lvlText w:val="%1-"/>
      <w:lvlJc w:val="left"/>
      <w:pPr>
        <w:ind w:left="-150" w:hanging="360"/>
      </w:pPr>
      <w:rPr>
        <w:rFonts w:hint="default"/>
      </w:rPr>
    </w:lvl>
    <w:lvl w:ilvl="1" w:tplc="04090019" w:tentative="1">
      <w:start w:val="1"/>
      <w:numFmt w:val="lowerLetter"/>
      <w:lvlText w:val="%2."/>
      <w:lvlJc w:val="left"/>
      <w:pPr>
        <w:ind w:left="570" w:hanging="360"/>
      </w:pPr>
    </w:lvl>
    <w:lvl w:ilvl="2" w:tplc="0409001B" w:tentative="1">
      <w:start w:val="1"/>
      <w:numFmt w:val="lowerRoman"/>
      <w:lvlText w:val="%3."/>
      <w:lvlJc w:val="right"/>
      <w:pPr>
        <w:ind w:left="1290" w:hanging="180"/>
      </w:pPr>
    </w:lvl>
    <w:lvl w:ilvl="3" w:tplc="0409000F" w:tentative="1">
      <w:start w:val="1"/>
      <w:numFmt w:val="decimal"/>
      <w:lvlText w:val="%4."/>
      <w:lvlJc w:val="left"/>
      <w:pPr>
        <w:ind w:left="2010" w:hanging="360"/>
      </w:pPr>
    </w:lvl>
    <w:lvl w:ilvl="4" w:tplc="04090019" w:tentative="1">
      <w:start w:val="1"/>
      <w:numFmt w:val="lowerLetter"/>
      <w:lvlText w:val="%5."/>
      <w:lvlJc w:val="left"/>
      <w:pPr>
        <w:ind w:left="2730" w:hanging="360"/>
      </w:pPr>
    </w:lvl>
    <w:lvl w:ilvl="5" w:tplc="0409001B" w:tentative="1">
      <w:start w:val="1"/>
      <w:numFmt w:val="lowerRoman"/>
      <w:lvlText w:val="%6."/>
      <w:lvlJc w:val="right"/>
      <w:pPr>
        <w:ind w:left="3450" w:hanging="180"/>
      </w:pPr>
    </w:lvl>
    <w:lvl w:ilvl="6" w:tplc="0409000F" w:tentative="1">
      <w:start w:val="1"/>
      <w:numFmt w:val="decimal"/>
      <w:lvlText w:val="%7."/>
      <w:lvlJc w:val="left"/>
      <w:pPr>
        <w:ind w:left="4170" w:hanging="360"/>
      </w:pPr>
    </w:lvl>
    <w:lvl w:ilvl="7" w:tplc="04090019" w:tentative="1">
      <w:start w:val="1"/>
      <w:numFmt w:val="lowerLetter"/>
      <w:lvlText w:val="%8."/>
      <w:lvlJc w:val="left"/>
      <w:pPr>
        <w:ind w:left="4890" w:hanging="360"/>
      </w:pPr>
    </w:lvl>
    <w:lvl w:ilvl="8" w:tplc="0409001B" w:tentative="1">
      <w:start w:val="1"/>
      <w:numFmt w:val="lowerRoman"/>
      <w:lvlText w:val="%9."/>
      <w:lvlJc w:val="right"/>
      <w:pPr>
        <w:ind w:left="5610" w:hanging="180"/>
      </w:pPr>
    </w:lvl>
  </w:abstractNum>
  <w:abstractNum w:abstractNumId="6">
    <w:nsid w:val="2A1E7C7C"/>
    <w:multiLevelType w:val="hybridMultilevel"/>
    <w:tmpl w:val="FEEE771A"/>
    <w:lvl w:ilvl="0" w:tplc="819A8F4A">
      <w:start w:val="4"/>
      <w:numFmt w:val="bullet"/>
      <w:lvlText w:val=""/>
      <w:lvlJc w:val="left"/>
      <w:pPr>
        <w:ind w:left="720" w:hanging="360"/>
      </w:pPr>
      <w:rPr>
        <w:rFonts w:ascii="Symbol" w:eastAsia="SimSun" w:hAnsi="Symbol" w:cs="Tahoma"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E2598"/>
    <w:multiLevelType w:val="hybridMultilevel"/>
    <w:tmpl w:val="898E77BA"/>
    <w:lvl w:ilvl="0" w:tplc="350A36B0">
      <w:numFmt w:val="bullet"/>
      <w:lvlText w:val="-"/>
      <w:lvlJc w:val="left"/>
      <w:pPr>
        <w:ind w:left="720" w:hanging="36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05C2A"/>
    <w:multiLevelType w:val="hybridMultilevel"/>
    <w:tmpl w:val="4664EF38"/>
    <w:lvl w:ilvl="0" w:tplc="DF64A5E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D7CD5"/>
    <w:multiLevelType w:val="hybridMultilevel"/>
    <w:tmpl w:val="7902D37C"/>
    <w:lvl w:ilvl="0" w:tplc="2936736C">
      <w:numFmt w:val="bullet"/>
      <w:lvlText w:val=""/>
      <w:lvlJc w:val="left"/>
      <w:pPr>
        <w:ind w:left="1080" w:hanging="360"/>
      </w:pPr>
      <w:rPr>
        <w:rFonts w:ascii="Symbol" w:eastAsia="SimSun" w:hAnsi="Symbol" w:cs="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2A7CF4"/>
    <w:multiLevelType w:val="hybridMultilevel"/>
    <w:tmpl w:val="C164BCE0"/>
    <w:lvl w:ilvl="0" w:tplc="969410AA">
      <w:start w:val="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880BED"/>
    <w:multiLevelType w:val="hybridMultilevel"/>
    <w:tmpl w:val="436E5FB6"/>
    <w:lvl w:ilvl="0" w:tplc="A7561A88">
      <w:start w:val="16"/>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357376"/>
    <w:multiLevelType w:val="hybridMultilevel"/>
    <w:tmpl w:val="E2FA1ED2"/>
    <w:lvl w:ilvl="0" w:tplc="896A4F0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5B5F3A"/>
    <w:multiLevelType w:val="hybridMultilevel"/>
    <w:tmpl w:val="9C10C1E0"/>
    <w:lvl w:ilvl="0" w:tplc="768EB028">
      <w:start w:val="1"/>
      <w:numFmt w:val="decimal"/>
      <w:lvlText w:val="%1-"/>
      <w:lvlJc w:val="left"/>
      <w:pPr>
        <w:ind w:left="-1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471911"/>
    <w:multiLevelType w:val="hybridMultilevel"/>
    <w:tmpl w:val="8A28A0E8"/>
    <w:lvl w:ilvl="0" w:tplc="CF9C22B2">
      <w:start w:val="7"/>
      <w:numFmt w:val="bullet"/>
      <w:lvlText w:val="-"/>
      <w:lvlJc w:val="left"/>
      <w:pPr>
        <w:tabs>
          <w:tab w:val="num" w:pos="720"/>
        </w:tabs>
        <w:ind w:left="720" w:hanging="360"/>
      </w:pPr>
      <w:rPr>
        <w:rFonts w:ascii="Times New Roman" w:eastAsia="SimSun" w:hAnsi="Times New Roman"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A34D2A"/>
    <w:multiLevelType w:val="multilevel"/>
    <w:tmpl w:val="C44C11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BB653E"/>
    <w:multiLevelType w:val="hybridMultilevel"/>
    <w:tmpl w:val="B8CC0394"/>
    <w:lvl w:ilvl="0" w:tplc="9B28BD32">
      <w:start w:val="1"/>
      <w:numFmt w:val="decimal"/>
      <w:lvlText w:val="%1-"/>
      <w:lvlJc w:val="left"/>
      <w:pPr>
        <w:tabs>
          <w:tab w:val="num" w:pos="1020"/>
        </w:tabs>
        <w:ind w:left="1020" w:hanging="10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8A16939"/>
    <w:multiLevelType w:val="multilevel"/>
    <w:tmpl w:val="C97AC30A"/>
    <w:lvl w:ilvl="0">
      <w:start w:val="14"/>
      <w:numFmt w:val="decimal"/>
      <w:lvlText w:val="%1-"/>
      <w:lvlJc w:val="left"/>
      <w:pPr>
        <w:ind w:left="231" w:hanging="375"/>
      </w:pPr>
      <w:rPr>
        <w:rFonts w:hint="default"/>
      </w:rPr>
    </w:lvl>
    <w:lvl w:ilvl="1">
      <w:start w:val="1"/>
      <w:numFmt w:val="lowerLetter"/>
      <w:lvlText w:val="%2."/>
      <w:lvlJc w:val="left"/>
      <w:pPr>
        <w:ind w:left="936" w:hanging="360"/>
      </w:pPr>
    </w:lvl>
    <w:lvl w:ilvl="2">
      <w:start w:val="1"/>
      <w:numFmt w:val="lowerRoman"/>
      <w:lvlText w:val="%3."/>
      <w:lvlJc w:val="right"/>
      <w:pPr>
        <w:ind w:left="1656" w:hanging="180"/>
      </w:pPr>
    </w:lvl>
    <w:lvl w:ilvl="3">
      <w:start w:val="1"/>
      <w:numFmt w:val="decimal"/>
      <w:lvlText w:val="%4."/>
      <w:lvlJc w:val="left"/>
      <w:pPr>
        <w:ind w:left="2376" w:hanging="360"/>
      </w:pPr>
    </w:lvl>
    <w:lvl w:ilvl="4">
      <w:start w:val="1"/>
      <w:numFmt w:val="lowerLetter"/>
      <w:lvlText w:val="%5."/>
      <w:lvlJc w:val="left"/>
      <w:pPr>
        <w:ind w:left="3096" w:hanging="360"/>
      </w:pPr>
    </w:lvl>
    <w:lvl w:ilvl="5">
      <w:start w:val="1"/>
      <w:numFmt w:val="lowerRoman"/>
      <w:lvlText w:val="%6."/>
      <w:lvlJc w:val="right"/>
      <w:pPr>
        <w:ind w:left="3816" w:hanging="180"/>
      </w:pPr>
    </w:lvl>
    <w:lvl w:ilvl="6">
      <w:start w:val="1"/>
      <w:numFmt w:val="decimal"/>
      <w:lvlText w:val="%7."/>
      <w:lvlJc w:val="left"/>
      <w:pPr>
        <w:ind w:left="4536" w:hanging="360"/>
      </w:pPr>
    </w:lvl>
    <w:lvl w:ilvl="7">
      <w:start w:val="1"/>
      <w:numFmt w:val="lowerLetter"/>
      <w:lvlText w:val="%8."/>
      <w:lvlJc w:val="left"/>
      <w:pPr>
        <w:ind w:left="5256" w:hanging="360"/>
      </w:pPr>
    </w:lvl>
    <w:lvl w:ilvl="8">
      <w:start w:val="1"/>
      <w:numFmt w:val="lowerRoman"/>
      <w:lvlText w:val="%9."/>
      <w:lvlJc w:val="right"/>
      <w:pPr>
        <w:ind w:left="5976" w:hanging="180"/>
      </w:pPr>
    </w:lvl>
  </w:abstractNum>
  <w:abstractNum w:abstractNumId="18">
    <w:nsid w:val="5B3F581C"/>
    <w:multiLevelType w:val="hybridMultilevel"/>
    <w:tmpl w:val="A34AC8F8"/>
    <w:lvl w:ilvl="0" w:tplc="455A0C8E">
      <w:start w:val="15"/>
      <w:numFmt w:val="decimal"/>
      <w:lvlText w:val="%1-"/>
      <w:lvlJc w:val="left"/>
      <w:pPr>
        <w:ind w:left="-150" w:hanging="360"/>
      </w:pPr>
      <w:rPr>
        <w:rFonts w:hint="default"/>
        <w:color w:val="595959"/>
        <w:sz w:val="24"/>
        <w:szCs w:val="24"/>
      </w:rPr>
    </w:lvl>
    <w:lvl w:ilvl="1" w:tplc="04090019" w:tentative="1">
      <w:start w:val="1"/>
      <w:numFmt w:val="lowerLetter"/>
      <w:lvlText w:val="%2."/>
      <w:lvlJc w:val="left"/>
      <w:pPr>
        <w:ind w:left="570" w:hanging="360"/>
      </w:pPr>
    </w:lvl>
    <w:lvl w:ilvl="2" w:tplc="0409001B" w:tentative="1">
      <w:start w:val="1"/>
      <w:numFmt w:val="lowerRoman"/>
      <w:lvlText w:val="%3."/>
      <w:lvlJc w:val="right"/>
      <w:pPr>
        <w:ind w:left="1290" w:hanging="180"/>
      </w:pPr>
    </w:lvl>
    <w:lvl w:ilvl="3" w:tplc="0409000F" w:tentative="1">
      <w:start w:val="1"/>
      <w:numFmt w:val="decimal"/>
      <w:lvlText w:val="%4."/>
      <w:lvlJc w:val="left"/>
      <w:pPr>
        <w:ind w:left="2010" w:hanging="360"/>
      </w:pPr>
    </w:lvl>
    <w:lvl w:ilvl="4" w:tplc="04090019" w:tentative="1">
      <w:start w:val="1"/>
      <w:numFmt w:val="lowerLetter"/>
      <w:lvlText w:val="%5."/>
      <w:lvlJc w:val="left"/>
      <w:pPr>
        <w:ind w:left="2730" w:hanging="360"/>
      </w:pPr>
    </w:lvl>
    <w:lvl w:ilvl="5" w:tplc="0409001B" w:tentative="1">
      <w:start w:val="1"/>
      <w:numFmt w:val="lowerRoman"/>
      <w:lvlText w:val="%6."/>
      <w:lvlJc w:val="right"/>
      <w:pPr>
        <w:ind w:left="3450" w:hanging="180"/>
      </w:pPr>
    </w:lvl>
    <w:lvl w:ilvl="6" w:tplc="0409000F" w:tentative="1">
      <w:start w:val="1"/>
      <w:numFmt w:val="decimal"/>
      <w:lvlText w:val="%7."/>
      <w:lvlJc w:val="left"/>
      <w:pPr>
        <w:ind w:left="4170" w:hanging="360"/>
      </w:pPr>
    </w:lvl>
    <w:lvl w:ilvl="7" w:tplc="04090019" w:tentative="1">
      <w:start w:val="1"/>
      <w:numFmt w:val="lowerLetter"/>
      <w:lvlText w:val="%8."/>
      <w:lvlJc w:val="left"/>
      <w:pPr>
        <w:ind w:left="4890" w:hanging="360"/>
      </w:pPr>
    </w:lvl>
    <w:lvl w:ilvl="8" w:tplc="0409001B" w:tentative="1">
      <w:start w:val="1"/>
      <w:numFmt w:val="lowerRoman"/>
      <w:lvlText w:val="%9."/>
      <w:lvlJc w:val="right"/>
      <w:pPr>
        <w:ind w:left="5610" w:hanging="180"/>
      </w:pPr>
    </w:lvl>
  </w:abstractNum>
  <w:abstractNum w:abstractNumId="19">
    <w:nsid w:val="65EF47EA"/>
    <w:multiLevelType w:val="hybridMultilevel"/>
    <w:tmpl w:val="57EC8C44"/>
    <w:lvl w:ilvl="0" w:tplc="6C103EEC">
      <w:start w:val="1"/>
      <w:numFmt w:val="bullet"/>
      <w:lvlText w:val=""/>
      <w:lvlJc w:val="left"/>
      <w:pPr>
        <w:ind w:left="810" w:hanging="360"/>
      </w:pPr>
      <w:rPr>
        <w:rFonts w:ascii="Symbol" w:eastAsia="Times New Roman" w:hAnsi="Symbol"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67520FAD"/>
    <w:multiLevelType w:val="hybridMultilevel"/>
    <w:tmpl w:val="D9C857CC"/>
    <w:lvl w:ilvl="0" w:tplc="7B7A82C8">
      <w:numFmt w:val="bullet"/>
      <w:lvlText w:val=""/>
      <w:lvlJc w:val="left"/>
      <w:pPr>
        <w:ind w:left="373" w:hanging="360"/>
      </w:pPr>
      <w:rPr>
        <w:rFonts w:ascii="Symbol" w:eastAsia="SimSun" w:hAnsi="Symbol" w:cs="Times New Roman"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21">
    <w:nsid w:val="6ADD6400"/>
    <w:multiLevelType w:val="hybridMultilevel"/>
    <w:tmpl w:val="E63E599A"/>
    <w:lvl w:ilvl="0" w:tplc="56D6A888">
      <w:start w:val="1"/>
      <w:numFmt w:val="decimal"/>
      <w:lvlText w:val="%1-"/>
      <w:lvlJc w:val="left"/>
      <w:pPr>
        <w:tabs>
          <w:tab w:val="num" w:pos="-121"/>
        </w:tabs>
        <w:ind w:left="-121" w:hanging="360"/>
      </w:pPr>
      <w:rPr>
        <w:rFonts w:hint="default"/>
      </w:rPr>
    </w:lvl>
    <w:lvl w:ilvl="1" w:tplc="04090019" w:tentative="1">
      <w:start w:val="1"/>
      <w:numFmt w:val="lowerLetter"/>
      <w:lvlText w:val="%2."/>
      <w:lvlJc w:val="left"/>
      <w:pPr>
        <w:tabs>
          <w:tab w:val="num" w:pos="599"/>
        </w:tabs>
        <w:ind w:left="599" w:hanging="360"/>
      </w:pPr>
    </w:lvl>
    <w:lvl w:ilvl="2" w:tplc="0409001B" w:tentative="1">
      <w:start w:val="1"/>
      <w:numFmt w:val="lowerRoman"/>
      <w:lvlText w:val="%3."/>
      <w:lvlJc w:val="right"/>
      <w:pPr>
        <w:tabs>
          <w:tab w:val="num" w:pos="1319"/>
        </w:tabs>
        <w:ind w:left="1319" w:hanging="180"/>
      </w:pPr>
    </w:lvl>
    <w:lvl w:ilvl="3" w:tplc="0409000F" w:tentative="1">
      <w:start w:val="1"/>
      <w:numFmt w:val="decimal"/>
      <w:lvlText w:val="%4."/>
      <w:lvlJc w:val="left"/>
      <w:pPr>
        <w:tabs>
          <w:tab w:val="num" w:pos="2039"/>
        </w:tabs>
        <w:ind w:left="2039" w:hanging="360"/>
      </w:pPr>
    </w:lvl>
    <w:lvl w:ilvl="4" w:tplc="04090019" w:tentative="1">
      <w:start w:val="1"/>
      <w:numFmt w:val="lowerLetter"/>
      <w:lvlText w:val="%5."/>
      <w:lvlJc w:val="left"/>
      <w:pPr>
        <w:tabs>
          <w:tab w:val="num" w:pos="2759"/>
        </w:tabs>
        <w:ind w:left="2759" w:hanging="360"/>
      </w:pPr>
    </w:lvl>
    <w:lvl w:ilvl="5" w:tplc="0409001B" w:tentative="1">
      <w:start w:val="1"/>
      <w:numFmt w:val="lowerRoman"/>
      <w:lvlText w:val="%6."/>
      <w:lvlJc w:val="right"/>
      <w:pPr>
        <w:tabs>
          <w:tab w:val="num" w:pos="3479"/>
        </w:tabs>
        <w:ind w:left="3479" w:hanging="180"/>
      </w:pPr>
    </w:lvl>
    <w:lvl w:ilvl="6" w:tplc="0409000F" w:tentative="1">
      <w:start w:val="1"/>
      <w:numFmt w:val="decimal"/>
      <w:lvlText w:val="%7."/>
      <w:lvlJc w:val="left"/>
      <w:pPr>
        <w:tabs>
          <w:tab w:val="num" w:pos="4199"/>
        </w:tabs>
        <w:ind w:left="4199" w:hanging="360"/>
      </w:pPr>
    </w:lvl>
    <w:lvl w:ilvl="7" w:tplc="04090019" w:tentative="1">
      <w:start w:val="1"/>
      <w:numFmt w:val="lowerLetter"/>
      <w:lvlText w:val="%8."/>
      <w:lvlJc w:val="left"/>
      <w:pPr>
        <w:tabs>
          <w:tab w:val="num" w:pos="4919"/>
        </w:tabs>
        <w:ind w:left="4919" w:hanging="360"/>
      </w:pPr>
    </w:lvl>
    <w:lvl w:ilvl="8" w:tplc="0409001B" w:tentative="1">
      <w:start w:val="1"/>
      <w:numFmt w:val="lowerRoman"/>
      <w:lvlText w:val="%9."/>
      <w:lvlJc w:val="right"/>
      <w:pPr>
        <w:tabs>
          <w:tab w:val="num" w:pos="5639"/>
        </w:tabs>
        <w:ind w:left="5639" w:hanging="180"/>
      </w:pPr>
    </w:lvl>
  </w:abstractNum>
  <w:abstractNum w:abstractNumId="22">
    <w:nsid w:val="7B511D3D"/>
    <w:multiLevelType w:val="hybridMultilevel"/>
    <w:tmpl w:val="B53E7F08"/>
    <w:lvl w:ilvl="0" w:tplc="D88284E6">
      <w:start w:val="16"/>
      <w:numFmt w:val="decimal"/>
      <w:lvlText w:val="%1-"/>
      <w:lvlJc w:val="left"/>
      <w:pPr>
        <w:ind w:left="-150" w:hanging="360"/>
      </w:pPr>
      <w:rPr>
        <w:rFonts w:hint="default"/>
        <w:sz w:val="24"/>
        <w:szCs w:val="24"/>
      </w:rPr>
    </w:lvl>
    <w:lvl w:ilvl="1" w:tplc="04090019" w:tentative="1">
      <w:start w:val="1"/>
      <w:numFmt w:val="lowerLetter"/>
      <w:lvlText w:val="%2."/>
      <w:lvlJc w:val="left"/>
      <w:pPr>
        <w:ind w:left="570" w:hanging="360"/>
      </w:pPr>
    </w:lvl>
    <w:lvl w:ilvl="2" w:tplc="0409001B" w:tentative="1">
      <w:start w:val="1"/>
      <w:numFmt w:val="lowerRoman"/>
      <w:lvlText w:val="%3."/>
      <w:lvlJc w:val="right"/>
      <w:pPr>
        <w:ind w:left="1290" w:hanging="180"/>
      </w:pPr>
    </w:lvl>
    <w:lvl w:ilvl="3" w:tplc="0409000F" w:tentative="1">
      <w:start w:val="1"/>
      <w:numFmt w:val="decimal"/>
      <w:lvlText w:val="%4."/>
      <w:lvlJc w:val="left"/>
      <w:pPr>
        <w:ind w:left="2010" w:hanging="360"/>
      </w:pPr>
    </w:lvl>
    <w:lvl w:ilvl="4" w:tplc="04090019" w:tentative="1">
      <w:start w:val="1"/>
      <w:numFmt w:val="lowerLetter"/>
      <w:lvlText w:val="%5."/>
      <w:lvlJc w:val="left"/>
      <w:pPr>
        <w:ind w:left="2730" w:hanging="360"/>
      </w:pPr>
    </w:lvl>
    <w:lvl w:ilvl="5" w:tplc="0409001B" w:tentative="1">
      <w:start w:val="1"/>
      <w:numFmt w:val="lowerRoman"/>
      <w:lvlText w:val="%6."/>
      <w:lvlJc w:val="right"/>
      <w:pPr>
        <w:ind w:left="3450" w:hanging="180"/>
      </w:pPr>
    </w:lvl>
    <w:lvl w:ilvl="6" w:tplc="0409000F" w:tentative="1">
      <w:start w:val="1"/>
      <w:numFmt w:val="decimal"/>
      <w:lvlText w:val="%7."/>
      <w:lvlJc w:val="left"/>
      <w:pPr>
        <w:ind w:left="4170" w:hanging="360"/>
      </w:pPr>
    </w:lvl>
    <w:lvl w:ilvl="7" w:tplc="04090019" w:tentative="1">
      <w:start w:val="1"/>
      <w:numFmt w:val="lowerLetter"/>
      <w:lvlText w:val="%8."/>
      <w:lvlJc w:val="left"/>
      <w:pPr>
        <w:ind w:left="4890" w:hanging="360"/>
      </w:pPr>
    </w:lvl>
    <w:lvl w:ilvl="8" w:tplc="0409001B" w:tentative="1">
      <w:start w:val="1"/>
      <w:numFmt w:val="lowerRoman"/>
      <w:lvlText w:val="%9."/>
      <w:lvlJc w:val="right"/>
      <w:pPr>
        <w:ind w:left="5610" w:hanging="180"/>
      </w:pPr>
    </w:lvl>
  </w:abstractNum>
  <w:num w:numId="1">
    <w:abstractNumId w:val="14"/>
  </w:num>
  <w:num w:numId="2">
    <w:abstractNumId w:val="16"/>
  </w:num>
  <w:num w:numId="3">
    <w:abstractNumId w:val="12"/>
  </w:num>
  <w:num w:numId="4">
    <w:abstractNumId w:val="21"/>
  </w:num>
  <w:num w:numId="5">
    <w:abstractNumId w:val="4"/>
  </w:num>
  <w:num w:numId="6">
    <w:abstractNumId w:val="15"/>
  </w:num>
  <w:num w:numId="7">
    <w:abstractNumId w:val="7"/>
  </w:num>
  <w:num w:numId="8">
    <w:abstractNumId w:val="6"/>
  </w:num>
  <w:num w:numId="9">
    <w:abstractNumId w:val="8"/>
  </w:num>
  <w:num w:numId="10">
    <w:abstractNumId w:val="1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22"/>
  </w:num>
  <w:num w:numId="15">
    <w:abstractNumId w:val="9"/>
  </w:num>
  <w:num w:numId="16">
    <w:abstractNumId w:val="0"/>
  </w:num>
  <w:num w:numId="17">
    <w:abstractNumId w:val="1"/>
  </w:num>
  <w:num w:numId="18">
    <w:abstractNumId w:val="17"/>
  </w:num>
  <w:num w:numId="19">
    <w:abstractNumId w:val="11"/>
  </w:num>
  <w:num w:numId="20">
    <w:abstractNumId w:val="10"/>
  </w:num>
  <w:num w:numId="21">
    <w:abstractNumId w:val="20"/>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savePreviewPicture/>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1E"/>
    <w:rsid w:val="00002A6E"/>
    <w:rsid w:val="00006E34"/>
    <w:rsid w:val="000077F0"/>
    <w:rsid w:val="0001043C"/>
    <w:rsid w:val="00011F01"/>
    <w:rsid w:val="00012D1D"/>
    <w:rsid w:val="00015472"/>
    <w:rsid w:val="0001658A"/>
    <w:rsid w:val="000229C5"/>
    <w:rsid w:val="00023ED4"/>
    <w:rsid w:val="000256E7"/>
    <w:rsid w:val="00025AA4"/>
    <w:rsid w:val="0002685C"/>
    <w:rsid w:val="00026EBA"/>
    <w:rsid w:val="00030928"/>
    <w:rsid w:val="000317F7"/>
    <w:rsid w:val="0004386B"/>
    <w:rsid w:val="000442A0"/>
    <w:rsid w:val="0005019D"/>
    <w:rsid w:val="000553EE"/>
    <w:rsid w:val="000602ED"/>
    <w:rsid w:val="00061C36"/>
    <w:rsid w:val="00062882"/>
    <w:rsid w:val="00066713"/>
    <w:rsid w:val="00067136"/>
    <w:rsid w:val="000702A8"/>
    <w:rsid w:val="00071890"/>
    <w:rsid w:val="00076503"/>
    <w:rsid w:val="00077DF6"/>
    <w:rsid w:val="00080565"/>
    <w:rsid w:val="00080F24"/>
    <w:rsid w:val="00084CC2"/>
    <w:rsid w:val="000854D2"/>
    <w:rsid w:val="00085E1B"/>
    <w:rsid w:val="00086EF6"/>
    <w:rsid w:val="000910D1"/>
    <w:rsid w:val="0009677B"/>
    <w:rsid w:val="00096DE8"/>
    <w:rsid w:val="000A5DA6"/>
    <w:rsid w:val="000A648B"/>
    <w:rsid w:val="000B0776"/>
    <w:rsid w:val="000B3662"/>
    <w:rsid w:val="000B5139"/>
    <w:rsid w:val="000C38E4"/>
    <w:rsid w:val="000D2802"/>
    <w:rsid w:val="000D3478"/>
    <w:rsid w:val="000D41E0"/>
    <w:rsid w:val="000D458C"/>
    <w:rsid w:val="000D569E"/>
    <w:rsid w:val="000E45C1"/>
    <w:rsid w:val="000F0BFF"/>
    <w:rsid w:val="000F0C44"/>
    <w:rsid w:val="000F5A5C"/>
    <w:rsid w:val="001010F6"/>
    <w:rsid w:val="00101C62"/>
    <w:rsid w:val="001028B9"/>
    <w:rsid w:val="0010367B"/>
    <w:rsid w:val="00105D0F"/>
    <w:rsid w:val="001113CB"/>
    <w:rsid w:val="00116617"/>
    <w:rsid w:val="00116B93"/>
    <w:rsid w:val="00116C66"/>
    <w:rsid w:val="00122499"/>
    <w:rsid w:val="001231DB"/>
    <w:rsid w:val="0012428D"/>
    <w:rsid w:val="001300B4"/>
    <w:rsid w:val="001329A4"/>
    <w:rsid w:val="0013368C"/>
    <w:rsid w:val="00140517"/>
    <w:rsid w:val="0014066D"/>
    <w:rsid w:val="00146472"/>
    <w:rsid w:val="00147EC1"/>
    <w:rsid w:val="001575E1"/>
    <w:rsid w:val="0016560F"/>
    <w:rsid w:val="001705A0"/>
    <w:rsid w:val="001713C4"/>
    <w:rsid w:val="00171D72"/>
    <w:rsid w:val="00180126"/>
    <w:rsid w:val="00190CC7"/>
    <w:rsid w:val="00193914"/>
    <w:rsid w:val="00195EB2"/>
    <w:rsid w:val="001A1FE4"/>
    <w:rsid w:val="001A5481"/>
    <w:rsid w:val="001A620B"/>
    <w:rsid w:val="001B01A4"/>
    <w:rsid w:val="001B25A1"/>
    <w:rsid w:val="001B3B6E"/>
    <w:rsid w:val="001B52D3"/>
    <w:rsid w:val="001B7D11"/>
    <w:rsid w:val="001C0650"/>
    <w:rsid w:val="001C4E20"/>
    <w:rsid w:val="001D0A08"/>
    <w:rsid w:val="001E292E"/>
    <w:rsid w:val="0020527D"/>
    <w:rsid w:val="00206A62"/>
    <w:rsid w:val="00215E9E"/>
    <w:rsid w:val="0022120D"/>
    <w:rsid w:val="0022465B"/>
    <w:rsid w:val="00227DE5"/>
    <w:rsid w:val="00233799"/>
    <w:rsid w:val="002353B4"/>
    <w:rsid w:val="002374C4"/>
    <w:rsid w:val="002409DB"/>
    <w:rsid w:val="002452C6"/>
    <w:rsid w:val="00250118"/>
    <w:rsid w:val="0025217D"/>
    <w:rsid w:val="00252C02"/>
    <w:rsid w:val="00254F7E"/>
    <w:rsid w:val="0025792A"/>
    <w:rsid w:val="0026419F"/>
    <w:rsid w:val="00267C3A"/>
    <w:rsid w:val="002720D9"/>
    <w:rsid w:val="00274EAD"/>
    <w:rsid w:val="002754EB"/>
    <w:rsid w:val="00281D93"/>
    <w:rsid w:val="00284E98"/>
    <w:rsid w:val="002874FB"/>
    <w:rsid w:val="0029456A"/>
    <w:rsid w:val="002966F5"/>
    <w:rsid w:val="002A2803"/>
    <w:rsid w:val="002A3F3A"/>
    <w:rsid w:val="002A51EB"/>
    <w:rsid w:val="002A7132"/>
    <w:rsid w:val="002B06FA"/>
    <w:rsid w:val="002B0C0D"/>
    <w:rsid w:val="002C3982"/>
    <w:rsid w:val="002C53CB"/>
    <w:rsid w:val="002C763D"/>
    <w:rsid w:val="002D1D45"/>
    <w:rsid w:val="002D1E55"/>
    <w:rsid w:val="002D4281"/>
    <w:rsid w:val="002D5655"/>
    <w:rsid w:val="002F30E0"/>
    <w:rsid w:val="002F3DA7"/>
    <w:rsid w:val="00310D08"/>
    <w:rsid w:val="00310D0B"/>
    <w:rsid w:val="00312B5C"/>
    <w:rsid w:val="00313E42"/>
    <w:rsid w:val="003143F0"/>
    <w:rsid w:val="00321FBE"/>
    <w:rsid w:val="003240CD"/>
    <w:rsid w:val="0032424C"/>
    <w:rsid w:val="00337A3B"/>
    <w:rsid w:val="003452F0"/>
    <w:rsid w:val="00350877"/>
    <w:rsid w:val="003529D5"/>
    <w:rsid w:val="00353C14"/>
    <w:rsid w:val="003601CE"/>
    <w:rsid w:val="0036266D"/>
    <w:rsid w:val="003652C3"/>
    <w:rsid w:val="003664B6"/>
    <w:rsid w:val="00371E88"/>
    <w:rsid w:val="003742AC"/>
    <w:rsid w:val="00376842"/>
    <w:rsid w:val="003805CC"/>
    <w:rsid w:val="00382105"/>
    <w:rsid w:val="00383A4B"/>
    <w:rsid w:val="00384AB2"/>
    <w:rsid w:val="003906AC"/>
    <w:rsid w:val="003908F1"/>
    <w:rsid w:val="0039240E"/>
    <w:rsid w:val="00392C9E"/>
    <w:rsid w:val="0039690E"/>
    <w:rsid w:val="003A5B0B"/>
    <w:rsid w:val="003A6718"/>
    <w:rsid w:val="003A68A9"/>
    <w:rsid w:val="003A6FCB"/>
    <w:rsid w:val="003B33C6"/>
    <w:rsid w:val="003B4BBF"/>
    <w:rsid w:val="003B4FBA"/>
    <w:rsid w:val="003C45E5"/>
    <w:rsid w:val="003D029A"/>
    <w:rsid w:val="003D09E6"/>
    <w:rsid w:val="003D3A12"/>
    <w:rsid w:val="003E12F5"/>
    <w:rsid w:val="003E130A"/>
    <w:rsid w:val="003E24FB"/>
    <w:rsid w:val="003E29E8"/>
    <w:rsid w:val="003E48E4"/>
    <w:rsid w:val="003E5CF4"/>
    <w:rsid w:val="003E71F7"/>
    <w:rsid w:val="003F30D8"/>
    <w:rsid w:val="00403DC4"/>
    <w:rsid w:val="004152C1"/>
    <w:rsid w:val="00416625"/>
    <w:rsid w:val="00420BE6"/>
    <w:rsid w:val="00434875"/>
    <w:rsid w:val="0043765B"/>
    <w:rsid w:val="00443EC4"/>
    <w:rsid w:val="00447290"/>
    <w:rsid w:val="00456243"/>
    <w:rsid w:val="00462819"/>
    <w:rsid w:val="00464C84"/>
    <w:rsid w:val="00467281"/>
    <w:rsid w:val="00467AA5"/>
    <w:rsid w:val="004722C4"/>
    <w:rsid w:val="00485DE1"/>
    <w:rsid w:val="00485E6D"/>
    <w:rsid w:val="0049014F"/>
    <w:rsid w:val="004960AA"/>
    <w:rsid w:val="00496294"/>
    <w:rsid w:val="00497C3C"/>
    <w:rsid w:val="004A23CF"/>
    <w:rsid w:val="004B32BF"/>
    <w:rsid w:val="004C1D78"/>
    <w:rsid w:val="004C3E6F"/>
    <w:rsid w:val="004C57DC"/>
    <w:rsid w:val="004D233A"/>
    <w:rsid w:val="004D2F72"/>
    <w:rsid w:val="004D5A57"/>
    <w:rsid w:val="004E2BD5"/>
    <w:rsid w:val="004E6660"/>
    <w:rsid w:val="004F6BF4"/>
    <w:rsid w:val="005016D7"/>
    <w:rsid w:val="0050241F"/>
    <w:rsid w:val="005061E6"/>
    <w:rsid w:val="0051065B"/>
    <w:rsid w:val="00511A1E"/>
    <w:rsid w:val="00512A30"/>
    <w:rsid w:val="00516188"/>
    <w:rsid w:val="005223F4"/>
    <w:rsid w:val="00523406"/>
    <w:rsid w:val="005262AD"/>
    <w:rsid w:val="00527402"/>
    <w:rsid w:val="00532A1F"/>
    <w:rsid w:val="00536900"/>
    <w:rsid w:val="00537269"/>
    <w:rsid w:val="00546F2F"/>
    <w:rsid w:val="00547A6F"/>
    <w:rsid w:val="00547A7D"/>
    <w:rsid w:val="00547DC3"/>
    <w:rsid w:val="0056542E"/>
    <w:rsid w:val="00575B95"/>
    <w:rsid w:val="00576838"/>
    <w:rsid w:val="005802CB"/>
    <w:rsid w:val="005802DA"/>
    <w:rsid w:val="0058041E"/>
    <w:rsid w:val="005818F4"/>
    <w:rsid w:val="00582089"/>
    <w:rsid w:val="00584043"/>
    <w:rsid w:val="00584734"/>
    <w:rsid w:val="00585F6E"/>
    <w:rsid w:val="005908CA"/>
    <w:rsid w:val="00597B38"/>
    <w:rsid w:val="005A47A0"/>
    <w:rsid w:val="005A602E"/>
    <w:rsid w:val="005C0DFE"/>
    <w:rsid w:val="005C7693"/>
    <w:rsid w:val="005D399A"/>
    <w:rsid w:val="005E046D"/>
    <w:rsid w:val="005E48F6"/>
    <w:rsid w:val="005F13B0"/>
    <w:rsid w:val="005F635A"/>
    <w:rsid w:val="006071C9"/>
    <w:rsid w:val="00610C94"/>
    <w:rsid w:val="00612312"/>
    <w:rsid w:val="00612865"/>
    <w:rsid w:val="00613779"/>
    <w:rsid w:val="0061436A"/>
    <w:rsid w:val="00617BED"/>
    <w:rsid w:val="00620A97"/>
    <w:rsid w:val="00625AD6"/>
    <w:rsid w:val="0062665B"/>
    <w:rsid w:val="0062795E"/>
    <w:rsid w:val="0063067C"/>
    <w:rsid w:val="006308F9"/>
    <w:rsid w:val="00632712"/>
    <w:rsid w:val="0063755D"/>
    <w:rsid w:val="00640AAA"/>
    <w:rsid w:val="00643EA0"/>
    <w:rsid w:val="00646CC8"/>
    <w:rsid w:val="006600A5"/>
    <w:rsid w:val="0066329F"/>
    <w:rsid w:val="00663BC4"/>
    <w:rsid w:val="00666100"/>
    <w:rsid w:val="00677713"/>
    <w:rsid w:val="0068452D"/>
    <w:rsid w:val="006913F0"/>
    <w:rsid w:val="00692D13"/>
    <w:rsid w:val="00694124"/>
    <w:rsid w:val="006A47FB"/>
    <w:rsid w:val="006A5DCB"/>
    <w:rsid w:val="006A69DC"/>
    <w:rsid w:val="006B44ED"/>
    <w:rsid w:val="006B5834"/>
    <w:rsid w:val="006B5FDE"/>
    <w:rsid w:val="006C5462"/>
    <w:rsid w:val="006C7D6B"/>
    <w:rsid w:val="006D301A"/>
    <w:rsid w:val="006F2DC3"/>
    <w:rsid w:val="006F4A76"/>
    <w:rsid w:val="006F644E"/>
    <w:rsid w:val="007004AA"/>
    <w:rsid w:val="00704350"/>
    <w:rsid w:val="007047D1"/>
    <w:rsid w:val="007064ED"/>
    <w:rsid w:val="00715B82"/>
    <w:rsid w:val="007329FC"/>
    <w:rsid w:val="007335F7"/>
    <w:rsid w:val="007339AA"/>
    <w:rsid w:val="00733F07"/>
    <w:rsid w:val="0073417E"/>
    <w:rsid w:val="0073432D"/>
    <w:rsid w:val="0073626A"/>
    <w:rsid w:val="00736803"/>
    <w:rsid w:val="007401AB"/>
    <w:rsid w:val="00740473"/>
    <w:rsid w:val="00745065"/>
    <w:rsid w:val="00750A21"/>
    <w:rsid w:val="007519A2"/>
    <w:rsid w:val="00751E39"/>
    <w:rsid w:val="00753FC4"/>
    <w:rsid w:val="0075629D"/>
    <w:rsid w:val="007567E8"/>
    <w:rsid w:val="00757A67"/>
    <w:rsid w:val="00760EFC"/>
    <w:rsid w:val="007662A0"/>
    <w:rsid w:val="00774B18"/>
    <w:rsid w:val="0077543B"/>
    <w:rsid w:val="007759FF"/>
    <w:rsid w:val="00776E47"/>
    <w:rsid w:val="00781D46"/>
    <w:rsid w:val="00786D8B"/>
    <w:rsid w:val="00792D73"/>
    <w:rsid w:val="00794D09"/>
    <w:rsid w:val="007C5ADB"/>
    <w:rsid w:val="007C71B6"/>
    <w:rsid w:val="007C7636"/>
    <w:rsid w:val="007D1183"/>
    <w:rsid w:val="007D27CB"/>
    <w:rsid w:val="007D3177"/>
    <w:rsid w:val="007D5CE6"/>
    <w:rsid w:val="007D609F"/>
    <w:rsid w:val="007E10D0"/>
    <w:rsid w:val="007E3EA8"/>
    <w:rsid w:val="007F036E"/>
    <w:rsid w:val="007F3D86"/>
    <w:rsid w:val="007F3EDF"/>
    <w:rsid w:val="007F4668"/>
    <w:rsid w:val="0080111E"/>
    <w:rsid w:val="008014C6"/>
    <w:rsid w:val="00803A3D"/>
    <w:rsid w:val="0082152B"/>
    <w:rsid w:val="00840B63"/>
    <w:rsid w:val="00843897"/>
    <w:rsid w:val="008468DA"/>
    <w:rsid w:val="00846FFD"/>
    <w:rsid w:val="00854FBE"/>
    <w:rsid w:val="00857C36"/>
    <w:rsid w:val="008710AE"/>
    <w:rsid w:val="00880384"/>
    <w:rsid w:val="0088043E"/>
    <w:rsid w:val="00880944"/>
    <w:rsid w:val="008818D4"/>
    <w:rsid w:val="00884C03"/>
    <w:rsid w:val="00884C50"/>
    <w:rsid w:val="00885C2B"/>
    <w:rsid w:val="00887904"/>
    <w:rsid w:val="00893051"/>
    <w:rsid w:val="008A476A"/>
    <w:rsid w:val="008A4B97"/>
    <w:rsid w:val="008A60FB"/>
    <w:rsid w:val="008B0CC3"/>
    <w:rsid w:val="008B0E00"/>
    <w:rsid w:val="008C1126"/>
    <w:rsid w:val="008C23ED"/>
    <w:rsid w:val="008C2F0A"/>
    <w:rsid w:val="008C6ED2"/>
    <w:rsid w:val="008C7E21"/>
    <w:rsid w:val="008D155D"/>
    <w:rsid w:val="008D1A9E"/>
    <w:rsid w:val="008E1979"/>
    <w:rsid w:val="008E322D"/>
    <w:rsid w:val="008E40A8"/>
    <w:rsid w:val="008E43FB"/>
    <w:rsid w:val="008E6BE2"/>
    <w:rsid w:val="008E73AF"/>
    <w:rsid w:val="008F1D97"/>
    <w:rsid w:val="008F4ED7"/>
    <w:rsid w:val="008F5E28"/>
    <w:rsid w:val="008F6D0E"/>
    <w:rsid w:val="009016B2"/>
    <w:rsid w:val="009030CD"/>
    <w:rsid w:val="0090658E"/>
    <w:rsid w:val="00910043"/>
    <w:rsid w:val="00912AD6"/>
    <w:rsid w:val="00913334"/>
    <w:rsid w:val="00922ED5"/>
    <w:rsid w:val="009233B3"/>
    <w:rsid w:val="00923A15"/>
    <w:rsid w:val="009265FB"/>
    <w:rsid w:val="00930B47"/>
    <w:rsid w:val="00932926"/>
    <w:rsid w:val="0094354A"/>
    <w:rsid w:val="00947D09"/>
    <w:rsid w:val="00950F83"/>
    <w:rsid w:val="00953412"/>
    <w:rsid w:val="0095461C"/>
    <w:rsid w:val="009570D3"/>
    <w:rsid w:val="00970642"/>
    <w:rsid w:val="00970F25"/>
    <w:rsid w:val="00971F9C"/>
    <w:rsid w:val="009721F1"/>
    <w:rsid w:val="0097354A"/>
    <w:rsid w:val="00976AAE"/>
    <w:rsid w:val="00983333"/>
    <w:rsid w:val="00984597"/>
    <w:rsid w:val="0098522A"/>
    <w:rsid w:val="009A07B7"/>
    <w:rsid w:val="009A1668"/>
    <w:rsid w:val="009A563B"/>
    <w:rsid w:val="009A7254"/>
    <w:rsid w:val="009B7942"/>
    <w:rsid w:val="009C664C"/>
    <w:rsid w:val="009C6DB7"/>
    <w:rsid w:val="009D2E58"/>
    <w:rsid w:val="009D5A22"/>
    <w:rsid w:val="009E0EDE"/>
    <w:rsid w:val="009E3531"/>
    <w:rsid w:val="009E4A86"/>
    <w:rsid w:val="009E75B9"/>
    <w:rsid w:val="009F1175"/>
    <w:rsid w:val="009F3934"/>
    <w:rsid w:val="009F6D39"/>
    <w:rsid w:val="00A04724"/>
    <w:rsid w:val="00A04B50"/>
    <w:rsid w:val="00A07F7E"/>
    <w:rsid w:val="00A10E6B"/>
    <w:rsid w:val="00A22A7B"/>
    <w:rsid w:val="00A23F6B"/>
    <w:rsid w:val="00A261B7"/>
    <w:rsid w:val="00A268B6"/>
    <w:rsid w:val="00A31CB6"/>
    <w:rsid w:val="00A34E1D"/>
    <w:rsid w:val="00A36298"/>
    <w:rsid w:val="00A36838"/>
    <w:rsid w:val="00A36843"/>
    <w:rsid w:val="00A407E3"/>
    <w:rsid w:val="00A423AA"/>
    <w:rsid w:val="00A42633"/>
    <w:rsid w:val="00A521F9"/>
    <w:rsid w:val="00A540C2"/>
    <w:rsid w:val="00A56A2C"/>
    <w:rsid w:val="00A56EC2"/>
    <w:rsid w:val="00A60597"/>
    <w:rsid w:val="00A6167B"/>
    <w:rsid w:val="00A63E2B"/>
    <w:rsid w:val="00A73B68"/>
    <w:rsid w:val="00A771B3"/>
    <w:rsid w:val="00A77892"/>
    <w:rsid w:val="00A80379"/>
    <w:rsid w:val="00A82D1E"/>
    <w:rsid w:val="00A93EA4"/>
    <w:rsid w:val="00A951B9"/>
    <w:rsid w:val="00AA001C"/>
    <w:rsid w:val="00AA35DC"/>
    <w:rsid w:val="00AA681C"/>
    <w:rsid w:val="00AB1600"/>
    <w:rsid w:val="00AB2D9D"/>
    <w:rsid w:val="00AB39AE"/>
    <w:rsid w:val="00AB3E4A"/>
    <w:rsid w:val="00AB5649"/>
    <w:rsid w:val="00AC32AB"/>
    <w:rsid w:val="00AD36F2"/>
    <w:rsid w:val="00AD4E46"/>
    <w:rsid w:val="00AD4FDA"/>
    <w:rsid w:val="00AD5C64"/>
    <w:rsid w:val="00AD7C1E"/>
    <w:rsid w:val="00AE0CD9"/>
    <w:rsid w:val="00AF06E2"/>
    <w:rsid w:val="00AF346A"/>
    <w:rsid w:val="00AF6F1A"/>
    <w:rsid w:val="00B03343"/>
    <w:rsid w:val="00B03C6A"/>
    <w:rsid w:val="00B15196"/>
    <w:rsid w:val="00B15B40"/>
    <w:rsid w:val="00B3021D"/>
    <w:rsid w:val="00B31151"/>
    <w:rsid w:val="00B360B6"/>
    <w:rsid w:val="00B443B5"/>
    <w:rsid w:val="00B44684"/>
    <w:rsid w:val="00B46837"/>
    <w:rsid w:val="00B46C11"/>
    <w:rsid w:val="00B60BF8"/>
    <w:rsid w:val="00B62262"/>
    <w:rsid w:val="00B65A15"/>
    <w:rsid w:val="00B676A7"/>
    <w:rsid w:val="00B705E1"/>
    <w:rsid w:val="00B71C33"/>
    <w:rsid w:val="00B74C44"/>
    <w:rsid w:val="00B75347"/>
    <w:rsid w:val="00B753E3"/>
    <w:rsid w:val="00B77DAC"/>
    <w:rsid w:val="00B8290B"/>
    <w:rsid w:val="00B85EB8"/>
    <w:rsid w:val="00B87750"/>
    <w:rsid w:val="00B94505"/>
    <w:rsid w:val="00BA396C"/>
    <w:rsid w:val="00BA4157"/>
    <w:rsid w:val="00BA5ACD"/>
    <w:rsid w:val="00BA61D5"/>
    <w:rsid w:val="00BA7714"/>
    <w:rsid w:val="00BB3414"/>
    <w:rsid w:val="00BB56C9"/>
    <w:rsid w:val="00BC0228"/>
    <w:rsid w:val="00BC2B31"/>
    <w:rsid w:val="00BC3D46"/>
    <w:rsid w:val="00BC4AFE"/>
    <w:rsid w:val="00BC7771"/>
    <w:rsid w:val="00BD2377"/>
    <w:rsid w:val="00BE20A3"/>
    <w:rsid w:val="00BE24B1"/>
    <w:rsid w:val="00BE5158"/>
    <w:rsid w:val="00C00E3A"/>
    <w:rsid w:val="00C01D1A"/>
    <w:rsid w:val="00C04468"/>
    <w:rsid w:val="00C0640C"/>
    <w:rsid w:val="00C148F9"/>
    <w:rsid w:val="00C1621A"/>
    <w:rsid w:val="00C23DC2"/>
    <w:rsid w:val="00C27E0C"/>
    <w:rsid w:val="00C314E4"/>
    <w:rsid w:val="00C32E4D"/>
    <w:rsid w:val="00C35AC6"/>
    <w:rsid w:val="00C36961"/>
    <w:rsid w:val="00C40773"/>
    <w:rsid w:val="00C41CD1"/>
    <w:rsid w:val="00C50F96"/>
    <w:rsid w:val="00C52656"/>
    <w:rsid w:val="00C620EB"/>
    <w:rsid w:val="00C65379"/>
    <w:rsid w:val="00C75182"/>
    <w:rsid w:val="00C76288"/>
    <w:rsid w:val="00C85208"/>
    <w:rsid w:val="00C90B7F"/>
    <w:rsid w:val="00C919AC"/>
    <w:rsid w:val="00C96DCC"/>
    <w:rsid w:val="00CA192E"/>
    <w:rsid w:val="00CA3F21"/>
    <w:rsid w:val="00CA53BC"/>
    <w:rsid w:val="00CA56A4"/>
    <w:rsid w:val="00CB2668"/>
    <w:rsid w:val="00CB2FBC"/>
    <w:rsid w:val="00CB608E"/>
    <w:rsid w:val="00CC7FD4"/>
    <w:rsid w:val="00CD1A58"/>
    <w:rsid w:val="00CE2D8B"/>
    <w:rsid w:val="00CE4587"/>
    <w:rsid w:val="00CF05BA"/>
    <w:rsid w:val="00CF3004"/>
    <w:rsid w:val="00CF4A4E"/>
    <w:rsid w:val="00CF6284"/>
    <w:rsid w:val="00D0194E"/>
    <w:rsid w:val="00D04CCE"/>
    <w:rsid w:val="00D04D6A"/>
    <w:rsid w:val="00D06B97"/>
    <w:rsid w:val="00D11C90"/>
    <w:rsid w:val="00D16CD9"/>
    <w:rsid w:val="00D2297C"/>
    <w:rsid w:val="00D24503"/>
    <w:rsid w:val="00D31D2C"/>
    <w:rsid w:val="00D34F55"/>
    <w:rsid w:val="00D35118"/>
    <w:rsid w:val="00D36A85"/>
    <w:rsid w:val="00D4297C"/>
    <w:rsid w:val="00D43B3D"/>
    <w:rsid w:val="00D43E6C"/>
    <w:rsid w:val="00D44B69"/>
    <w:rsid w:val="00D51AED"/>
    <w:rsid w:val="00D56112"/>
    <w:rsid w:val="00D6252C"/>
    <w:rsid w:val="00D6712F"/>
    <w:rsid w:val="00D724DC"/>
    <w:rsid w:val="00D75D77"/>
    <w:rsid w:val="00D77408"/>
    <w:rsid w:val="00D82A19"/>
    <w:rsid w:val="00D85B12"/>
    <w:rsid w:val="00D87799"/>
    <w:rsid w:val="00D9755D"/>
    <w:rsid w:val="00DA0FB2"/>
    <w:rsid w:val="00DA4E6A"/>
    <w:rsid w:val="00DB3361"/>
    <w:rsid w:val="00DB5A79"/>
    <w:rsid w:val="00DB61A7"/>
    <w:rsid w:val="00DB7330"/>
    <w:rsid w:val="00DB750A"/>
    <w:rsid w:val="00DC45BD"/>
    <w:rsid w:val="00DC6163"/>
    <w:rsid w:val="00DC6479"/>
    <w:rsid w:val="00DC6A71"/>
    <w:rsid w:val="00DD41CD"/>
    <w:rsid w:val="00DE45E5"/>
    <w:rsid w:val="00DF03DB"/>
    <w:rsid w:val="00E033C3"/>
    <w:rsid w:val="00E04130"/>
    <w:rsid w:val="00E07A96"/>
    <w:rsid w:val="00E1721A"/>
    <w:rsid w:val="00E257AC"/>
    <w:rsid w:val="00E258EE"/>
    <w:rsid w:val="00E2643D"/>
    <w:rsid w:val="00E27316"/>
    <w:rsid w:val="00E27723"/>
    <w:rsid w:val="00E31281"/>
    <w:rsid w:val="00E32E66"/>
    <w:rsid w:val="00E522DB"/>
    <w:rsid w:val="00E53FF4"/>
    <w:rsid w:val="00E54546"/>
    <w:rsid w:val="00E56061"/>
    <w:rsid w:val="00E61DA3"/>
    <w:rsid w:val="00E62A23"/>
    <w:rsid w:val="00E67794"/>
    <w:rsid w:val="00E67DD2"/>
    <w:rsid w:val="00E67E11"/>
    <w:rsid w:val="00E746C3"/>
    <w:rsid w:val="00E753F3"/>
    <w:rsid w:val="00E75556"/>
    <w:rsid w:val="00E76A9B"/>
    <w:rsid w:val="00E77F61"/>
    <w:rsid w:val="00E82D19"/>
    <w:rsid w:val="00E837D4"/>
    <w:rsid w:val="00E84CA8"/>
    <w:rsid w:val="00E923B8"/>
    <w:rsid w:val="00E92684"/>
    <w:rsid w:val="00E92C8A"/>
    <w:rsid w:val="00E939C7"/>
    <w:rsid w:val="00E95BD1"/>
    <w:rsid w:val="00E95EB8"/>
    <w:rsid w:val="00E969D6"/>
    <w:rsid w:val="00EB2774"/>
    <w:rsid w:val="00EB633B"/>
    <w:rsid w:val="00EB6E97"/>
    <w:rsid w:val="00EB729E"/>
    <w:rsid w:val="00EC1334"/>
    <w:rsid w:val="00EC2C93"/>
    <w:rsid w:val="00EC39AF"/>
    <w:rsid w:val="00EC58A3"/>
    <w:rsid w:val="00EC7AB9"/>
    <w:rsid w:val="00ED0B43"/>
    <w:rsid w:val="00EE5291"/>
    <w:rsid w:val="00EE55D0"/>
    <w:rsid w:val="00EF640F"/>
    <w:rsid w:val="00F02490"/>
    <w:rsid w:val="00F07874"/>
    <w:rsid w:val="00F112D2"/>
    <w:rsid w:val="00F1141C"/>
    <w:rsid w:val="00F14CFC"/>
    <w:rsid w:val="00F14F23"/>
    <w:rsid w:val="00F258F0"/>
    <w:rsid w:val="00F25B34"/>
    <w:rsid w:val="00F2637D"/>
    <w:rsid w:val="00F30AFD"/>
    <w:rsid w:val="00F32CC4"/>
    <w:rsid w:val="00F32F1F"/>
    <w:rsid w:val="00F3401A"/>
    <w:rsid w:val="00F3432D"/>
    <w:rsid w:val="00F45E07"/>
    <w:rsid w:val="00F5195F"/>
    <w:rsid w:val="00F51E28"/>
    <w:rsid w:val="00F523DA"/>
    <w:rsid w:val="00F5659D"/>
    <w:rsid w:val="00F62D50"/>
    <w:rsid w:val="00F77735"/>
    <w:rsid w:val="00F819CD"/>
    <w:rsid w:val="00F82325"/>
    <w:rsid w:val="00F82FC6"/>
    <w:rsid w:val="00F906DD"/>
    <w:rsid w:val="00F90C03"/>
    <w:rsid w:val="00F929C4"/>
    <w:rsid w:val="00F950CC"/>
    <w:rsid w:val="00F952B8"/>
    <w:rsid w:val="00FA2EB5"/>
    <w:rsid w:val="00FA42F1"/>
    <w:rsid w:val="00FA7AC7"/>
    <w:rsid w:val="00FB029B"/>
    <w:rsid w:val="00FB0407"/>
    <w:rsid w:val="00FB09E3"/>
    <w:rsid w:val="00FB0EFD"/>
    <w:rsid w:val="00FB279C"/>
    <w:rsid w:val="00FB6058"/>
    <w:rsid w:val="00FB7F12"/>
    <w:rsid w:val="00FC6E49"/>
    <w:rsid w:val="00FE2944"/>
    <w:rsid w:val="00FE4627"/>
    <w:rsid w:val="00FF1CB0"/>
    <w:rsid w:val="00FF588E"/>
    <w:rsid w:val="00FF63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5:chartTrackingRefBased/>
  <w15:docId w15:val="{83A90735-1260-47D0-957D-B58081E4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8E4"/>
    <w:rPr>
      <w:sz w:val="24"/>
      <w:szCs w:val="24"/>
      <w:lang w:eastAsia="zh-CN"/>
    </w:rPr>
  </w:style>
  <w:style w:type="paragraph" w:styleId="Heading1">
    <w:name w:val="heading 1"/>
    <w:basedOn w:val="Normal"/>
    <w:next w:val="Normal"/>
    <w:qFormat/>
    <w:rsid w:val="00733F07"/>
    <w:pPr>
      <w:keepNext/>
      <w:bidi/>
      <w:outlineLvl w:val="0"/>
    </w:pPr>
    <w:rPr>
      <w:rFonts w:eastAsia="Times New Roman" w:cs="Zar Mazar"/>
      <w:noProof/>
      <w:sz w:val="28"/>
      <w:szCs w:val="28"/>
      <w:lang w:eastAsia="en-US"/>
    </w:rPr>
  </w:style>
  <w:style w:type="paragraph" w:styleId="Heading2">
    <w:name w:val="heading 2"/>
    <w:basedOn w:val="Normal"/>
    <w:next w:val="Normal"/>
    <w:qFormat/>
    <w:rsid w:val="00733F07"/>
    <w:pPr>
      <w:keepNext/>
      <w:bidi/>
      <w:jc w:val="center"/>
      <w:outlineLvl w:val="1"/>
    </w:pPr>
    <w:rPr>
      <w:rFonts w:eastAsia="Times New Roman" w:cs="Trafic Mazar"/>
      <w:noProof/>
      <w:sz w:val="28"/>
      <w:szCs w:val="28"/>
      <w:lang w:eastAsia="en-US"/>
    </w:rPr>
  </w:style>
  <w:style w:type="paragraph" w:styleId="Heading4">
    <w:name w:val="heading 4"/>
    <w:basedOn w:val="Normal"/>
    <w:next w:val="Normal"/>
    <w:qFormat/>
    <w:rsid w:val="00733F07"/>
    <w:pPr>
      <w:keepNext/>
      <w:bidi/>
      <w:ind w:left="-142"/>
      <w:jc w:val="center"/>
      <w:outlineLvl w:val="3"/>
    </w:pPr>
    <w:rPr>
      <w:rFonts w:eastAsia="Times New Roman" w:cs="Lotus"/>
      <w:b/>
      <w:bCs/>
      <w:i/>
      <w:iCs/>
      <w:sz w:val="20"/>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F5E28"/>
    <w:pPr>
      <w:tabs>
        <w:tab w:val="center" w:pos="4153"/>
        <w:tab w:val="right" w:pos="8306"/>
      </w:tabs>
    </w:pPr>
  </w:style>
  <w:style w:type="paragraph" w:styleId="Footer">
    <w:name w:val="footer"/>
    <w:basedOn w:val="Normal"/>
    <w:link w:val="FooterChar"/>
    <w:uiPriority w:val="99"/>
    <w:rsid w:val="008F5E28"/>
    <w:pPr>
      <w:tabs>
        <w:tab w:val="center" w:pos="4153"/>
        <w:tab w:val="right" w:pos="8306"/>
      </w:tabs>
    </w:pPr>
    <w:rPr>
      <w:lang w:val="x-none"/>
    </w:rPr>
  </w:style>
  <w:style w:type="table" w:styleId="TableGrid">
    <w:name w:val="Table Grid"/>
    <w:basedOn w:val="TableNormal"/>
    <w:uiPriority w:val="59"/>
    <w:rsid w:val="008F5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B44ED"/>
    <w:rPr>
      <w:color w:val="0000FF"/>
      <w:u w:val="single"/>
    </w:rPr>
  </w:style>
  <w:style w:type="paragraph" w:styleId="BodyText">
    <w:name w:val="Body Text"/>
    <w:basedOn w:val="Normal"/>
    <w:link w:val="BodyTextChar"/>
    <w:rsid w:val="00D56112"/>
    <w:pPr>
      <w:bidi/>
      <w:jc w:val="both"/>
    </w:pPr>
    <w:rPr>
      <w:rFonts w:cs="Traffic"/>
      <w:b/>
      <w:bCs/>
      <w:i/>
      <w:iCs/>
      <w:sz w:val="28"/>
      <w:szCs w:val="28"/>
      <w:lang w:eastAsia="en-US"/>
    </w:rPr>
  </w:style>
  <w:style w:type="character" w:customStyle="1" w:styleId="BodyTextChar">
    <w:name w:val="Body Text Char"/>
    <w:link w:val="BodyText"/>
    <w:rsid w:val="00D56112"/>
    <w:rPr>
      <w:rFonts w:cs="Traffic"/>
      <w:b/>
      <w:bCs/>
      <w:i/>
      <w:iCs/>
      <w:sz w:val="28"/>
      <w:szCs w:val="28"/>
      <w:lang w:val="en-US" w:eastAsia="en-US" w:bidi="ar-SA"/>
    </w:rPr>
  </w:style>
  <w:style w:type="paragraph" w:styleId="ListParagraph">
    <w:name w:val="List Paragraph"/>
    <w:basedOn w:val="Normal"/>
    <w:uiPriority w:val="34"/>
    <w:qFormat/>
    <w:rsid w:val="00180126"/>
    <w:pPr>
      <w:ind w:left="720"/>
    </w:pPr>
  </w:style>
  <w:style w:type="character" w:customStyle="1" w:styleId="hithilite3">
    <w:name w:val="hithilite3"/>
    <w:rsid w:val="00DE45E5"/>
    <w:rPr>
      <w:shd w:val="clear" w:color="auto" w:fill="FFFF00"/>
    </w:rPr>
  </w:style>
  <w:style w:type="character" w:styleId="FollowedHyperlink">
    <w:name w:val="FollowedHyperlink"/>
    <w:rsid w:val="00171D72"/>
    <w:rPr>
      <w:color w:val="800080"/>
      <w:u w:val="single"/>
    </w:rPr>
  </w:style>
  <w:style w:type="character" w:customStyle="1" w:styleId="FooterChar">
    <w:name w:val="Footer Char"/>
    <w:link w:val="Footer"/>
    <w:uiPriority w:val="99"/>
    <w:rsid w:val="00BC2B31"/>
    <w:rPr>
      <w:sz w:val="24"/>
      <w:szCs w:val="24"/>
      <w:lang w:eastAsia="zh-CN"/>
    </w:rPr>
  </w:style>
  <w:style w:type="paragraph" w:styleId="BalloonText">
    <w:name w:val="Balloon Text"/>
    <w:basedOn w:val="Normal"/>
    <w:link w:val="BalloonTextChar"/>
    <w:rsid w:val="00C620EB"/>
    <w:rPr>
      <w:rFonts w:ascii="Segoe UI" w:hAnsi="Segoe UI"/>
      <w:sz w:val="18"/>
      <w:szCs w:val="18"/>
      <w:lang w:val="x-none"/>
    </w:rPr>
  </w:style>
  <w:style w:type="character" w:customStyle="1" w:styleId="BalloonTextChar">
    <w:name w:val="Balloon Text Char"/>
    <w:link w:val="BalloonText"/>
    <w:rsid w:val="00C620EB"/>
    <w:rPr>
      <w:rFonts w:ascii="Segoe UI" w:hAnsi="Segoe UI" w:cs="Segoe UI"/>
      <w:sz w:val="18"/>
      <w:szCs w:val="18"/>
      <w:lang w:eastAsia="zh-CN"/>
    </w:rPr>
  </w:style>
  <w:style w:type="paragraph" w:styleId="Revision">
    <w:name w:val="Revision"/>
    <w:hidden/>
    <w:uiPriority w:val="99"/>
    <w:semiHidden/>
    <w:rsid w:val="003529D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15236">
      <w:bodyDiv w:val="1"/>
      <w:marLeft w:val="0"/>
      <w:marRight w:val="0"/>
      <w:marTop w:val="0"/>
      <w:marBottom w:val="0"/>
      <w:divBdr>
        <w:top w:val="none" w:sz="0" w:space="0" w:color="auto"/>
        <w:left w:val="none" w:sz="0" w:space="0" w:color="auto"/>
        <w:bottom w:val="none" w:sz="0" w:space="0" w:color="auto"/>
        <w:right w:val="none" w:sz="0" w:space="0" w:color="auto"/>
      </w:divBdr>
    </w:div>
    <w:div w:id="1168638511">
      <w:bodyDiv w:val="1"/>
      <w:marLeft w:val="0"/>
      <w:marRight w:val="0"/>
      <w:marTop w:val="0"/>
      <w:marBottom w:val="0"/>
      <w:divBdr>
        <w:top w:val="none" w:sz="0" w:space="0" w:color="auto"/>
        <w:left w:val="none" w:sz="0" w:space="0" w:color="auto"/>
        <w:bottom w:val="none" w:sz="0" w:space="0" w:color="auto"/>
        <w:right w:val="none" w:sz="0" w:space="0" w:color="auto"/>
      </w:divBdr>
    </w:div>
    <w:div w:id="1211764463">
      <w:bodyDiv w:val="1"/>
      <w:marLeft w:val="0"/>
      <w:marRight w:val="0"/>
      <w:marTop w:val="0"/>
      <w:marBottom w:val="0"/>
      <w:divBdr>
        <w:top w:val="none" w:sz="0" w:space="0" w:color="auto"/>
        <w:left w:val="none" w:sz="0" w:space="0" w:color="auto"/>
        <w:bottom w:val="none" w:sz="0" w:space="0" w:color="auto"/>
        <w:right w:val="none" w:sz="0" w:space="0" w:color="auto"/>
      </w:divBdr>
    </w:div>
    <w:div w:id="1483546579">
      <w:bodyDiv w:val="1"/>
      <w:marLeft w:val="0"/>
      <w:marRight w:val="0"/>
      <w:marTop w:val="0"/>
      <w:marBottom w:val="0"/>
      <w:divBdr>
        <w:top w:val="none" w:sz="0" w:space="0" w:color="auto"/>
        <w:left w:val="none" w:sz="0" w:space="0" w:color="auto"/>
        <w:bottom w:val="none" w:sz="0" w:space="0" w:color="auto"/>
        <w:right w:val="none" w:sz="0" w:space="0" w:color="auto"/>
      </w:divBdr>
      <w:divsChild>
        <w:div w:id="603657984">
          <w:marLeft w:val="0"/>
          <w:marRight w:val="1"/>
          <w:marTop w:val="0"/>
          <w:marBottom w:val="0"/>
          <w:divBdr>
            <w:top w:val="none" w:sz="0" w:space="0" w:color="auto"/>
            <w:left w:val="none" w:sz="0" w:space="0" w:color="auto"/>
            <w:bottom w:val="none" w:sz="0" w:space="0" w:color="auto"/>
            <w:right w:val="none" w:sz="0" w:space="0" w:color="auto"/>
          </w:divBdr>
          <w:divsChild>
            <w:div w:id="95753582">
              <w:marLeft w:val="0"/>
              <w:marRight w:val="0"/>
              <w:marTop w:val="0"/>
              <w:marBottom w:val="0"/>
              <w:divBdr>
                <w:top w:val="none" w:sz="0" w:space="0" w:color="auto"/>
                <w:left w:val="none" w:sz="0" w:space="0" w:color="auto"/>
                <w:bottom w:val="none" w:sz="0" w:space="0" w:color="auto"/>
                <w:right w:val="none" w:sz="0" w:space="0" w:color="auto"/>
              </w:divBdr>
              <w:divsChild>
                <w:div w:id="1307203917">
                  <w:marLeft w:val="0"/>
                  <w:marRight w:val="1"/>
                  <w:marTop w:val="0"/>
                  <w:marBottom w:val="0"/>
                  <w:divBdr>
                    <w:top w:val="none" w:sz="0" w:space="0" w:color="auto"/>
                    <w:left w:val="none" w:sz="0" w:space="0" w:color="auto"/>
                    <w:bottom w:val="none" w:sz="0" w:space="0" w:color="auto"/>
                    <w:right w:val="none" w:sz="0" w:space="0" w:color="auto"/>
                  </w:divBdr>
                  <w:divsChild>
                    <w:div w:id="1920404483">
                      <w:marLeft w:val="0"/>
                      <w:marRight w:val="0"/>
                      <w:marTop w:val="0"/>
                      <w:marBottom w:val="0"/>
                      <w:divBdr>
                        <w:top w:val="none" w:sz="0" w:space="0" w:color="auto"/>
                        <w:left w:val="none" w:sz="0" w:space="0" w:color="auto"/>
                        <w:bottom w:val="none" w:sz="0" w:space="0" w:color="auto"/>
                        <w:right w:val="none" w:sz="0" w:space="0" w:color="auto"/>
                      </w:divBdr>
                      <w:divsChild>
                        <w:div w:id="5138085">
                          <w:marLeft w:val="0"/>
                          <w:marRight w:val="0"/>
                          <w:marTop w:val="0"/>
                          <w:marBottom w:val="0"/>
                          <w:divBdr>
                            <w:top w:val="none" w:sz="0" w:space="0" w:color="auto"/>
                            <w:left w:val="none" w:sz="0" w:space="0" w:color="auto"/>
                            <w:bottom w:val="none" w:sz="0" w:space="0" w:color="auto"/>
                            <w:right w:val="none" w:sz="0" w:space="0" w:color="auto"/>
                          </w:divBdr>
                          <w:divsChild>
                            <w:div w:id="99051997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94533">
      <w:bodyDiv w:val="1"/>
      <w:marLeft w:val="0"/>
      <w:marRight w:val="0"/>
      <w:marTop w:val="0"/>
      <w:marBottom w:val="0"/>
      <w:divBdr>
        <w:top w:val="none" w:sz="0" w:space="0" w:color="auto"/>
        <w:left w:val="none" w:sz="0" w:space="0" w:color="auto"/>
        <w:bottom w:val="none" w:sz="0" w:space="0" w:color="auto"/>
        <w:right w:val="none" w:sz="0" w:space="0" w:color="auto"/>
      </w:divBdr>
    </w:div>
    <w:div w:id="20137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2697-23A9-45FF-911A-A0FB81EE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معاونت محترم پژوهشي</vt:lpstr>
    </vt:vector>
  </TitlesOfParts>
  <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معاونت محترم پژوهشي</dc:title>
  <dc:subject/>
  <dc:creator>manafiz</dc:creator>
  <cp:keywords/>
  <cp:lastModifiedBy>Rezaei</cp:lastModifiedBy>
  <cp:revision>2</cp:revision>
  <cp:lastPrinted>2019-11-05T05:57:00Z</cp:lastPrinted>
  <dcterms:created xsi:type="dcterms:W3CDTF">2019-11-18T07:51:00Z</dcterms:created>
  <dcterms:modified xsi:type="dcterms:W3CDTF">2019-11-18T07:51:00Z</dcterms:modified>
</cp:coreProperties>
</file>