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60" w:rsidRPr="009B6A10" w:rsidRDefault="00F95760">
      <w:pPr>
        <w:rPr>
          <w:rFonts w:cs="B Yagut"/>
          <w:b/>
          <w:bCs/>
          <w:rtl/>
        </w:rPr>
      </w:pPr>
    </w:p>
    <w:p w:rsidR="00BD49B5" w:rsidRDefault="00BD49B5" w:rsidP="000D3121">
      <w:pPr>
        <w:bidi/>
        <w:rPr>
          <w:rtl/>
        </w:rPr>
      </w:pPr>
    </w:p>
    <w:tbl>
      <w:tblPr>
        <w:tblStyle w:val="TableGrid"/>
        <w:tblW w:w="8233" w:type="dxa"/>
        <w:tblInd w:w="988" w:type="dxa"/>
        <w:tblLook w:val="04A0" w:firstRow="1" w:lastRow="0" w:firstColumn="1" w:lastColumn="0" w:noHBand="0" w:noVBand="1"/>
      </w:tblPr>
      <w:tblGrid>
        <w:gridCol w:w="2858"/>
        <w:gridCol w:w="3311"/>
        <w:gridCol w:w="2687"/>
      </w:tblGrid>
      <w:tr w:rsidR="00BD49B5" w:rsidTr="00195710">
        <w:trPr>
          <w:tblHeader/>
        </w:trPr>
        <w:tc>
          <w:tcPr>
            <w:tcW w:w="8233" w:type="dxa"/>
            <w:gridSpan w:val="3"/>
            <w:shd w:val="clear" w:color="auto" w:fill="FFFF00"/>
          </w:tcPr>
          <w:p w:rsidR="00BD49B5" w:rsidRDefault="003A3302" w:rsidP="00BD49B5">
            <w:pPr>
              <w:bidi/>
              <w:jc w:val="both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5486400" cy="3200400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bookmarkEnd w:id="0"/>
          </w:p>
        </w:tc>
      </w:tr>
      <w:tr w:rsidR="00BD49B5" w:rsidTr="00BD49B5">
        <w:trPr>
          <w:tblHeader/>
        </w:trPr>
        <w:tc>
          <w:tcPr>
            <w:tcW w:w="2551" w:type="dxa"/>
            <w:shd w:val="clear" w:color="auto" w:fill="FFFF00"/>
          </w:tcPr>
          <w:p w:rsidR="00BD49B5" w:rsidRDefault="00BD49B5" w:rsidP="00664B8A">
            <w:pPr>
              <w:bidi/>
            </w:pPr>
            <w:r>
              <w:rPr>
                <w:rFonts w:cs="B Yagut" w:hint="cs"/>
                <w:rtl/>
              </w:rPr>
              <w:t xml:space="preserve">تعداد </w:t>
            </w:r>
            <w:r w:rsidRPr="00BD49B5">
              <w:rPr>
                <w:rFonts w:cs="B Yagut" w:hint="cs"/>
                <w:rtl/>
              </w:rPr>
              <w:t>آزمایشگاه های بالینی / سالن تشریح</w:t>
            </w:r>
            <w:r>
              <w:rPr>
                <w:rFonts w:cs="B Yagut" w:hint="cs"/>
                <w:rtl/>
              </w:rPr>
              <w:t xml:space="preserve"> استفاده کننده از چک لیست مشاهده</w:t>
            </w:r>
            <w:r>
              <w:rPr>
                <w:rFonts w:cs="B Yagut"/>
                <w:rtl/>
              </w:rPr>
              <w:softHyphen/>
            </w:r>
            <w:r>
              <w:rPr>
                <w:rFonts w:cs="B Yagut" w:hint="cs"/>
                <w:rtl/>
              </w:rPr>
              <w:t>ای</w:t>
            </w:r>
          </w:p>
        </w:tc>
        <w:tc>
          <w:tcPr>
            <w:tcW w:w="3112" w:type="dxa"/>
            <w:shd w:val="clear" w:color="auto" w:fill="FFFF00"/>
          </w:tcPr>
          <w:p w:rsidR="00BD49B5" w:rsidRPr="00BD49B5" w:rsidRDefault="00BD49B5" w:rsidP="00BD49B5">
            <w:pPr>
              <w:bidi/>
              <w:rPr>
                <w:rFonts w:cs="B Yagut"/>
              </w:rPr>
            </w:pPr>
            <w:r>
              <w:rPr>
                <w:rFonts w:cs="B Yagut" w:hint="cs"/>
                <w:rtl/>
              </w:rPr>
              <w:t xml:space="preserve">تعداد </w:t>
            </w:r>
            <w:r w:rsidRPr="00BD49B5">
              <w:rPr>
                <w:rFonts w:cs="B Yagut" w:hint="cs"/>
                <w:rtl/>
              </w:rPr>
              <w:t>آزمایشگاه های بالینی / سالن تشریح</w:t>
            </w:r>
            <w:r>
              <w:rPr>
                <w:rFonts w:cs="B Yagut" w:hint="cs"/>
                <w:rtl/>
              </w:rPr>
              <w:t xml:space="preserve"> دارای آزمون عملی</w:t>
            </w:r>
          </w:p>
        </w:tc>
        <w:tc>
          <w:tcPr>
            <w:tcW w:w="2570" w:type="dxa"/>
            <w:shd w:val="clear" w:color="auto" w:fill="FFFF00"/>
          </w:tcPr>
          <w:p w:rsidR="00BD49B5" w:rsidRDefault="00BD49B5" w:rsidP="00664B8A">
            <w:pPr>
              <w:bidi/>
            </w:pPr>
          </w:p>
        </w:tc>
      </w:tr>
      <w:tr w:rsidR="00BD49B5" w:rsidTr="00BD49B5">
        <w:tc>
          <w:tcPr>
            <w:tcW w:w="2551" w:type="dxa"/>
          </w:tcPr>
          <w:p w:rsidR="00BD49B5" w:rsidRPr="00A36D96" w:rsidRDefault="00063D8C" w:rsidP="00664B8A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</w:t>
            </w:r>
          </w:p>
        </w:tc>
        <w:tc>
          <w:tcPr>
            <w:tcW w:w="3112" w:type="dxa"/>
          </w:tcPr>
          <w:p w:rsidR="00BD49B5" w:rsidRPr="00A36D96" w:rsidRDefault="00063D8C" w:rsidP="00664B8A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</w:t>
            </w:r>
          </w:p>
        </w:tc>
        <w:tc>
          <w:tcPr>
            <w:tcW w:w="2570" w:type="dxa"/>
            <w:shd w:val="clear" w:color="auto" w:fill="FFC000"/>
          </w:tcPr>
          <w:p w:rsidR="00BD49B5" w:rsidRPr="00BD49B5" w:rsidRDefault="00BD49B5" w:rsidP="00664B8A">
            <w:pPr>
              <w:jc w:val="center"/>
              <w:rPr>
                <w:rFonts w:cs="B Yagut"/>
              </w:rPr>
            </w:pPr>
            <w:r w:rsidRPr="00BD49B5">
              <w:rPr>
                <w:rFonts w:cs="B Yagut" w:hint="cs"/>
                <w:rtl/>
              </w:rPr>
              <w:t>نیمسال</w:t>
            </w:r>
            <w:r>
              <w:rPr>
                <w:rFonts w:cs="B Yagut" w:hint="cs"/>
                <w:rtl/>
              </w:rPr>
              <w:t xml:space="preserve"> دوم</w:t>
            </w:r>
            <w:r w:rsidRPr="00BD49B5">
              <w:rPr>
                <w:rFonts w:cs="B Yagut" w:hint="cs"/>
                <w:rtl/>
              </w:rPr>
              <w:t xml:space="preserve"> 9</w:t>
            </w:r>
            <w:r>
              <w:rPr>
                <w:rFonts w:cs="B Yagut" w:hint="cs"/>
                <w:rtl/>
              </w:rPr>
              <w:t>7</w:t>
            </w:r>
            <w:r w:rsidRPr="00BD49B5">
              <w:rPr>
                <w:rFonts w:cs="B Yagut" w:hint="cs"/>
                <w:rtl/>
              </w:rPr>
              <w:t>-9</w:t>
            </w:r>
            <w:r>
              <w:rPr>
                <w:rFonts w:cs="B Yagut" w:hint="cs"/>
                <w:rtl/>
              </w:rPr>
              <w:t>8</w:t>
            </w:r>
          </w:p>
        </w:tc>
      </w:tr>
      <w:tr w:rsidR="00BD49B5" w:rsidTr="00BD49B5">
        <w:tc>
          <w:tcPr>
            <w:tcW w:w="2551" w:type="dxa"/>
          </w:tcPr>
          <w:p w:rsidR="00BD49B5" w:rsidRPr="00A36D96" w:rsidRDefault="000D3121" w:rsidP="00664B8A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</w:t>
            </w:r>
          </w:p>
        </w:tc>
        <w:tc>
          <w:tcPr>
            <w:tcW w:w="3112" w:type="dxa"/>
          </w:tcPr>
          <w:p w:rsidR="00BD49B5" w:rsidRPr="00A36D96" w:rsidRDefault="000D3121" w:rsidP="00664B8A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</w:t>
            </w:r>
          </w:p>
        </w:tc>
        <w:tc>
          <w:tcPr>
            <w:tcW w:w="2570" w:type="dxa"/>
            <w:shd w:val="clear" w:color="auto" w:fill="FFC000"/>
          </w:tcPr>
          <w:p w:rsidR="00BD49B5" w:rsidRPr="00BD49B5" w:rsidRDefault="00BD49B5" w:rsidP="00664B8A">
            <w:pPr>
              <w:jc w:val="center"/>
              <w:rPr>
                <w:rFonts w:cs="B Yagut"/>
              </w:rPr>
            </w:pPr>
            <w:r w:rsidRPr="00BD49B5">
              <w:rPr>
                <w:rFonts w:cs="B Yagut" w:hint="cs"/>
                <w:rtl/>
              </w:rPr>
              <w:t>نیمسال اول 9</w:t>
            </w:r>
            <w:r>
              <w:rPr>
                <w:rFonts w:cs="B Yagut" w:hint="cs"/>
                <w:rtl/>
              </w:rPr>
              <w:t>7</w:t>
            </w:r>
            <w:r w:rsidRPr="00BD49B5">
              <w:rPr>
                <w:rFonts w:cs="B Yagut" w:hint="cs"/>
                <w:rtl/>
              </w:rPr>
              <w:t>-9</w:t>
            </w:r>
            <w:r>
              <w:rPr>
                <w:rFonts w:cs="B Yagut" w:hint="cs"/>
                <w:rtl/>
              </w:rPr>
              <w:t>8</w:t>
            </w:r>
          </w:p>
        </w:tc>
      </w:tr>
      <w:tr w:rsidR="00BD49B5" w:rsidTr="00BD49B5">
        <w:tc>
          <w:tcPr>
            <w:tcW w:w="2551" w:type="dxa"/>
          </w:tcPr>
          <w:p w:rsidR="00BD49B5" w:rsidRPr="00A36D96" w:rsidRDefault="00BD49B5" w:rsidP="00664B8A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</w:t>
            </w:r>
          </w:p>
        </w:tc>
        <w:tc>
          <w:tcPr>
            <w:tcW w:w="3112" w:type="dxa"/>
          </w:tcPr>
          <w:p w:rsidR="00BD49B5" w:rsidRPr="00A36D96" w:rsidRDefault="00BD49B5" w:rsidP="00664B8A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</w:t>
            </w:r>
          </w:p>
        </w:tc>
        <w:tc>
          <w:tcPr>
            <w:tcW w:w="2570" w:type="dxa"/>
            <w:shd w:val="clear" w:color="auto" w:fill="FFC000"/>
          </w:tcPr>
          <w:p w:rsidR="00BD49B5" w:rsidRPr="00BD49B5" w:rsidRDefault="00BD49B5" w:rsidP="00664B8A">
            <w:pPr>
              <w:jc w:val="center"/>
              <w:rPr>
                <w:rFonts w:cs="B Yagut"/>
              </w:rPr>
            </w:pPr>
            <w:r w:rsidRPr="00BD49B5">
              <w:rPr>
                <w:rFonts w:cs="B Yagut" w:hint="cs"/>
                <w:rtl/>
              </w:rPr>
              <w:t xml:space="preserve">نیمسال </w:t>
            </w:r>
            <w:r>
              <w:rPr>
                <w:rFonts w:cs="B Yagut" w:hint="cs"/>
                <w:rtl/>
              </w:rPr>
              <w:t>دوم</w:t>
            </w:r>
            <w:r w:rsidRPr="00BD49B5">
              <w:rPr>
                <w:rFonts w:cs="B Yagut" w:hint="cs"/>
                <w:rtl/>
              </w:rPr>
              <w:t xml:space="preserve"> 96-97</w:t>
            </w:r>
          </w:p>
        </w:tc>
      </w:tr>
      <w:tr w:rsidR="00BD49B5" w:rsidTr="00BD49B5">
        <w:tc>
          <w:tcPr>
            <w:tcW w:w="2551" w:type="dxa"/>
          </w:tcPr>
          <w:p w:rsidR="00BD49B5" w:rsidRPr="00A36D96" w:rsidRDefault="00BD49B5" w:rsidP="00664B8A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</w:t>
            </w:r>
          </w:p>
        </w:tc>
        <w:tc>
          <w:tcPr>
            <w:tcW w:w="3112" w:type="dxa"/>
          </w:tcPr>
          <w:p w:rsidR="00BD49B5" w:rsidRPr="00A36D96" w:rsidRDefault="00BD49B5" w:rsidP="00664B8A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</w:t>
            </w:r>
          </w:p>
        </w:tc>
        <w:tc>
          <w:tcPr>
            <w:tcW w:w="2570" w:type="dxa"/>
            <w:shd w:val="clear" w:color="auto" w:fill="FFC000"/>
          </w:tcPr>
          <w:p w:rsidR="00BD49B5" w:rsidRPr="00BD49B5" w:rsidRDefault="00BD49B5" w:rsidP="00664B8A">
            <w:pPr>
              <w:bidi/>
              <w:jc w:val="center"/>
              <w:rPr>
                <w:rFonts w:cs="B Yagut"/>
              </w:rPr>
            </w:pPr>
            <w:r w:rsidRPr="00BD49B5">
              <w:rPr>
                <w:rFonts w:cs="B Yagut" w:hint="cs"/>
                <w:rtl/>
              </w:rPr>
              <w:t>نیمسال اول 96-97</w:t>
            </w:r>
          </w:p>
        </w:tc>
      </w:tr>
    </w:tbl>
    <w:p w:rsidR="00BD49B5" w:rsidRDefault="00BD49B5">
      <w:pPr>
        <w:rPr>
          <w:rtl/>
        </w:rPr>
      </w:pPr>
    </w:p>
    <w:p w:rsidR="00BD49B5" w:rsidRDefault="00BD49B5">
      <w:pPr>
        <w:rPr>
          <w:rtl/>
        </w:rPr>
      </w:pPr>
    </w:p>
    <w:sectPr w:rsidR="00BD49B5" w:rsidSect="006F4F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76DEE"/>
    <w:multiLevelType w:val="hybridMultilevel"/>
    <w:tmpl w:val="9A9E1CF6"/>
    <w:lvl w:ilvl="0" w:tplc="22E88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19"/>
    <w:rsid w:val="00063D8C"/>
    <w:rsid w:val="000D3121"/>
    <w:rsid w:val="001E21C5"/>
    <w:rsid w:val="00291A7A"/>
    <w:rsid w:val="003A3302"/>
    <w:rsid w:val="004C4AAB"/>
    <w:rsid w:val="00574312"/>
    <w:rsid w:val="00666768"/>
    <w:rsid w:val="006F4F9D"/>
    <w:rsid w:val="007A2BEC"/>
    <w:rsid w:val="008E70CB"/>
    <w:rsid w:val="009372CA"/>
    <w:rsid w:val="009B6A10"/>
    <w:rsid w:val="00BD49B5"/>
    <w:rsid w:val="00C63255"/>
    <w:rsid w:val="00CA0619"/>
    <w:rsid w:val="00DA1911"/>
    <w:rsid w:val="00F9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C91AC-F00E-481D-963B-14C2C74D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/>
              <a:t>نمودار پایش(پیشرفت)</a:t>
            </a:r>
            <a:r>
              <a:rPr lang="fa-IR" baseline="0"/>
              <a:t> روند تحلیل آزمونهای عملی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نیمسال دوم 97-98</c:v>
                </c:pt>
                <c:pt idx="1">
                  <c:v>نیمسال اول 97-98</c:v>
                </c:pt>
                <c:pt idx="2">
                  <c:v>نیمسال دوم 96-97</c:v>
                </c:pt>
                <c:pt idx="3">
                  <c:v>نیمسال اول 96-97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نیمسال دوم 97-98</c:v>
                </c:pt>
                <c:pt idx="1">
                  <c:v>نیمسال اول 97-98</c:v>
                </c:pt>
                <c:pt idx="2">
                  <c:v>نیمسال دوم 96-97</c:v>
                </c:pt>
                <c:pt idx="3">
                  <c:v>نیمسال اول 96-97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نیمسال دوم 97-98</c:v>
                </c:pt>
                <c:pt idx="1">
                  <c:v>نیمسال اول 97-98</c:v>
                </c:pt>
                <c:pt idx="2">
                  <c:v>نیمسال دوم 96-97</c:v>
                </c:pt>
                <c:pt idx="3">
                  <c:v>نیمسال اول 96-97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912720"/>
        <c:axId val="160913896"/>
      </c:barChart>
      <c:catAx>
        <c:axId val="16091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913896"/>
        <c:crosses val="autoZero"/>
        <c:auto val="1"/>
        <c:lblAlgn val="ctr"/>
        <c:lblOffset val="100"/>
        <c:noMultiLvlLbl val="0"/>
      </c:catAx>
      <c:valAx>
        <c:axId val="160913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912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2019-08-10T04:48:00Z</dcterms:created>
  <dcterms:modified xsi:type="dcterms:W3CDTF">2019-08-10T05:32:00Z</dcterms:modified>
</cp:coreProperties>
</file>