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C6" w:rsidRPr="00CD5BC1" w:rsidRDefault="00724423" w:rsidP="00086E77">
      <w:pPr>
        <w:bidi/>
        <w:jc w:val="center"/>
        <w:rPr>
          <w:rFonts w:cs="B Nazanin"/>
          <w:sz w:val="52"/>
          <w:szCs w:val="52"/>
          <w:rtl/>
          <w:lang w:bidi="fa-IR"/>
        </w:rPr>
      </w:pPr>
      <w:r w:rsidRPr="00CD5BC1">
        <w:rPr>
          <w:rFonts w:cs="B Nazanin" w:hint="cs"/>
          <w:sz w:val="52"/>
          <w:szCs w:val="52"/>
          <w:rtl/>
          <w:lang w:bidi="fa-IR"/>
        </w:rPr>
        <w:t>قابل توجه دانشجویان محترم</w:t>
      </w:r>
    </w:p>
    <w:p w:rsidR="00724423" w:rsidRPr="00086E77" w:rsidRDefault="00CD5BC1" w:rsidP="000D48BC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2  Elham" w:hint="cs"/>
          <w:sz w:val="32"/>
          <w:szCs w:val="32"/>
          <w:rtl/>
          <w:lang w:bidi="fa-IR"/>
        </w:rPr>
        <w:t xml:space="preserve">پاره ای از مقررات مهم آموزشی مربوط به برگزاری آزمون که </w:t>
      </w:r>
      <w:r w:rsidR="00724423" w:rsidRPr="00086E77">
        <w:rPr>
          <w:rFonts w:cs="2  Elham" w:hint="cs"/>
          <w:sz w:val="32"/>
          <w:szCs w:val="32"/>
          <w:rtl/>
          <w:lang w:bidi="fa-IR"/>
        </w:rPr>
        <w:t xml:space="preserve">رعایت </w:t>
      </w:r>
      <w:r>
        <w:rPr>
          <w:rFonts w:cs="2  Elham" w:hint="cs"/>
          <w:sz w:val="32"/>
          <w:szCs w:val="32"/>
          <w:rtl/>
          <w:lang w:bidi="fa-IR"/>
        </w:rPr>
        <w:t>آن</w:t>
      </w:r>
      <w:r w:rsidR="00724423" w:rsidRPr="00086E77">
        <w:rPr>
          <w:rFonts w:cs="2  Elham" w:hint="cs"/>
          <w:sz w:val="32"/>
          <w:szCs w:val="32"/>
          <w:rtl/>
          <w:lang w:bidi="fa-IR"/>
        </w:rPr>
        <w:t xml:space="preserve"> در ایام امتحانات برای کلیه دانشجویان وعوامل اجرائی آزمون الزامی است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.</w:t>
      </w:r>
    </w:p>
    <w:p w:rsidR="00724423" w:rsidRPr="00086E77" w:rsidRDefault="00475D6C" w:rsidP="000D48B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b/>
          <w:bCs/>
          <w:sz w:val="40"/>
          <w:szCs w:val="40"/>
          <w:rtl/>
          <w:lang w:bidi="fa-IR"/>
        </w:rPr>
        <w:t>1</w:t>
      </w:r>
      <w:r w:rsidRPr="00086E77">
        <w:rPr>
          <w:rFonts w:cs="B Nazanin" w:hint="cs"/>
          <w:sz w:val="32"/>
          <w:szCs w:val="32"/>
          <w:rtl/>
          <w:lang w:bidi="fa-IR"/>
        </w:rPr>
        <w:t>-امتحانات پایان نیمسال راس ساعت و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در </w:t>
      </w:r>
      <w:r w:rsidRPr="00086E77">
        <w:rPr>
          <w:rFonts w:cs="B Nazanin" w:hint="cs"/>
          <w:sz w:val="32"/>
          <w:szCs w:val="32"/>
          <w:rtl/>
          <w:lang w:bidi="fa-IR"/>
        </w:rPr>
        <w:t xml:space="preserve">روز اعلام شده در </w:t>
      </w:r>
      <w:r w:rsidR="000D48BC">
        <w:rPr>
          <w:rFonts w:cs="B Nazanin" w:hint="cs"/>
          <w:sz w:val="32"/>
          <w:szCs w:val="32"/>
          <w:rtl/>
          <w:lang w:bidi="fa-IR"/>
        </w:rPr>
        <w:t>سامانه سما</w:t>
      </w:r>
      <w:r w:rsidRPr="00086E77">
        <w:rPr>
          <w:rFonts w:cs="B Nazanin" w:hint="cs"/>
          <w:sz w:val="32"/>
          <w:szCs w:val="32"/>
          <w:rtl/>
          <w:lang w:bidi="fa-IR"/>
        </w:rPr>
        <w:t xml:space="preserve"> یا تابلو اعلانات دانشکده </w:t>
      </w:r>
      <w:r w:rsidR="00086E77" w:rsidRPr="00086E77">
        <w:rPr>
          <w:rFonts w:cs="B Nazanin" w:hint="cs"/>
          <w:sz w:val="32"/>
          <w:szCs w:val="32"/>
          <w:rtl/>
          <w:lang w:bidi="fa-IR"/>
        </w:rPr>
        <w:t>برگزار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6E77">
        <w:rPr>
          <w:rFonts w:cs="B Nazanin" w:hint="cs"/>
          <w:sz w:val="32"/>
          <w:szCs w:val="32"/>
          <w:rtl/>
          <w:lang w:bidi="fa-IR"/>
        </w:rPr>
        <w:t>و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6E77">
        <w:rPr>
          <w:rFonts w:cs="B Nazanin" w:hint="cs"/>
          <w:sz w:val="32"/>
          <w:szCs w:val="32"/>
          <w:rtl/>
          <w:lang w:bidi="fa-IR"/>
        </w:rPr>
        <w:t>تاریخ و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ساعت آزمون غیر قابل تغییر می</w:t>
      </w:r>
      <w:r w:rsidR="000D48BC">
        <w:rPr>
          <w:rFonts w:cs="Cambria"/>
          <w:sz w:val="32"/>
          <w:szCs w:val="32"/>
          <w:rtl/>
          <w:lang w:bidi="fa-IR"/>
        </w:rPr>
        <w:softHyphen/>
      </w:r>
      <w:r w:rsidRPr="00086E77">
        <w:rPr>
          <w:rFonts w:cs="B Nazanin" w:hint="cs"/>
          <w:sz w:val="32"/>
          <w:szCs w:val="32"/>
          <w:rtl/>
          <w:lang w:bidi="fa-IR"/>
        </w:rPr>
        <w:t>باشد.</w:t>
      </w:r>
    </w:p>
    <w:p w:rsidR="00CD5BC1" w:rsidRPr="00AF7B52" w:rsidRDefault="00475D6C" w:rsidP="00B3258F">
      <w:pPr>
        <w:bidi/>
        <w:jc w:val="center"/>
        <w:rPr>
          <w:rFonts w:cs="2  Titr"/>
          <w:sz w:val="32"/>
          <w:szCs w:val="32"/>
          <w:rtl/>
          <w:lang w:bidi="fa-IR"/>
        </w:rPr>
      </w:pPr>
      <w:r w:rsidRPr="00086E77">
        <w:rPr>
          <w:rFonts w:cs="2  Titr" w:hint="cs"/>
          <w:sz w:val="32"/>
          <w:szCs w:val="32"/>
          <w:rtl/>
          <w:lang w:bidi="fa-IR"/>
        </w:rPr>
        <w:t>برگزاری آزمون مجدد به هیچ وجه امکان پذیر نمی باشد.</w:t>
      </w:r>
    </w:p>
    <w:p w:rsidR="00724423" w:rsidRPr="00086E77" w:rsidRDefault="00475D6C" w:rsidP="00CD5BC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2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-کلیه دانشجویان موظف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>ند 15 دقیقه قبل از شروع امتحان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 xml:space="preserve"> در محل</w:t>
      </w:r>
      <w:r w:rsidRPr="00086E77">
        <w:rPr>
          <w:rFonts w:cs="B Nazanin" w:hint="cs"/>
          <w:sz w:val="32"/>
          <w:szCs w:val="32"/>
          <w:rtl/>
          <w:lang w:bidi="fa-IR"/>
        </w:rPr>
        <w:t xml:space="preserve"> برگزاری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 xml:space="preserve"> آزمون حضور داشته باشند.</w:t>
      </w:r>
    </w:p>
    <w:p w:rsidR="00CA1070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3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>-همرا داشتن کارت دانشجوئی معتبر جهت شرکت در آزمون الزامی است.</w:t>
      </w:r>
    </w:p>
    <w:p w:rsidR="00724423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4</w:t>
      </w:r>
      <w:r w:rsidR="000D48BC">
        <w:rPr>
          <w:rFonts w:cs="B Nazanin" w:hint="cs"/>
          <w:sz w:val="32"/>
          <w:szCs w:val="32"/>
          <w:rtl/>
          <w:lang w:bidi="fa-IR"/>
        </w:rPr>
        <w:t>-همراه داشتن هرگونه کتاب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،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جزوه، تلفن همراه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،</w:t>
      </w:r>
      <w:r w:rsidR="003F0E02" w:rsidRPr="00086E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48BC">
        <w:rPr>
          <w:rFonts w:cs="B Nazanin" w:hint="cs"/>
          <w:sz w:val="32"/>
          <w:szCs w:val="32"/>
          <w:rtl/>
          <w:lang w:bidi="fa-IR"/>
        </w:rPr>
        <w:t>مبادله ماشین حساب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،</w:t>
      </w:r>
      <w:r w:rsidR="000D48B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لوازم التحریر و....</w:t>
      </w:r>
      <w:r w:rsidR="003F0E02" w:rsidRPr="00086E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در جلسه امتحان ممنوع می باشد.</w:t>
      </w:r>
    </w:p>
    <w:p w:rsidR="00724423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5</w:t>
      </w:r>
      <w:r w:rsidR="00724423" w:rsidRPr="00CD5BC1">
        <w:rPr>
          <w:rFonts w:cs="B Nazanin" w:hint="cs"/>
          <w:sz w:val="40"/>
          <w:szCs w:val="40"/>
          <w:rtl/>
          <w:lang w:bidi="fa-IR"/>
        </w:rPr>
        <w:t>-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 xml:space="preserve">عدم حضور در جلسه آزمون 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بدون عذر موجه 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غیبت تلقی شده ونمره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 دا</w:t>
      </w:r>
      <w:r w:rsidR="000D48BC">
        <w:rPr>
          <w:rFonts w:cs="B Nazanin" w:hint="cs"/>
          <w:sz w:val="32"/>
          <w:szCs w:val="32"/>
          <w:rtl/>
          <w:lang w:bidi="fa-IR"/>
        </w:rPr>
        <w:t>نشجو درآن درس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 xml:space="preserve"> صفر منظور خواهد گردید.</w:t>
      </w:r>
    </w:p>
    <w:p w:rsidR="00CA1070" w:rsidRPr="00687159" w:rsidRDefault="00475D6C" w:rsidP="00687159">
      <w:pPr>
        <w:bidi/>
        <w:jc w:val="both"/>
        <w:rPr>
          <w:rFonts w:cs="B Nazanin"/>
          <w:sz w:val="32"/>
          <w:szCs w:val="32"/>
          <w:vertAlign w:val="superscript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6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>- از شرکت دانشجویانی که در طول ترم غیبت غیر موجه ( به تشخیص استاد درس مربوطه) داشته اند</w:t>
      </w:r>
      <w:r w:rsidR="00BF1CC7">
        <w:rPr>
          <w:rFonts w:cs="B Nazanin" w:hint="cs"/>
          <w:sz w:val="32"/>
          <w:szCs w:val="32"/>
          <w:rtl/>
          <w:lang w:bidi="fa-IR"/>
        </w:rPr>
        <w:t>در جلسه امتحان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 جلوگیری خواهد گردید.</w:t>
      </w:r>
      <w:r w:rsidR="00687159">
        <w:rPr>
          <w:rFonts w:cs="B Nazanin" w:hint="cs"/>
          <w:sz w:val="32"/>
          <w:szCs w:val="32"/>
          <w:rtl/>
          <w:lang w:bidi="fa-IR"/>
        </w:rPr>
        <w:t>(سقف مجاز غیبت دانشجویان  در</w:t>
      </w:r>
      <w:r w:rsidR="00BF1C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687159">
        <w:rPr>
          <w:rFonts w:cs="B Nazanin" w:hint="cs"/>
          <w:sz w:val="32"/>
          <w:szCs w:val="32"/>
          <w:rtl/>
          <w:lang w:bidi="fa-IR"/>
        </w:rPr>
        <w:t>دروس نظری 4 از 17 جلسه می باشد).</w:t>
      </w:r>
    </w:p>
    <w:p w:rsidR="00724423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7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>- در صورت بیماری یا بستری بودن دانشجو در روز آزمون مراتب باید همان روز</w:t>
      </w:r>
      <w:r w:rsidR="00BF1CC7">
        <w:rPr>
          <w:rFonts w:cs="B Nazanin" w:hint="cs"/>
          <w:sz w:val="32"/>
          <w:szCs w:val="32"/>
          <w:rtl/>
          <w:lang w:bidi="fa-IR"/>
        </w:rPr>
        <w:t>بلافاصله</w:t>
      </w:r>
      <w:r w:rsidR="00724423" w:rsidRPr="00086E77">
        <w:rPr>
          <w:rFonts w:cs="B Nazanin" w:hint="cs"/>
          <w:sz w:val="32"/>
          <w:szCs w:val="32"/>
          <w:rtl/>
          <w:lang w:bidi="fa-IR"/>
        </w:rPr>
        <w:t xml:space="preserve"> به اطلاع مسئولین آموزش رسانده 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>وگواهی معتبر توسط والدین دانشجو ،یا دوستان وی به آموزش ارائه گردد.</w:t>
      </w:r>
      <w:r w:rsidR="00BF1C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>ارائه گواهی بعد از 24ساعت مورد قبول نبوده و</w:t>
      </w:r>
      <w:r w:rsidR="00BF1C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>نمره صفر منظور خواهد گردید.</w:t>
      </w:r>
    </w:p>
    <w:p w:rsidR="008310F7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lastRenderedPageBreak/>
        <w:t>8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 xml:space="preserve">-درخواست تجدید نظر در نمرات مکتسبه صرفا از طریق سامانه سما 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>در مهلت قانونی (</w:t>
      </w:r>
      <w:r w:rsidRPr="00086E77">
        <w:rPr>
          <w:rFonts w:cs="B Nazanin" w:hint="cs"/>
          <w:sz w:val="32"/>
          <w:szCs w:val="32"/>
          <w:rtl/>
          <w:lang w:bidi="fa-IR"/>
        </w:rPr>
        <w:t xml:space="preserve">حداکثر تا 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سه روز بعد از اعلام </w:t>
      </w:r>
      <w:r w:rsidRPr="00086E77">
        <w:rPr>
          <w:rFonts w:cs="B Nazanin" w:hint="cs"/>
          <w:sz w:val="32"/>
          <w:szCs w:val="32"/>
          <w:rtl/>
          <w:lang w:bidi="fa-IR"/>
        </w:rPr>
        <w:t xml:space="preserve"> اولیه </w:t>
      </w:r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نمره ) 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در وضعیت نمره موقت </w:t>
      </w:r>
      <w:r w:rsidR="008310F7" w:rsidRPr="00086E77">
        <w:rPr>
          <w:rFonts w:cs="B Nazanin" w:hint="cs"/>
          <w:sz w:val="32"/>
          <w:szCs w:val="32"/>
          <w:rtl/>
          <w:lang w:bidi="fa-IR"/>
        </w:rPr>
        <w:t>قابل ارسال خواهد بود.</w:t>
      </w:r>
    </w:p>
    <w:p w:rsidR="00CA1070" w:rsidRPr="00086E77" w:rsidRDefault="00475D6C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9</w:t>
      </w:r>
      <w:bookmarkStart w:id="0" w:name="_GoBack"/>
      <w:bookmarkEnd w:id="0"/>
      <w:r w:rsidR="00CA1070" w:rsidRPr="00086E77">
        <w:rPr>
          <w:rFonts w:cs="B Nazanin" w:hint="cs"/>
          <w:sz w:val="32"/>
          <w:szCs w:val="32"/>
          <w:rtl/>
          <w:lang w:bidi="fa-IR"/>
        </w:rPr>
        <w:t xml:space="preserve">-ورود به جلسه آزمون با تاخیر(حداکثر تا 15 دقیقه) به شرطی که هیچ یک از دانشجویان جلسه را ترک نکرده باشند </w:t>
      </w:r>
      <w:r w:rsidR="00B04B4C" w:rsidRPr="00086E77">
        <w:rPr>
          <w:rFonts w:cs="B Nazanin" w:hint="cs"/>
          <w:sz w:val="32"/>
          <w:szCs w:val="32"/>
          <w:rtl/>
          <w:lang w:bidi="fa-IR"/>
        </w:rPr>
        <w:t>با اجازه عوامل اجرائی بلامانع می باشد.</w:t>
      </w:r>
    </w:p>
    <w:p w:rsidR="003F0E02" w:rsidRPr="00AF7B52" w:rsidRDefault="00475D6C" w:rsidP="00B3258F">
      <w:pPr>
        <w:bidi/>
        <w:ind w:left="720"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0"/>
          <w:szCs w:val="40"/>
          <w:rtl/>
          <w:lang w:bidi="fa-IR"/>
        </w:rPr>
        <w:t>10</w:t>
      </w:r>
      <w:r w:rsidR="00B04B4C" w:rsidRPr="00086E77">
        <w:rPr>
          <w:rFonts w:cs="B Nazanin" w:hint="cs"/>
          <w:sz w:val="32"/>
          <w:szCs w:val="32"/>
          <w:rtl/>
          <w:lang w:bidi="fa-IR"/>
        </w:rPr>
        <w:t>- در راستای ارتقا</w:t>
      </w:r>
      <w:r w:rsidR="00B3258F">
        <w:rPr>
          <w:rFonts w:cs="B Nazanin" w:hint="cs"/>
          <w:sz w:val="32"/>
          <w:szCs w:val="32"/>
          <w:rtl/>
          <w:lang w:bidi="fa-IR"/>
        </w:rPr>
        <w:t>ء</w:t>
      </w:r>
      <w:r w:rsidR="00B04B4C" w:rsidRPr="00086E77">
        <w:rPr>
          <w:rFonts w:cs="B Nazanin" w:hint="cs"/>
          <w:sz w:val="32"/>
          <w:szCs w:val="32"/>
          <w:rtl/>
          <w:lang w:bidi="fa-IR"/>
        </w:rPr>
        <w:t xml:space="preserve"> اعتبار امتحانات با هرگونه </w:t>
      </w:r>
      <w:r w:rsidR="00CA79E5" w:rsidRPr="00086E77">
        <w:rPr>
          <w:rFonts w:cs="B Nazanin" w:hint="cs"/>
          <w:sz w:val="32"/>
          <w:szCs w:val="32"/>
          <w:rtl/>
          <w:lang w:bidi="fa-IR"/>
        </w:rPr>
        <w:t>تخلف وتقلب برخورد و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79E5" w:rsidRPr="00086E77">
        <w:rPr>
          <w:rFonts w:cs="B Nazanin" w:hint="cs"/>
          <w:sz w:val="32"/>
          <w:szCs w:val="32"/>
          <w:rtl/>
          <w:lang w:bidi="fa-IR"/>
        </w:rPr>
        <w:t>دانشجو جهت تعیین تکلیف به کمیته انضباطی معرفی خواهد گردید.</w:t>
      </w:r>
    </w:p>
    <w:p w:rsidR="00BA1332" w:rsidRPr="00CD5BC1" w:rsidRDefault="00B3258F" w:rsidP="00CD5BC1">
      <w:pPr>
        <w:bidi/>
        <w:jc w:val="center"/>
        <w:rPr>
          <w:rFonts w:cs="2  Elham"/>
          <w:sz w:val="48"/>
          <w:szCs w:val="48"/>
          <w:rtl/>
          <w:lang w:bidi="fa-IR"/>
        </w:rPr>
      </w:pPr>
      <w:r>
        <w:rPr>
          <w:rFonts w:cs="2  Elham" w:hint="cs"/>
          <w:sz w:val="48"/>
          <w:szCs w:val="48"/>
          <w:rtl/>
          <w:lang w:bidi="fa-IR"/>
        </w:rPr>
        <w:t>برخی از</w:t>
      </w:r>
      <w:r w:rsidR="00BA1332" w:rsidRPr="00CD5BC1">
        <w:rPr>
          <w:rFonts w:cs="2  Elham" w:hint="cs"/>
          <w:sz w:val="48"/>
          <w:szCs w:val="48"/>
          <w:rtl/>
          <w:lang w:bidi="fa-IR"/>
        </w:rPr>
        <w:t>مصادیق تقلب در آزمون: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1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-</w:t>
      </w:r>
      <w:r w:rsidR="00086E77" w:rsidRPr="00086E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داشتن کارت دانشجوئی جعلی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2</w:t>
      </w:r>
      <w:r w:rsidR="00086E77" w:rsidRPr="00086E77">
        <w:rPr>
          <w:rFonts w:cs="B Nazanin" w:hint="cs"/>
          <w:sz w:val="32"/>
          <w:szCs w:val="32"/>
          <w:rtl/>
          <w:lang w:bidi="fa-IR"/>
        </w:rPr>
        <w:t xml:space="preserve">- </w:t>
      </w:r>
      <w:r w:rsidR="00261B4F">
        <w:rPr>
          <w:rFonts w:cs="B Nazanin" w:hint="cs"/>
          <w:sz w:val="32"/>
          <w:szCs w:val="32"/>
          <w:rtl/>
          <w:lang w:bidi="fa-IR"/>
        </w:rPr>
        <w:t>استفاده از هرگونه یادداشت، نوشته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 xml:space="preserve">،کتاب </w:t>
      </w:r>
      <w:r w:rsidR="00261B4F">
        <w:rPr>
          <w:rFonts w:cs="B Nazanin" w:hint="cs"/>
          <w:sz w:val="32"/>
          <w:szCs w:val="32"/>
          <w:rtl/>
          <w:lang w:bidi="fa-IR"/>
        </w:rPr>
        <w:t>،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تلفن همراه، ساعت هوشمند،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وسائل صوتی و.......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3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-رد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و</w:t>
      </w:r>
      <w:r w:rsidR="00261B4F">
        <w:rPr>
          <w:rFonts w:cs="B Nazanin" w:hint="cs"/>
          <w:sz w:val="32"/>
          <w:szCs w:val="32"/>
          <w:rtl/>
          <w:lang w:bidi="fa-IR"/>
        </w:rPr>
        <w:t xml:space="preserve"> بدل کردن هرگونه نوشته، ماشین حساب، لوازم التحریر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 xml:space="preserve">با سایر دانشجویان 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4</w:t>
      </w:r>
      <w:r w:rsidR="00BA1332" w:rsidRPr="0020048B">
        <w:rPr>
          <w:rFonts w:cs="B Nazanin" w:hint="cs"/>
          <w:sz w:val="44"/>
          <w:szCs w:val="44"/>
          <w:rtl/>
          <w:lang w:bidi="fa-IR"/>
        </w:rPr>
        <w:t>-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 xml:space="preserve"> نگاه کردن به ورقه امتحانی دانشجوی</w:t>
      </w:r>
      <w:r w:rsidR="00C1671A">
        <w:rPr>
          <w:rFonts w:cs="B Nazanin" w:hint="cs"/>
          <w:sz w:val="32"/>
          <w:szCs w:val="32"/>
          <w:rtl/>
          <w:lang w:bidi="fa-IR"/>
        </w:rPr>
        <w:t>ان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 xml:space="preserve"> مجاور و</w:t>
      </w:r>
      <w:r w:rsidR="00C1671A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یا نشان دادن ورقه به وی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5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-</w:t>
      </w:r>
      <w:r w:rsidR="00C1671A">
        <w:rPr>
          <w:rFonts w:cs="B Nazanin" w:hint="cs"/>
          <w:sz w:val="32"/>
          <w:szCs w:val="32"/>
          <w:rtl/>
          <w:lang w:bidi="fa-IR"/>
        </w:rPr>
        <w:t>نوشتن هرگونه اطلاعات بر روی دست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،</w:t>
      </w:r>
      <w:r w:rsidR="00C1671A">
        <w:rPr>
          <w:rFonts w:cs="B Nazanin" w:hint="cs"/>
          <w:sz w:val="32"/>
          <w:szCs w:val="32"/>
          <w:rtl/>
          <w:lang w:bidi="fa-IR"/>
        </w:rPr>
        <w:t xml:space="preserve"> بدن</w:t>
      </w:r>
      <w:r w:rsidR="00AF7B52">
        <w:rPr>
          <w:rFonts w:cs="B Nazanin" w:hint="cs"/>
          <w:sz w:val="32"/>
          <w:szCs w:val="32"/>
          <w:rtl/>
          <w:lang w:bidi="fa-IR"/>
        </w:rPr>
        <w:t>،</w:t>
      </w:r>
      <w:r w:rsidR="00C1671A">
        <w:rPr>
          <w:rFonts w:cs="B Nazanin" w:hint="cs"/>
          <w:sz w:val="32"/>
          <w:szCs w:val="32"/>
          <w:rtl/>
          <w:lang w:bidi="fa-IR"/>
        </w:rPr>
        <w:t xml:space="preserve"> لباس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،</w:t>
      </w:r>
      <w:r w:rsidR="00086E77" w:rsidRPr="00086E7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میز یا نیمکت</w:t>
      </w:r>
    </w:p>
    <w:p w:rsidR="00BA1332" w:rsidRPr="00086E77" w:rsidRDefault="00CD5BC1" w:rsidP="00C1671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6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-</w:t>
      </w:r>
      <w:r w:rsidR="00C1671A">
        <w:rPr>
          <w:rFonts w:cs="B Nazanin" w:hint="cs"/>
          <w:sz w:val="32"/>
          <w:szCs w:val="32"/>
          <w:rtl/>
          <w:lang w:bidi="fa-IR"/>
        </w:rPr>
        <w:t>اختلال در نظم جلسه آزمون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،</w:t>
      </w:r>
      <w:r w:rsidR="00C1671A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عدم نشستن در محل ت</w:t>
      </w:r>
      <w:r w:rsidR="00C1671A">
        <w:rPr>
          <w:rFonts w:cs="B Nazanin" w:hint="cs"/>
          <w:sz w:val="32"/>
          <w:szCs w:val="32"/>
          <w:rtl/>
          <w:lang w:bidi="fa-IR"/>
        </w:rPr>
        <w:t>ع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یین شده وهرگونه عدم همکاری یا مشاجره با عوامل اجرائی آزمون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20048B">
        <w:rPr>
          <w:rFonts w:cs="B Nazanin" w:hint="cs"/>
          <w:sz w:val="44"/>
          <w:szCs w:val="44"/>
          <w:rtl/>
          <w:lang w:bidi="fa-IR"/>
        </w:rPr>
        <w:t>7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 xml:space="preserve">-خروج </w:t>
      </w:r>
      <w:r w:rsidR="00687159">
        <w:rPr>
          <w:rFonts w:cs="B Nazanin" w:hint="cs"/>
          <w:sz w:val="32"/>
          <w:szCs w:val="32"/>
          <w:rtl/>
          <w:lang w:bidi="fa-IR"/>
        </w:rPr>
        <w:t xml:space="preserve">یا 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بازگشت غیر مجاز به محل برگزاری آزمون</w:t>
      </w:r>
    </w:p>
    <w:p w:rsidR="00BA1332" w:rsidRPr="00086E77" w:rsidRDefault="00CD5BC1" w:rsidP="003F0E0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CD5BC1">
        <w:rPr>
          <w:rFonts w:cs="B Nazanin" w:hint="cs"/>
          <w:sz w:val="44"/>
          <w:szCs w:val="44"/>
          <w:rtl/>
          <w:lang w:bidi="fa-IR"/>
        </w:rPr>
        <w:t>8</w:t>
      </w:r>
      <w:r>
        <w:rPr>
          <w:rFonts w:cs="B Nazanin" w:hint="cs"/>
          <w:sz w:val="32"/>
          <w:szCs w:val="32"/>
          <w:rtl/>
          <w:lang w:bidi="fa-IR"/>
        </w:rPr>
        <w:t>-</w:t>
      </w:r>
      <w:r w:rsidR="00BA1332" w:rsidRPr="00086E77">
        <w:rPr>
          <w:rFonts w:cs="B Nazanin" w:hint="cs"/>
          <w:sz w:val="32"/>
          <w:szCs w:val="32"/>
          <w:rtl/>
          <w:lang w:bidi="fa-IR"/>
        </w:rPr>
        <w:t>فرستادن شخص دیگر به جای خود به جلسه امتحانی</w:t>
      </w:r>
    </w:p>
    <w:p w:rsidR="00F8742A" w:rsidRPr="00AF7B52" w:rsidRDefault="00F8742A" w:rsidP="003F0E02">
      <w:pPr>
        <w:bidi/>
        <w:jc w:val="both"/>
        <w:rPr>
          <w:rFonts w:cs="2  Elham"/>
          <w:sz w:val="40"/>
          <w:szCs w:val="40"/>
          <w:rtl/>
          <w:lang w:bidi="fa-IR"/>
        </w:rPr>
      </w:pPr>
      <w:r w:rsidRPr="00AF7B52">
        <w:rPr>
          <w:rFonts w:cs="2  Elham" w:hint="cs"/>
          <w:sz w:val="40"/>
          <w:szCs w:val="40"/>
          <w:rtl/>
          <w:lang w:bidi="fa-IR"/>
        </w:rPr>
        <w:lastRenderedPageBreak/>
        <w:t>برخی از مجازاتهای ناشی از تقلب در آزمون به تشخیص کمیته انضباطی و</w:t>
      </w:r>
      <w:r w:rsidR="00C1671A">
        <w:rPr>
          <w:rFonts w:cs="2  Elham" w:hint="cs"/>
          <w:sz w:val="40"/>
          <w:szCs w:val="40"/>
          <w:rtl/>
          <w:lang w:bidi="fa-IR"/>
        </w:rPr>
        <w:t xml:space="preserve"> </w:t>
      </w:r>
      <w:r w:rsidRPr="00AF7B52">
        <w:rPr>
          <w:rFonts w:cs="2  Elham" w:hint="cs"/>
          <w:sz w:val="40"/>
          <w:szCs w:val="40"/>
          <w:rtl/>
          <w:lang w:bidi="fa-IR"/>
        </w:rPr>
        <w:t>اداره آموزش دانشکده :</w:t>
      </w:r>
    </w:p>
    <w:p w:rsidR="003F0E02" w:rsidRPr="00AF7B52" w:rsidRDefault="00F8742A" w:rsidP="003F0E02">
      <w:pPr>
        <w:pStyle w:val="ListParagraph"/>
        <w:numPr>
          <w:ilvl w:val="0"/>
          <w:numId w:val="3"/>
        </w:numPr>
        <w:tabs>
          <w:tab w:val="right" w:pos="1280"/>
        </w:tabs>
        <w:bidi/>
        <w:ind w:left="713" w:firstLine="0"/>
        <w:jc w:val="both"/>
        <w:rPr>
          <w:rFonts w:cs="B Nazanin"/>
          <w:sz w:val="36"/>
          <w:szCs w:val="36"/>
          <w:lang w:bidi="fa-IR"/>
        </w:rPr>
      </w:pPr>
      <w:r w:rsidRPr="00AF7B52">
        <w:rPr>
          <w:rFonts w:cs="B Nazanin" w:hint="cs"/>
          <w:sz w:val="36"/>
          <w:szCs w:val="36"/>
          <w:rtl/>
          <w:lang w:bidi="fa-IR"/>
        </w:rPr>
        <w:t>درج نمره تنبیهی 25/0 وثبت موضوع در پرونده آموزشی دانشجو</w:t>
      </w:r>
    </w:p>
    <w:p w:rsidR="003F0E02" w:rsidRPr="00AF7B52" w:rsidRDefault="00F8742A" w:rsidP="003F0E02">
      <w:pPr>
        <w:pStyle w:val="ListParagraph"/>
        <w:numPr>
          <w:ilvl w:val="0"/>
          <w:numId w:val="3"/>
        </w:numPr>
        <w:tabs>
          <w:tab w:val="right" w:pos="1280"/>
        </w:tabs>
        <w:bidi/>
        <w:ind w:left="713" w:firstLine="0"/>
        <w:jc w:val="both"/>
        <w:rPr>
          <w:rFonts w:cs="B Nazanin"/>
          <w:sz w:val="36"/>
          <w:szCs w:val="36"/>
          <w:lang w:bidi="fa-IR"/>
        </w:rPr>
      </w:pPr>
      <w:r w:rsidRPr="00AF7B52">
        <w:rPr>
          <w:rFonts w:cs="B Nazanin" w:hint="cs"/>
          <w:sz w:val="36"/>
          <w:szCs w:val="36"/>
          <w:rtl/>
          <w:lang w:bidi="fa-IR"/>
        </w:rPr>
        <w:t>محرومیت موقت از تحصیل</w:t>
      </w:r>
    </w:p>
    <w:p w:rsidR="00F8742A" w:rsidRPr="00AF7B52" w:rsidRDefault="00F8742A" w:rsidP="00AF68B7">
      <w:pPr>
        <w:pStyle w:val="ListParagraph"/>
        <w:numPr>
          <w:ilvl w:val="0"/>
          <w:numId w:val="3"/>
        </w:numPr>
        <w:tabs>
          <w:tab w:val="right" w:pos="1280"/>
        </w:tabs>
        <w:bidi/>
        <w:ind w:left="720" w:firstLine="0"/>
        <w:jc w:val="both"/>
        <w:rPr>
          <w:rFonts w:cs="B Nazanin"/>
          <w:sz w:val="36"/>
          <w:szCs w:val="36"/>
          <w:lang w:bidi="fa-IR"/>
        </w:rPr>
      </w:pPr>
      <w:r w:rsidRPr="00AF7B52">
        <w:rPr>
          <w:rFonts w:cs="B Nazanin" w:hint="cs"/>
          <w:sz w:val="36"/>
          <w:szCs w:val="36"/>
          <w:rtl/>
          <w:lang w:bidi="fa-IR"/>
        </w:rPr>
        <w:t>سایر مجازاتها ب</w:t>
      </w:r>
      <w:r w:rsidR="003F0E02" w:rsidRPr="00AF7B52">
        <w:rPr>
          <w:rFonts w:cs="B Nazanin" w:hint="cs"/>
          <w:sz w:val="36"/>
          <w:szCs w:val="36"/>
          <w:rtl/>
          <w:lang w:bidi="fa-IR"/>
        </w:rPr>
        <w:t>ر</w:t>
      </w:r>
      <w:r w:rsidRPr="00AF7B52">
        <w:rPr>
          <w:rFonts w:cs="B Nazanin" w:hint="cs"/>
          <w:sz w:val="36"/>
          <w:szCs w:val="36"/>
          <w:rtl/>
          <w:lang w:bidi="fa-IR"/>
        </w:rPr>
        <w:t xml:space="preserve"> اساس آئین نامه کمیته انضباطی دانشجویان</w:t>
      </w:r>
      <w:r w:rsidR="007340C6" w:rsidRPr="00AF7B52">
        <w:rPr>
          <w:rFonts w:cs="B Nazanin" w:hint="cs"/>
          <w:sz w:val="36"/>
          <w:szCs w:val="36"/>
          <w:rtl/>
          <w:lang w:bidi="fa-IR"/>
        </w:rPr>
        <w:t>َ</w:t>
      </w: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Default="00AF7B52" w:rsidP="00AF7B52">
      <w:pPr>
        <w:tabs>
          <w:tab w:val="right" w:pos="1280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F7B52" w:rsidRPr="00AF7B52" w:rsidRDefault="00AF7B52" w:rsidP="00AF7B52">
      <w:pPr>
        <w:tabs>
          <w:tab w:val="right" w:pos="1280"/>
        </w:tabs>
        <w:bidi/>
        <w:jc w:val="both"/>
        <w:rPr>
          <w:rFonts w:cs="2  Elham"/>
          <w:sz w:val="40"/>
          <w:szCs w:val="40"/>
          <w:rtl/>
          <w:lang w:bidi="fa-IR"/>
        </w:rPr>
      </w:pPr>
      <w:r w:rsidRPr="00AF7B52">
        <w:rPr>
          <w:rFonts w:cs="2  Elham" w:hint="cs"/>
          <w:sz w:val="40"/>
          <w:szCs w:val="40"/>
          <w:rtl/>
          <w:lang w:bidi="fa-IR"/>
        </w:rPr>
        <w:t xml:space="preserve">                                                   </w:t>
      </w:r>
      <w:r>
        <w:rPr>
          <w:rFonts w:cs="2  Elham" w:hint="cs"/>
          <w:sz w:val="40"/>
          <w:szCs w:val="40"/>
          <w:rtl/>
          <w:lang w:bidi="fa-IR"/>
        </w:rPr>
        <w:t xml:space="preserve">   </w:t>
      </w:r>
      <w:r w:rsidRPr="00AF7B52">
        <w:rPr>
          <w:rFonts w:cs="2  Elham" w:hint="cs"/>
          <w:sz w:val="40"/>
          <w:szCs w:val="40"/>
          <w:rtl/>
          <w:lang w:bidi="fa-IR"/>
        </w:rPr>
        <w:t xml:space="preserve">         معاونت آموزشی</w:t>
      </w:r>
    </w:p>
    <w:p w:rsidR="00AF7B52" w:rsidRPr="00AF7B52" w:rsidRDefault="00AF7B52" w:rsidP="00AF7B52">
      <w:pPr>
        <w:tabs>
          <w:tab w:val="right" w:pos="1280"/>
        </w:tabs>
        <w:bidi/>
        <w:jc w:val="both"/>
        <w:rPr>
          <w:rFonts w:cs="2  Elham"/>
          <w:sz w:val="40"/>
          <w:szCs w:val="40"/>
          <w:lang w:bidi="fa-IR"/>
        </w:rPr>
      </w:pPr>
      <w:r w:rsidRPr="00AF7B52">
        <w:rPr>
          <w:rFonts w:cs="2  Elham" w:hint="cs"/>
          <w:sz w:val="40"/>
          <w:szCs w:val="40"/>
          <w:rtl/>
          <w:lang w:bidi="fa-IR"/>
        </w:rPr>
        <w:t xml:space="preserve">                                                    دانشگاه علوم پزشکی تبریز</w:t>
      </w:r>
    </w:p>
    <w:sectPr w:rsidR="00AF7B52" w:rsidRPr="00AF7B52" w:rsidSect="003F0E02">
      <w:pgSz w:w="12240" w:h="15840"/>
      <w:pgMar w:top="1440" w:right="1440" w:bottom="1440" w:left="1440" w:header="708" w:footer="708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DE4"/>
    <w:multiLevelType w:val="hybridMultilevel"/>
    <w:tmpl w:val="363ACB52"/>
    <w:lvl w:ilvl="0" w:tplc="43C071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575"/>
    <w:multiLevelType w:val="hybridMultilevel"/>
    <w:tmpl w:val="72FA3F0C"/>
    <w:lvl w:ilvl="0" w:tplc="5B809F9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00BC"/>
    <w:multiLevelType w:val="hybridMultilevel"/>
    <w:tmpl w:val="A19EA5EC"/>
    <w:lvl w:ilvl="0" w:tplc="01884054">
      <w:start w:val="1"/>
      <w:numFmt w:val="decimal"/>
      <w:lvlText w:val="%1-"/>
      <w:lvlJc w:val="left"/>
      <w:pPr>
        <w:ind w:left="6492" w:hanging="5925"/>
      </w:pPr>
      <w:rPr>
        <w:rFonts w:hint="default"/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23"/>
    <w:rsid w:val="00086E77"/>
    <w:rsid w:val="000D48BC"/>
    <w:rsid w:val="001D17C6"/>
    <w:rsid w:val="0020048B"/>
    <w:rsid w:val="00261B4F"/>
    <w:rsid w:val="003F0E02"/>
    <w:rsid w:val="00475D6C"/>
    <w:rsid w:val="00687159"/>
    <w:rsid w:val="00724423"/>
    <w:rsid w:val="007340C6"/>
    <w:rsid w:val="008310F7"/>
    <w:rsid w:val="00AF7B52"/>
    <w:rsid w:val="00B04B4C"/>
    <w:rsid w:val="00B3258F"/>
    <w:rsid w:val="00BA1332"/>
    <w:rsid w:val="00BC6DEC"/>
    <w:rsid w:val="00BF1CC7"/>
    <w:rsid w:val="00C1671A"/>
    <w:rsid w:val="00CA1070"/>
    <w:rsid w:val="00CA79E5"/>
    <w:rsid w:val="00CD5BC1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76AE"/>
  <w15:chartTrackingRefBased/>
  <w15:docId w15:val="{04CDFB31-E10B-4EB1-915C-B7BB1B4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rafiee</dc:creator>
  <cp:keywords/>
  <dc:description/>
  <cp:lastModifiedBy>rafiee</cp:lastModifiedBy>
  <cp:revision>16</cp:revision>
  <cp:lastPrinted>2019-06-09T04:29:00Z</cp:lastPrinted>
  <dcterms:created xsi:type="dcterms:W3CDTF">2019-05-18T03:44:00Z</dcterms:created>
  <dcterms:modified xsi:type="dcterms:W3CDTF">2019-06-09T09:01:00Z</dcterms:modified>
</cp:coreProperties>
</file>