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13" w:rsidRDefault="00D70F13" w:rsidP="00D70F13">
      <w:pPr>
        <w:bidi/>
        <w:jc w:val="center"/>
        <w:rPr>
          <w:rFonts w:cs="B Titr"/>
          <w:sz w:val="30"/>
          <w:szCs w:val="30"/>
          <w:rtl/>
        </w:rPr>
      </w:pPr>
    </w:p>
    <w:p w:rsidR="00D70F13" w:rsidRPr="005916BE" w:rsidRDefault="00D70F13" w:rsidP="00D70F13">
      <w:pPr>
        <w:bidi/>
        <w:spacing w:after="0" w:line="240" w:lineRule="auto"/>
        <w:jc w:val="center"/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</w:pP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فراخوان جذب هیات علمی متعهد خدمت در دانشگاه علوم پزشکی </w:t>
      </w:r>
      <w:r w:rsidRPr="005916BE">
        <w:rPr>
          <w:rFonts w:ascii="Tahoma" w:eastAsia="Times New Roman" w:hAnsi="Tahoma" w:cs="B Titr" w:hint="cs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>تبریز</w:t>
      </w:r>
      <w:r w:rsidRPr="005916BE">
        <w:rPr>
          <w:rFonts w:ascii="Tahoma" w:eastAsia="Times New Roman" w:hAnsi="Tahoma" w:cs="B Titr"/>
          <w:color w:val="013D6F"/>
          <w:sz w:val="24"/>
          <w:szCs w:val="24"/>
          <w:bdr w:val="none" w:sz="0" w:space="0" w:color="auto" w:frame="1"/>
          <w:shd w:val="clear" w:color="auto" w:fill="FFFFFF"/>
          <w:rtl/>
        </w:rPr>
        <w:t xml:space="preserve"> </w:t>
      </w:r>
    </w:p>
    <w:p w:rsidR="00D70F13" w:rsidRPr="00602345" w:rsidRDefault="00D70F13" w:rsidP="00895218">
      <w:pPr>
        <w:bidi/>
        <w:spacing w:after="0" w:line="240" w:lineRule="auto"/>
        <w:jc w:val="both"/>
        <w:rPr>
          <w:rFonts w:ascii="inherit" w:eastAsia="Times New Roman" w:hAnsi="inherit" w:cs="B Nazanin"/>
          <w:b/>
          <w:bCs/>
          <w:color w:val="000000"/>
          <w:shd w:val="clear" w:color="auto" w:fill="FFFFFF"/>
        </w:rPr>
      </w:pPr>
      <w:r w:rsidRPr="005916BE">
        <w:rPr>
          <w:rFonts w:ascii="Tahoma" w:eastAsia="Times New Roman" w:hAnsi="Tahoma" w:cs="B Titr"/>
          <w:color w:val="000000"/>
          <w:sz w:val="24"/>
          <w:szCs w:val="24"/>
          <w:shd w:val="clear" w:color="auto" w:fill="FFFFFF"/>
        </w:rPr>
        <w:br/>
      </w:r>
      <w:r w:rsidRPr="00602345">
        <w:rPr>
          <w:rFonts w:ascii="inherit" w:eastAsia="Times New Roman" w:hAnsi="inherit" w:cs="B Nazanin" w:hint="cs"/>
          <w:color w:val="000000"/>
          <w:bdr w:val="none" w:sz="0" w:space="0" w:color="auto" w:frame="1"/>
          <w:shd w:val="clear" w:color="auto" w:fill="FFFFFF"/>
          <w:rtl/>
          <w:lang w:bidi="fa-IR"/>
        </w:rPr>
        <w:t xml:space="preserve">      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دانشگاه علوم پزشکی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تبریز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در نظر دارد با توجه به اعلام نیاز آموزشی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دانشکده ها و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مراکز تحقیقاتی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در راستای کمک به تامین نیروی انسانی متعهد و متخصص مورد نیاز گروههای آموزشی از فارغ التحصیلان مقاطع فوق تخصص،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تخصص،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P</w:t>
      </w:r>
      <w:r w:rsidRPr="00602345">
        <w:rPr>
          <w:rFonts w:asciiTheme="majorHAnsi" w:eastAsia="Times New Roman" w:hAnsiTheme="majorHAnsi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h.D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</w:rPr>
        <w:t xml:space="preserve">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 کارشناسی ارشد رشته های ذیل</w:t>
      </w:r>
      <w:r w:rsidRPr="00602345">
        <w:rPr>
          <w:rFonts w:ascii="inherit" w:eastAsia="Times New Roman" w:hAnsi="inherit" w:cs="Tahoma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دعوت به همکاری می نماید. متقاضیان محترم 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جهت هماهنگی های لازم 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تا پایان وقت اداری مورخ </w:t>
      </w:r>
      <w:r w:rsidR="00895218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15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 w:rsidR="004A46E0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9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/</w:t>
      </w:r>
      <w:r w:rsidR="00814549">
        <w:rPr>
          <w:rFonts w:ascii="inherit" w:eastAsia="Times New Roman" w:hAnsi="inherit" w:cs="B Nazanin"/>
          <w:color w:val="FF0000"/>
          <w:sz w:val="26"/>
          <w:szCs w:val="26"/>
          <w:bdr w:val="none" w:sz="0" w:space="0" w:color="auto" w:frame="1"/>
          <w:shd w:val="clear" w:color="auto" w:fill="FFFFFF"/>
          <w:lang w:bidi="fa-IR"/>
        </w:rPr>
        <w:t>98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به 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معاونت آموزشی دانشکده </w:t>
      </w:r>
      <w:r w:rsidRPr="006C778C">
        <w:rPr>
          <w:rFonts w:ascii="inherit" w:eastAsia="Times New Roman" w:hAnsi="inherit" w:cs="B Nazanin" w:hint="cs"/>
          <w:color w:val="000000" w:themeColor="text1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یا</w:t>
      </w:r>
      <w:r w:rsidRPr="006C778C">
        <w:rPr>
          <w:rFonts w:ascii="inherit" w:eastAsia="Times New Roman" w:hAnsi="inherit" w:cs="B Nazanin" w:hint="cs"/>
          <w:color w:val="FF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مدیریت مرکز تحقیقات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مربوطه مراجعه ن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مايند. مهلت تعيين شده غير قابل تمديد خواهد بود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  <w:t>.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</w:t>
      </w:r>
    </w:p>
    <w:p w:rsidR="00D70F13" w:rsidRPr="00F62F3F" w:rsidRDefault="00D70F13" w:rsidP="00D70F13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14"/>
          <w:szCs w:val="14"/>
          <w:bdr w:val="none" w:sz="0" w:space="0" w:color="auto" w:frame="1"/>
          <w:shd w:val="clear" w:color="auto" w:fill="FFFFFF"/>
          <w:rtl/>
          <w:lang w:bidi="fa-IR"/>
        </w:rPr>
      </w:pPr>
    </w:p>
    <w:p w:rsidR="00814549" w:rsidRPr="00742F8B" w:rsidRDefault="00814549" w:rsidP="00814549">
      <w:pPr>
        <w:bidi/>
        <w:spacing w:after="0" w:line="240" w:lineRule="auto"/>
        <w:jc w:val="both"/>
        <w:textAlignment w:val="baseline"/>
        <w:rPr>
          <w:rFonts w:ascii="inherit" w:eastAsia="Times New Roman" w:hAnsi="inherit" w:cs="B Nazanin"/>
          <w:color w:val="FF0000"/>
          <w:shd w:val="clear" w:color="auto" w:fill="FFFFFF"/>
        </w:rPr>
      </w:pPr>
      <w:r w:rsidRPr="009E51DF">
        <w:rPr>
          <w:rFonts w:ascii="inherit" w:eastAsia="Times New Roman" w:hAnsi="inherit" w:cs="B Titr"/>
          <w:color w:val="FF0000"/>
          <w:bdr w:val="none" w:sz="0" w:space="0" w:color="auto" w:frame="1"/>
          <w:shd w:val="clear" w:color="auto" w:fill="FFFFFF"/>
          <w:rtl/>
          <w:lang w:bidi="fa-IR"/>
        </w:rPr>
        <w:t>شرايط عمومي</w:t>
      </w:r>
      <w:r w:rsidRPr="00742F8B">
        <w:rPr>
          <w:rFonts w:ascii="inherit" w:eastAsia="Times New Roman" w:hAnsi="inherit" w:cs="B Nazanin"/>
          <w:color w:val="FF0000"/>
          <w:bdr w:val="none" w:sz="0" w:space="0" w:color="auto" w:frame="1"/>
          <w:shd w:val="clear" w:color="auto" w:fill="FFFFFF"/>
          <w:lang w:bidi="fa-IR"/>
        </w:rPr>
        <w:t>:</w:t>
      </w:r>
    </w:p>
    <w:p w:rsidR="00814549" w:rsidRPr="00602345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تدين به دين مبين اسلام با يکي از اديان رسمي کشور</w:t>
      </w:r>
    </w:p>
    <w:p w:rsidR="00814549" w:rsidRPr="00602345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تابعيت نظام جمهوري اسلامي ايران</w:t>
      </w:r>
    </w:p>
    <w:p w:rsidR="00814549" w:rsidRPr="00602345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6"/>
          <w:szCs w:val="26"/>
          <w:shd w:val="clear" w:color="auto" w:fill="FFFFFF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تعهد خدمت به ساير دانشگاهها و يا موسسات وابسته به آن</w:t>
      </w:r>
    </w:p>
    <w:p w:rsidR="00814549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</w:rPr>
        <w:t>-       </w:t>
      </w:r>
      <w:r w:rsidRPr="00602345">
        <w:rPr>
          <w:rFonts w:ascii="inherit" w:eastAsia="Times New Roman" w:hAnsi="inherit" w:cs="B Nazanin"/>
          <w:color w:val="000000"/>
          <w:sz w:val="26"/>
          <w:szCs w:val="26"/>
        </w:rPr>
        <w:t> 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عدم وابستگي استخدامي به سازمانها</w:t>
      </w:r>
      <w:r w:rsidRPr="00602345">
        <w:rPr>
          <w:rFonts w:ascii="inherit" w:eastAsia="Times New Roman" w:hAnsi="inherit" w:cs="B Nazanin" w:hint="cs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>،</w:t>
      </w:r>
      <w:r w:rsidRPr="00602345"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  <w:t xml:space="preserve"> موسسات آموزشي عالي ويا ساير نهادهاي دولتي</w:t>
      </w:r>
    </w:p>
    <w:p w:rsidR="00814549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 w:rsidR="00814549" w:rsidRDefault="00814549" w:rsidP="00814549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lang w:bidi="fa-IR"/>
        </w:rPr>
      </w:pPr>
    </w:p>
    <w:p w:rsidR="00814549" w:rsidRPr="00F72923" w:rsidRDefault="00814549" w:rsidP="00814549"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 xml:space="preserve">حداقل شرایط افراد متقاضي فعاليت به عنوان هيات علمي  آموزشی - متعهد خدمت در </w:t>
      </w:r>
      <w:r>
        <w:rPr>
          <w:rFonts w:cs="B Titr"/>
          <w:b/>
          <w:bCs/>
          <w:color w:val="FF0000"/>
          <w:sz w:val="26"/>
          <w:szCs w:val="26"/>
          <w:rtl/>
          <w:lang w:bidi="fa-IR"/>
        </w:rPr>
        <w:br/>
      </w:r>
      <w:r w:rsidRPr="00F72923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دانشکده های  دانشگاه علوم پزشکی تبريز</w:t>
      </w:r>
    </w:p>
    <w:p w:rsidR="00814549" w:rsidRPr="00EF6E24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EF6E24">
        <w:rPr>
          <w:rFonts w:cs="B Lotus" w:hint="cs"/>
          <w:sz w:val="26"/>
          <w:szCs w:val="26"/>
          <w:rtl/>
        </w:rPr>
        <w:t xml:space="preserve">داشتن معدل 17 و بالاتر در کلیه مقاطع تحصیلی دکتری حرفه ای ،ارشد و </w:t>
      </w:r>
      <w:r w:rsidRPr="00EF6E24">
        <w:rPr>
          <w:rFonts w:cs="B Lotus"/>
          <w:sz w:val="26"/>
          <w:szCs w:val="26"/>
        </w:rPr>
        <w:t>Ph.D</w:t>
      </w:r>
    </w:p>
    <w:p w:rsidR="00814549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EF3941">
        <w:rPr>
          <w:rFonts w:cs="B Lotus" w:hint="cs"/>
          <w:sz w:val="26"/>
          <w:szCs w:val="26"/>
          <w:rtl/>
        </w:rPr>
        <w:t>دارای مدرک معتبر زبان انگلیسی (براساس آئین نامه وزارتی)</w:t>
      </w:r>
    </w:p>
    <w:p w:rsidR="00814549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  <w:lang w:bidi="fa-IR"/>
        </w:rPr>
        <w:t xml:space="preserve">داشتن حداقل یک مقاله چاپ شده </w:t>
      </w:r>
      <w:r>
        <w:rPr>
          <w:rFonts w:cs="B Lotus"/>
          <w:sz w:val="26"/>
          <w:szCs w:val="26"/>
          <w:lang w:bidi="fa-IR"/>
        </w:rPr>
        <w:t>ISI</w:t>
      </w:r>
      <w:r>
        <w:rPr>
          <w:rFonts w:cs="B Lotus" w:hint="cs"/>
          <w:sz w:val="26"/>
          <w:szCs w:val="26"/>
          <w:rtl/>
          <w:lang w:bidi="fa-IR"/>
        </w:rPr>
        <w:t xml:space="preserve"> به عنوان نفر اول یا نویسنده رابط</w:t>
      </w:r>
    </w:p>
    <w:p w:rsidR="00814549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>
        <w:rPr>
          <w:rFonts w:cs="B Lotus" w:hint="cs"/>
          <w:sz w:val="26"/>
          <w:szCs w:val="26"/>
          <w:rtl/>
        </w:rPr>
        <w:t>کسب حداقل 70% نمره آزمون مصاحبه</w:t>
      </w:r>
    </w:p>
    <w:p w:rsidR="00814549" w:rsidRDefault="00814549" w:rsidP="00814549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034F74">
        <w:rPr>
          <w:rFonts w:cs="B Titr" w:hint="cs"/>
          <w:b/>
          <w:bCs/>
          <w:rtl/>
          <w:lang w:bidi="fa-IR"/>
        </w:rPr>
        <w:t>تعهد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کسب </w:t>
      </w:r>
      <w:r w:rsidRPr="00034F74">
        <w:rPr>
          <w:rFonts w:cs="B Lotus" w:hint="cs"/>
          <w:b/>
          <w:bCs/>
          <w:sz w:val="26"/>
          <w:szCs w:val="26"/>
          <w:rtl/>
          <w:lang w:bidi="fa-IR"/>
        </w:rPr>
        <w:t xml:space="preserve">امتیاز </w:t>
      </w:r>
      <w:r w:rsidRPr="00BA580D">
        <w:rPr>
          <w:rFonts w:cs="B Titr" w:hint="cs"/>
          <w:rtl/>
          <w:lang w:bidi="fa-IR"/>
        </w:rPr>
        <w:t>سالیانه حداقل</w:t>
      </w:r>
      <w:r w:rsidRPr="00034F74">
        <w:rPr>
          <w:rFonts w:cs="B Titr" w:hint="cs"/>
          <w:b/>
          <w:bCs/>
          <w:rtl/>
          <w:lang w:bidi="fa-IR"/>
        </w:rPr>
        <w:t xml:space="preserve"> 30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امتیاز بر اساس شاخص های ذیل</w:t>
      </w:r>
      <w:r>
        <w:rPr>
          <w:rFonts w:cs="B Lotus" w:hint="cs"/>
          <w:sz w:val="26"/>
          <w:szCs w:val="26"/>
          <w:rtl/>
          <w:lang w:bidi="fa-IR"/>
        </w:rPr>
        <w:t xml:space="preserve"> :</w:t>
      </w:r>
    </w:p>
    <w:p w:rsidR="00814549" w:rsidRPr="00666952" w:rsidRDefault="00814549" w:rsidP="00814549">
      <w:pPr>
        <w:pStyle w:val="NoSpacing"/>
        <w:bidi/>
        <w:spacing w:line="216" w:lineRule="auto"/>
        <w:ind w:left="720"/>
        <w:jc w:val="both"/>
        <w:rPr>
          <w:rFonts w:cs="B Lotus"/>
          <w:sz w:val="26"/>
          <w:szCs w:val="26"/>
        </w:rPr>
      </w:pPr>
    </w:p>
    <w:p w:rsidR="00814549" w:rsidRPr="00F34A82" w:rsidRDefault="00814549" w:rsidP="00814549">
      <w:pPr>
        <w:pStyle w:val="NoSpacing"/>
        <w:bidi/>
        <w:spacing w:line="216" w:lineRule="auto"/>
        <w:ind w:left="450"/>
        <w:rPr>
          <w:rFonts w:cs="B Titr"/>
          <w:sz w:val="24"/>
          <w:szCs w:val="24"/>
          <w:rtl/>
          <w:lang w:bidi="fa-IR"/>
        </w:rPr>
      </w:pPr>
      <w:r w:rsidRPr="00F34A82">
        <w:rPr>
          <w:rFonts w:cs="B Titr" w:hint="cs"/>
          <w:sz w:val="24"/>
          <w:szCs w:val="24"/>
          <w:rtl/>
          <w:lang w:bidi="fa-IR"/>
        </w:rPr>
        <w:t>الف) فعاليت آموزشی: ( حداقل 12 امتیاز ، حداکثر 24 امتیاز)</w:t>
      </w:r>
    </w:p>
    <w:p w:rsidR="00814549" w:rsidRDefault="00814549" w:rsidP="00814549">
      <w:pPr>
        <w:pStyle w:val="NoSpacing"/>
        <w:numPr>
          <w:ilvl w:val="0"/>
          <w:numId w:val="18"/>
        </w:numPr>
        <w:bidi/>
        <w:spacing w:line="216" w:lineRule="auto"/>
        <w:jc w:val="both"/>
        <w:rPr>
          <w:rFonts w:cs="B Lotus"/>
          <w:sz w:val="26"/>
          <w:szCs w:val="26"/>
        </w:rPr>
      </w:pPr>
      <w:r w:rsidRPr="00686FB6">
        <w:rPr>
          <w:rFonts w:cs="B Lotus" w:hint="cs"/>
          <w:sz w:val="26"/>
          <w:szCs w:val="26"/>
          <w:rtl/>
        </w:rPr>
        <w:t xml:space="preserve">ارائه فعالیت تدریس به عنوان مدرس </w:t>
      </w:r>
      <w:r w:rsidRPr="00BA580D">
        <w:rPr>
          <w:rFonts w:cs="B Titr" w:hint="cs"/>
          <w:rtl/>
          <w:lang w:bidi="fa-IR"/>
        </w:rPr>
        <w:t>حداقل 12 واحد درسی</w:t>
      </w:r>
      <w:r w:rsidRPr="00686FB6">
        <w:rPr>
          <w:rFonts w:cs="B Lotus" w:hint="cs"/>
          <w:sz w:val="26"/>
          <w:szCs w:val="26"/>
          <w:rtl/>
        </w:rPr>
        <w:t xml:space="preserve"> سالانه یا حداقل 80 درصد فعالیت  بالینی مورد انتظار با تایید بخش ،مدیر گروه و دانشکده مربوطه (هرواحد درسی 5/1 امتیاز)</w:t>
      </w:r>
    </w:p>
    <w:p w:rsidR="00814549" w:rsidRPr="00686FB6" w:rsidRDefault="00814549" w:rsidP="00814549">
      <w:pPr>
        <w:pStyle w:val="NoSpacing"/>
        <w:bidi/>
        <w:spacing w:line="216" w:lineRule="auto"/>
        <w:ind w:left="1080"/>
        <w:jc w:val="both"/>
        <w:rPr>
          <w:rFonts w:cs="B Lotus"/>
          <w:sz w:val="26"/>
          <w:szCs w:val="26"/>
          <w:rtl/>
        </w:rPr>
      </w:pPr>
    </w:p>
    <w:p w:rsidR="00814549" w:rsidRPr="00F34A82" w:rsidRDefault="00814549" w:rsidP="00814549">
      <w:pPr>
        <w:pStyle w:val="NoSpacing"/>
        <w:tabs>
          <w:tab w:val="right" w:pos="360"/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F34A82">
        <w:rPr>
          <w:rFonts w:cs="B Titr" w:hint="cs"/>
          <w:sz w:val="24"/>
          <w:szCs w:val="24"/>
          <w:rtl/>
          <w:lang w:bidi="fa-IR"/>
        </w:rPr>
        <w:t xml:space="preserve">          ب) فعاليت تحقیقاتی </w:t>
      </w:r>
      <w:r>
        <w:rPr>
          <w:rFonts w:cs="B Titr" w:hint="cs"/>
          <w:sz w:val="24"/>
          <w:szCs w:val="24"/>
          <w:rtl/>
          <w:lang w:bidi="fa-IR"/>
        </w:rPr>
        <w:t>: (حداقل 5 امتیاز )</w:t>
      </w:r>
    </w:p>
    <w:p w:rsidR="00814549" w:rsidRPr="00F34A82" w:rsidRDefault="00814549" w:rsidP="00814549">
      <w:pPr>
        <w:pStyle w:val="NoSpacing"/>
        <w:bidi/>
        <w:spacing w:line="216" w:lineRule="auto"/>
        <w:ind w:left="450" w:firstLine="180"/>
        <w:rPr>
          <w:rFonts w:cs="B Titr"/>
          <w:b/>
          <w:bCs/>
          <w:rtl/>
          <w:lang w:bidi="fa-IR"/>
        </w:rPr>
      </w:pPr>
      <w:r w:rsidRPr="00F34A82">
        <w:rPr>
          <w:rFonts w:cs="B Titr" w:hint="cs"/>
          <w:b/>
          <w:bCs/>
          <w:rtl/>
          <w:lang w:bidi="fa-IR"/>
        </w:rPr>
        <w:t>1) چاپ مقال</w:t>
      </w:r>
      <w:r w:rsidRPr="00F34A82">
        <w:rPr>
          <w:rFonts w:ascii="Arial" w:hAnsi="Arial" w:cs="B Titr" w:hint="cs"/>
          <w:b/>
          <w:bCs/>
          <w:rtl/>
          <w:lang w:bidi="fa-IR"/>
        </w:rPr>
        <w:t>ه</w:t>
      </w:r>
    </w:p>
    <w:p w:rsidR="00814549" w:rsidRPr="00686FB6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BA580D">
        <w:rPr>
          <w:rFonts w:cs="B Titr" w:hint="cs"/>
          <w:rtl/>
          <w:lang w:bidi="fa-IR"/>
        </w:rPr>
        <w:t>چاپ</w:t>
      </w:r>
      <w:r>
        <w:rPr>
          <w:rFonts w:cs="B Titr" w:hint="cs"/>
          <w:rtl/>
          <w:lang w:bidi="fa-IR"/>
        </w:rPr>
        <w:t xml:space="preserve"> </w:t>
      </w:r>
      <w:r w:rsidRPr="00BA580D">
        <w:rPr>
          <w:rFonts w:cs="B Titr" w:hint="cs"/>
          <w:rtl/>
          <w:lang w:bidi="fa-IR"/>
        </w:rPr>
        <w:t xml:space="preserve"> حداقل </w:t>
      </w:r>
      <w:r>
        <w:rPr>
          <w:rFonts w:cs="B Titr" w:hint="cs"/>
          <w:rtl/>
          <w:lang w:bidi="fa-IR"/>
        </w:rPr>
        <w:t xml:space="preserve"> </w:t>
      </w:r>
      <w:r w:rsidRPr="00BA580D">
        <w:rPr>
          <w:rFonts w:cs="B Titr" w:hint="cs"/>
          <w:rtl/>
          <w:lang w:bidi="fa-IR"/>
        </w:rPr>
        <w:t xml:space="preserve">یک </w:t>
      </w:r>
      <w:r>
        <w:rPr>
          <w:rFonts w:cs="B Titr" w:hint="cs"/>
          <w:rtl/>
          <w:lang w:bidi="fa-IR"/>
        </w:rPr>
        <w:t xml:space="preserve"> </w:t>
      </w:r>
      <w:r w:rsidRPr="00BA580D">
        <w:rPr>
          <w:rFonts w:cs="B Titr" w:hint="cs"/>
          <w:rtl/>
          <w:lang w:bidi="fa-IR"/>
        </w:rPr>
        <w:t>مقاله</w:t>
      </w:r>
      <w:r>
        <w:rPr>
          <w:rFonts w:cs="B Titr" w:hint="cs"/>
          <w:rtl/>
          <w:lang w:bidi="fa-IR"/>
        </w:rPr>
        <w:t xml:space="preserve"> </w:t>
      </w:r>
      <w:r w:rsidRPr="00BA580D">
        <w:rPr>
          <w:rFonts w:cs="B Titr" w:hint="cs"/>
          <w:rtl/>
          <w:lang w:bidi="fa-IR"/>
        </w:rPr>
        <w:t xml:space="preserve"> </w:t>
      </w:r>
      <w:r w:rsidRPr="00BA580D">
        <w:rPr>
          <w:rFonts w:cs="B Titr"/>
          <w:lang w:bidi="fa-IR"/>
        </w:rPr>
        <w:t>ISI</w:t>
      </w:r>
      <w:r w:rsidRPr="00686FB6">
        <w:rPr>
          <w:rFonts w:cs="B Lotus" w:hint="cs"/>
          <w:sz w:val="26"/>
          <w:szCs w:val="26"/>
          <w:rtl/>
          <w:lang w:bidi="fa-IR"/>
        </w:rPr>
        <w:t xml:space="preserve">  به عنوان نویسنده رابط (هر مقاله 5 امتیاز)</w:t>
      </w:r>
    </w:p>
    <w:p w:rsidR="00814549" w:rsidRPr="00896C0A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نفراول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>
        <w:rPr>
          <w:rFonts w:cs="B Lotus" w:hint="cs"/>
          <w:sz w:val="26"/>
          <w:szCs w:val="26"/>
          <w:rtl/>
          <w:lang w:bidi="fa-IR"/>
        </w:rPr>
        <w:t xml:space="preserve">( </w:t>
      </w:r>
      <w:r w:rsidRPr="00896C0A">
        <w:rPr>
          <w:rFonts w:cs="B Lotus" w:hint="cs"/>
          <w:sz w:val="26"/>
          <w:szCs w:val="26"/>
          <w:rtl/>
          <w:lang w:bidi="fa-IR"/>
        </w:rPr>
        <w:t>هرمقاله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3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>
        <w:rPr>
          <w:rFonts w:cs="B Lotus" w:hint="cs"/>
          <w:sz w:val="26"/>
          <w:szCs w:val="26"/>
          <w:rtl/>
          <w:lang w:bidi="fa-IR"/>
        </w:rPr>
        <w:t>)</w:t>
      </w:r>
    </w:p>
    <w:p w:rsidR="00814549" w:rsidRPr="00896C0A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هرمقاله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814549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1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rtl/>
          <w:lang w:bidi="fa-IR"/>
        </w:rPr>
        <w:t>5/0</w:t>
      </w:r>
      <w:r w:rsidRPr="00896C0A">
        <w:rPr>
          <w:rFonts w:cs="B Lotus"/>
          <w:sz w:val="26"/>
          <w:szCs w:val="26"/>
          <w:lang w:bidi="fa-IR"/>
        </w:rPr>
        <w:tab/>
      </w:r>
    </w:p>
    <w:p w:rsidR="00814549" w:rsidRPr="00896C0A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lastRenderedPageBreak/>
        <w:t>نفر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>
        <w:rPr>
          <w:rFonts w:cs="B Lotus" w:hint="cs"/>
          <w:sz w:val="26"/>
          <w:szCs w:val="26"/>
          <w:rtl/>
          <w:lang w:bidi="fa-IR"/>
        </w:rPr>
        <w:t xml:space="preserve"> یا 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>
        <w:rPr>
          <w:rFonts w:cs="B Lotus"/>
          <w:sz w:val="26"/>
          <w:szCs w:val="26"/>
          <w:lang w:bidi="fa-IR"/>
        </w:rPr>
        <w:t xml:space="preserve"> 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5/0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814549" w:rsidRPr="00896C0A" w:rsidRDefault="00814549" w:rsidP="00814549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غیراول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غیررابط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814549" w:rsidRPr="00EF3941" w:rsidRDefault="00814549" w:rsidP="00814549"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 w:rsidR="00814549" w:rsidRDefault="00814549" w:rsidP="00814549"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انتظار می رود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حداقل 75%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فعالیت های تحقیقاتی در زمینه اعلام نیاز در فراخوان جذب 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باشد.</w:t>
      </w:r>
    </w:p>
    <w:p w:rsidR="00814549" w:rsidRPr="00F34A82" w:rsidRDefault="00814549" w:rsidP="00814549">
      <w:pPr>
        <w:pStyle w:val="NoSpacing"/>
        <w:bidi/>
        <w:spacing w:line="216" w:lineRule="auto"/>
        <w:ind w:left="630" w:firstLine="90"/>
        <w:rPr>
          <w:rFonts w:cs="B Titr"/>
          <w:b/>
          <w:bCs/>
          <w:rtl/>
          <w:lang w:bidi="fa-IR"/>
        </w:rPr>
      </w:pPr>
      <w:r w:rsidRPr="00F34A82">
        <w:rPr>
          <w:rFonts w:cs="B Titr" w:hint="cs"/>
          <w:b/>
          <w:bCs/>
          <w:rtl/>
          <w:lang w:bidi="fa-IR"/>
        </w:rPr>
        <w:t>2) استنادات علمی (حداکثر 5 امتياز)</w:t>
      </w:r>
    </w:p>
    <w:p w:rsidR="00814549" w:rsidRPr="003C061F" w:rsidRDefault="00814549" w:rsidP="00814549">
      <w:pPr>
        <w:pStyle w:val="ListParagraph"/>
        <w:numPr>
          <w:ilvl w:val="0"/>
          <w:numId w:val="19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3C061F">
        <w:rPr>
          <w:rFonts w:cs="B Lotus" w:hint="cs"/>
          <w:sz w:val="26"/>
          <w:szCs w:val="26"/>
          <w:rtl/>
          <w:lang w:bidi="fa-IR"/>
        </w:rPr>
        <w:t>میزان ارجاعات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3C061F">
        <w:rPr>
          <w:rFonts w:cs="B Lotus" w:hint="cs"/>
          <w:sz w:val="26"/>
          <w:szCs w:val="26"/>
          <w:rtl/>
          <w:lang w:bidi="fa-IR"/>
        </w:rPr>
        <w:t xml:space="preserve"> به مقالات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3C061F">
        <w:rPr>
          <w:rFonts w:cs="B Lotus" w:hint="cs"/>
          <w:sz w:val="26"/>
          <w:szCs w:val="26"/>
          <w:rtl/>
          <w:lang w:bidi="fa-IR"/>
        </w:rPr>
        <w:t xml:space="preserve"> منتشره در دو سال اخير: هر ارجاع، 25/0 امتیاز</w:t>
      </w:r>
    </w:p>
    <w:p w:rsidR="00814549" w:rsidRPr="00807CF1" w:rsidRDefault="00814549" w:rsidP="00814549"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807CF1">
        <w:rPr>
          <w:rFonts w:cs="B Titr" w:hint="cs"/>
          <w:sz w:val="24"/>
          <w:szCs w:val="24"/>
          <w:rtl/>
          <w:lang w:bidi="fa-IR"/>
        </w:rPr>
        <w:t xml:space="preserve">ج) فناوری </w:t>
      </w:r>
    </w:p>
    <w:p w:rsidR="00814549" w:rsidRPr="00EF3941" w:rsidRDefault="00814549" w:rsidP="00814549">
      <w:pPr>
        <w:pStyle w:val="NoSpacing"/>
        <w:numPr>
          <w:ilvl w:val="0"/>
          <w:numId w:val="20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های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="00D755DC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 w:rsidR="00814549" w:rsidRPr="00EF3941" w:rsidRDefault="00814549" w:rsidP="00814549">
      <w:pPr>
        <w:pStyle w:val="NoSpacing"/>
        <w:numPr>
          <w:ilvl w:val="0"/>
          <w:numId w:val="20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</w:t>
      </w:r>
      <w:r w:rsidR="00C7109F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های</w:t>
      </w:r>
      <w:r w:rsidR="00C7109F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="00C7109F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هرطرح</w:t>
      </w:r>
      <w:r w:rsidR="00C7109F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 w:rsidR="00814549" w:rsidRPr="00EF3941" w:rsidRDefault="00814549" w:rsidP="00A45C34"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</w:t>
      </w:r>
      <w:r w:rsidR="00A45C34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شورای</w:t>
      </w:r>
      <w:r w:rsidR="00A45C34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فناوری </w:t>
      </w:r>
      <w:r w:rsidR="00A45C34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بوده و یا</w:t>
      </w:r>
      <w:r w:rsidR="00A45C34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به عنوان اختراع در مراجع معتبر ثبت شود.</w:t>
      </w:r>
    </w:p>
    <w:p w:rsidR="00814549" w:rsidRPr="007C5DFC" w:rsidRDefault="00814549" w:rsidP="00814549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814549" w:rsidRPr="00045370" w:rsidRDefault="00814549" w:rsidP="00814549">
      <w:pPr>
        <w:pStyle w:val="NoSpacing"/>
        <w:tabs>
          <w:tab w:val="right" w:pos="450"/>
        </w:tabs>
        <w:bidi/>
        <w:spacing w:line="216" w:lineRule="auto"/>
        <w:rPr>
          <w:rFonts w:cs="B Titr"/>
          <w:sz w:val="24"/>
          <w:szCs w:val="24"/>
          <w:rtl/>
          <w:lang w:bidi="fa-IR"/>
        </w:rPr>
      </w:pPr>
      <w:r w:rsidRPr="00045370">
        <w:rPr>
          <w:rFonts w:cs="B Titr" w:hint="cs"/>
          <w:sz w:val="24"/>
          <w:szCs w:val="24"/>
          <w:rtl/>
          <w:lang w:bidi="fa-IR"/>
        </w:rPr>
        <w:t>د) جذب گرنت</w:t>
      </w:r>
      <w:r w:rsidRPr="00045370">
        <w:rPr>
          <w:rFonts w:cs="B Titr"/>
          <w:sz w:val="24"/>
          <w:szCs w:val="24"/>
          <w:rtl/>
          <w:lang w:bidi="fa-IR"/>
        </w:rPr>
        <w:softHyphen/>
      </w:r>
    </w:p>
    <w:p w:rsidR="00814549" w:rsidRPr="00EF3941" w:rsidRDefault="00814549" w:rsidP="00814549">
      <w:pPr>
        <w:pStyle w:val="NoSpacing"/>
        <w:numPr>
          <w:ilvl w:val="0"/>
          <w:numId w:val="21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</w:t>
      </w:r>
      <w:r w:rsidRPr="00EF3941">
        <w:rPr>
          <w:rFonts w:cs="B Lotus"/>
          <w:sz w:val="26"/>
          <w:szCs w:val="26"/>
          <w:rtl/>
          <w:lang w:bidi="fa-IR"/>
        </w:rPr>
        <w:softHyphen/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 w:rsidR="00814549" w:rsidRPr="00EF3941" w:rsidRDefault="00814549" w:rsidP="00814549">
      <w:pPr>
        <w:pStyle w:val="NoSpacing"/>
        <w:numPr>
          <w:ilvl w:val="0"/>
          <w:numId w:val="21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 بين</w:t>
      </w:r>
      <w:r w:rsidRPr="00EF3941"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 w:rsidR="00814549" w:rsidRPr="00EF3941" w:rsidRDefault="00814549" w:rsidP="00814549"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 w:rsidR="00814549" w:rsidRDefault="00814549" w:rsidP="00814549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برای هر گرنت فقط در سال اخذ اعمال خواهد شد.</w:t>
      </w: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Pr="00A15A8E" w:rsidRDefault="002C63EC" w:rsidP="002C63EC">
      <w:pPr>
        <w:bidi/>
        <w:spacing w:line="216" w:lineRule="auto"/>
        <w:jc w:val="center"/>
        <w:rPr>
          <w:rFonts w:cs="B Titr"/>
          <w:b/>
          <w:bCs/>
          <w:color w:val="FF0000"/>
          <w:sz w:val="26"/>
          <w:szCs w:val="26"/>
          <w:rtl/>
          <w:lang w:bidi="fa-IR"/>
        </w:rPr>
      </w:pPr>
      <w:r w:rsidRPr="00A15A8E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حداقل شرایط افراد متقاضي فعاليت به عنوان هيات علمي پژوهشي- متعهد خدمت در مراکز تحقيقاتی دانشگاه علوم پزشکی تبريز</w:t>
      </w:r>
    </w:p>
    <w:p w:rsidR="002C63EC" w:rsidRPr="00646996" w:rsidRDefault="002C63EC" w:rsidP="002C63EC">
      <w:pPr>
        <w:pStyle w:val="NoSpacing"/>
        <w:bidi/>
        <w:rPr>
          <w:rFonts w:cs="Mitra"/>
          <w:sz w:val="28"/>
          <w:szCs w:val="28"/>
          <w:lang w:bidi="fa-IR"/>
        </w:rPr>
      </w:pP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</w:rPr>
        <w:t xml:space="preserve">داشتن مدرک معتبر علمی </w:t>
      </w:r>
      <w:r w:rsidRPr="00EF3941">
        <w:rPr>
          <w:rFonts w:cs="B Lotus"/>
          <w:sz w:val="26"/>
          <w:szCs w:val="26"/>
        </w:rPr>
        <w:t>Ph.D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یا دکتری تخصصی در رشته متناسب با مرکز تحقیقات مربوطه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چاپ حداقل 3 مقاله </w:t>
      </w:r>
      <w:r w:rsidRPr="00EF3941">
        <w:rPr>
          <w:rFonts w:cs="B Lotus"/>
          <w:sz w:val="26"/>
          <w:szCs w:val="26"/>
          <w:lang w:bidi="fa-IR"/>
        </w:rPr>
        <w:t>ISI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</w:t>
      </w:r>
      <w:r w:rsidR="00300BEB">
        <w:rPr>
          <w:rFonts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به عنوان نویسنده اول و یا نویسنده رابط که حداقل یکی از آن ها دارای ضریب تاثیر بالاتر از 2 باشد؛ بدیهی است علاوه بر سه مقاله </w:t>
      </w:r>
      <w:r w:rsidRPr="00EF3941">
        <w:rPr>
          <w:rFonts w:cs="B Lotus"/>
          <w:sz w:val="26"/>
          <w:szCs w:val="26"/>
          <w:lang w:bidi="fa-IR"/>
        </w:rPr>
        <w:t>ISI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شرطی، سایر مقالات متقاضی نیز در امتیازگذاری لحاظ خواهند شد.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 xml:space="preserve">دارای مدرک معتبر زبان انگلیسی (براساس آئین نامه وزارتی) با توانائی به زبان انگلیسی آکادمیک مورد تائید شورای پژوهشی مرکز تحقیقات </w:t>
      </w:r>
    </w:p>
    <w:p w:rsidR="002C63EC" w:rsidRPr="00EF3941" w:rsidRDefault="002C63EC" w:rsidP="002C63EC">
      <w:pPr>
        <w:pStyle w:val="NoSpacing"/>
        <w:numPr>
          <w:ilvl w:val="0"/>
          <w:numId w:val="16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تعهد کسب امتیاز سالیانه حداقل 30 امتیاز بر اساس شاخص های ذیل:</w:t>
      </w:r>
    </w:p>
    <w:p w:rsidR="002C63EC" w:rsidRDefault="002C63EC" w:rsidP="002C63EC">
      <w:pPr>
        <w:pStyle w:val="NoSpacing"/>
        <w:bidi/>
        <w:spacing w:line="216" w:lineRule="auto"/>
        <w:ind w:left="720"/>
        <w:jc w:val="both"/>
        <w:rPr>
          <w:rFonts w:cs="B Koodak"/>
          <w:sz w:val="28"/>
          <w:szCs w:val="28"/>
          <w:rtl/>
          <w:lang w:bidi="fa-IR"/>
        </w:rPr>
      </w:pPr>
    </w:p>
    <w:p w:rsidR="002C63EC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lang w:bidi="fa-IR"/>
        </w:rPr>
      </w:pPr>
      <w:r w:rsidRPr="00EF3941">
        <w:rPr>
          <w:rFonts w:cs="B Titr" w:hint="cs"/>
          <w:sz w:val="26"/>
          <w:szCs w:val="26"/>
          <w:rtl/>
          <w:lang w:bidi="fa-IR"/>
        </w:rPr>
        <w:t>الف) فعاليت آموزشی: (حداکثر 5 امتیاز)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</w:p>
    <w:p w:rsidR="002C63EC" w:rsidRPr="00EF3941" w:rsidRDefault="002C63EC" w:rsidP="002C63EC">
      <w:pPr>
        <w:pStyle w:val="NoSpacing"/>
        <w:numPr>
          <w:ilvl w:val="0"/>
          <w:numId w:val="12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ارایه مواد آموزشی و یا فعالیت تدریسی به عنوان مدرس در کارگاهها یا برنامه های آموزشی مرتبط با وظایف (هر واحد درسی، یا هر کارگاه 8 ساعته، یک امتیاز؛ يا تهيه هر بسته آموزشی مجازی 5 امتیاز)</w:t>
      </w:r>
    </w:p>
    <w:p w:rsidR="002C63EC" w:rsidRDefault="002C63EC" w:rsidP="002C63EC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 w:rsidRPr="00EF3941">
        <w:rPr>
          <w:rFonts w:cs="B Titr" w:hint="cs"/>
          <w:sz w:val="26"/>
          <w:szCs w:val="26"/>
          <w:rtl/>
          <w:lang w:bidi="fa-IR"/>
        </w:rPr>
        <w:t xml:space="preserve">ب) فعاليت تحقیقاتی </w:t>
      </w:r>
    </w:p>
    <w:p w:rsidR="002C63EC" w:rsidRPr="00590B75" w:rsidRDefault="002C63EC" w:rsidP="002C63EC">
      <w:pPr>
        <w:pStyle w:val="NoSpacing"/>
        <w:bidi/>
        <w:spacing w:line="216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b/>
          <w:bCs/>
          <w:sz w:val="26"/>
          <w:szCs w:val="26"/>
          <w:rtl/>
          <w:lang w:bidi="fa-IR"/>
        </w:rPr>
      </w:pPr>
      <w:r w:rsidRPr="00EF3941">
        <w:rPr>
          <w:rFonts w:cs="B Titr" w:hint="cs"/>
          <w:b/>
          <w:bCs/>
          <w:sz w:val="26"/>
          <w:szCs w:val="26"/>
          <w:rtl/>
          <w:lang w:bidi="fa-IR"/>
        </w:rPr>
        <w:t>1) چاپ مقال</w:t>
      </w:r>
      <w:r w:rsidRPr="00EF3941">
        <w:rPr>
          <w:rFonts w:ascii="Arial" w:hAnsi="Arial" w:cs="B Titr" w:hint="cs"/>
          <w:b/>
          <w:bCs/>
          <w:sz w:val="26"/>
          <w:szCs w:val="26"/>
          <w:rtl/>
          <w:lang w:bidi="fa-IR"/>
        </w:rPr>
        <w:t>ه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/>
          <w:sz w:val="26"/>
          <w:szCs w:val="26"/>
          <w:lang w:bidi="fa-IR"/>
        </w:rPr>
        <w:t>×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rtl/>
          <w:lang w:bidi="fa-IR"/>
        </w:rPr>
        <w:t>2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3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>
        <w:rPr>
          <w:rFonts w:cs="B Lotus"/>
          <w:sz w:val="26"/>
          <w:szCs w:val="26"/>
          <w:lang w:bidi="fa-IR"/>
        </w:rPr>
        <w:t xml:space="preserve"> </w:t>
      </w:r>
      <w:r w:rsidRPr="00896C0A">
        <w:rPr>
          <w:rFonts w:cs="B Lotus"/>
          <w:sz w:val="26"/>
          <w:szCs w:val="26"/>
          <w:lang w:bidi="fa-IR"/>
        </w:rPr>
        <w:t xml:space="preserve">ISI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1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  <w:r w:rsidRPr="00896C0A">
        <w:rPr>
          <w:rFonts w:cs="B Lotus"/>
          <w:sz w:val="26"/>
          <w:szCs w:val="26"/>
          <w:lang w:bidi="fa-IR"/>
        </w:rPr>
        <w:t xml:space="preserve"> IF </w:t>
      </w:r>
      <w:r>
        <w:rPr>
          <w:rFonts w:cs="B Lotus" w:hint="cs"/>
          <w:sz w:val="26"/>
          <w:szCs w:val="26"/>
          <w:lang w:bidi="fa-IR"/>
        </w:rPr>
        <w:t>+</w:t>
      </w:r>
      <w:r w:rsidRPr="00896C0A">
        <w:rPr>
          <w:rFonts w:cs="B Lotus"/>
          <w:sz w:val="26"/>
          <w:szCs w:val="26"/>
          <w:lang w:bidi="fa-IR"/>
        </w:rPr>
        <w:t xml:space="preserve">  </w:t>
      </w:r>
      <w:r w:rsidRPr="00896C0A">
        <w:rPr>
          <w:rFonts w:cs="B Lotus"/>
          <w:sz w:val="26"/>
          <w:szCs w:val="26"/>
          <w:rtl/>
          <w:lang w:bidi="fa-IR"/>
        </w:rPr>
        <w:t>5/0</w:t>
      </w:r>
      <w:r w:rsidRPr="00896C0A">
        <w:rPr>
          <w:rFonts w:cs="B Lotus"/>
          <w:sz w:val="26"/>
          <w:szCs w:val="26"/>
          <w:lang w:bidi="fa-IR"/>
        </w:rPr>
        <w:tab/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مقالات</w:t>
      </w:r>
      <w:r w:rsidRPr="00896C0A">
        <w:rPr>
          <w:rFonts w:cs="B Lotus"/>
          <w:sz w:val="26"/>
          <w:szCs w:val="26"/>
          <w:lang w:bidi="fa-IR"/>
        </w:rPr>
        <w:t xml:space="preserve"> PubMed </w:t>
      </w:r>
      <w:r w:rsidRPr="00896C0A">
        <w:rPr>
          <w:rFonts w:cs="B Lotus" w:hint="cs"/>
          <w:sz w:val="26"/>
          <w:szCs w:val="26"/>
          <w:rtl/>
          <w:lang w:bidi="fa-IR"/>
        </w:rPr>
        <w:t>يا</w:t>
      </w:r>
      <w:r w:rsidRPr="00896C0A">
        <w:rPr>
          <w:rFonts w:cs="B Lotus"/>
          <w:sz w:val="26"/>
          <w:szCs w:val="26"/>
          <w:lang w:bidi="fa-IR"/>
        </w:rPr>
        <w:t xml:space="preserve"> Scopus: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5/0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896C0A" w:rsidRDefault="002C63EC" w:rsidP="002C63EC">
      <w:pPr>
        <w:pStyle w:val="ListParagraph"/>
        <w:numPr>
          <w:ilvl w:val="0"/>
          <w:numId w:val="17"/>
        </w:numPr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96C0A">
        <w:rPr>
          <w:rFonts w:cs="B Lotus" w:hint="cs"/>
          <w:sz w:val="26"/>
          <w:szCs w:val="26"/>
          <w:rtl/>
          <w:lang w:bidi="fa-IR"/>
        </w:rPr>
        <w:t>به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ازاء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چاپ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هر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مقاله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نفر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اول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یا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نویسنده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غیر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رابط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در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مجلات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لیست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سیاه</w:t>
      </w:r>
      <w:r w:rsidRPr="00896C0A">
        <w:rPr>
          <w:rFonts w:cs="B Lotus"/>
          <w:sz w:val="26"/>
          <w:szCs w:val="26"/>
          <w:rtl/>
          <w:lang w:bidi="fa-IR"/>
        </w:rPr>
        <w:t xml:space="preserve"> (</w:t>
      </w:r>
      <w:r w:rsidRPr="00896C0A">
        <w:rPr>
          <w:rFonts w:cs="B Lotus" w:hint="cs"/>
          <w:sz w:val="26"/>
          <w:szCs w:val="26"/>
          <w:rtl/>
          <w:lang w:bidi="fa-IR"/>
        </w:rPr>
        <w:t>سامانه</w:t>
      </w:r>
      <w:r w:rsidRPr="00896C0A">
        <w:rPr>
          <w:rFonts w:cs="B Lotus"/>
          <w:sz w:val="26"/>
          <w:szCs w:val="26"/>
          <w:rtl/>
          <w:lang w:bidi="fa-IR"/>
        </w:rPr>
        <w:t xml:space="preserve"> </w:t>
      </w:r>
      <w:r w:rsidRPr="00896C0A">
        <w:rPr>
          <w:rFonts w:cs="B Lotus" w:hint="cs"/>
          <w:sz w:val="26"/>
          <w:szCs w:val="26"/>
          <w:rtl/>
          <w:lang w:bidi="fa-IR"/>
        </w:rPr>
        <w:t>نوپا</w:t>
      </w:r>
      <w:r w:rsidRPr="00896C0A">
        <w:rPr>
          <w:rFonts w:cs="B Lotus"/>
          <w:sz w:val="26"/>
          <w:szCs w:val="26"/>
          <w:rtl/>
          <w:lang w:bidi="fa-IR"/>
        </w:rPr>
        <w:t xml:space="preserve">) 5-   </w:t>
      </w:r>
      <w:r w:rsidRPr="00896C0A">
        <w:rPr>
          <w:rFonts w:cs="B Lotus" w:hint="cs"/>
          <w:sz w:val="26"/>
          <w:szCs w:val="26"/>
          <w:rtl/>
          <w:lang w:bidi="fa-IR"/>
        </w:rPr>
        <w:t>امتیاز</w:t>
      </w:r>
    </w:p>
    <w:p w:rsidR="002C63EC" w:rsidRPr="00EF3941" w:rsidRDefault="002C63EC" w:rsidP="002C63EC">
      <w:pPr>
        <w:pStyle w:val="ListParagraph"/>
        <w:bidi/>
        <w:spacing w:line="216" w:lineRule="auto"/>
        <w:rPr>
          <w:rFonts w:cs="B Lotus"/>
          <w:sz w:val="26"/>
          <w:szCs w:val="26"/>
          <w:lang w:bidi="fa-IR"/>
        </w:rPr>
      </w:pPr>
    </w:p>
    <w:p w:rsidR="002C63EC" w:rsidRPr="00EF3941" w:rsidRDefault="002C63EC" w:rsidP="002C63EC">
      <w:pPr>
        <w:pStyle w:val="ListParagraph"/>
        <w:bidi/>
        <w:spacing w:line="216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انتظار می رود حداقل 75% فعالیت های تحقیقاتی در زمینه اعلام نیاز در فراخوان جذب باشد.</w:t>
      </w:r>
    </w:p>
    <w:p w:rsidR="002C63EC" w:rsidRDefault="002C63EC" w:rsidP="002C63EC">
      <w:pPr>
        <w:pStyle w:val="ListParagraph"/>
        <w:bidi/>
        <w:spacing w:line="216" w:lineRule="auto"/>
        <w:ind w:left="360"/>
        <w:jc w:val="both"/>
        <w:rPr>
          <w:rFonts w:cs="Mitra"/>
          <w:sz w:val="28"/>
          <w:szCs w:val="28"/>
          <w:rtl/>
          <w:lang w:bidi="fa-IR"/>
        </w:rPr>
      </w:pP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b/>
          <w:bCs/>
          <w:sz w:val="26"/>
          <w:szCs w:val="26"/>
          <w:rtl/>
          <w:lang w:bidi="fa-IR"/>
        </w:rPr>
      </w:pPr>
      <w:r w:rsidRPr="00EF3941">
        <w:rPr>
          <w:rFonts w:cs="B Titr" w:hint="cs"/>
          <w:b/>
          <w:bCs/>
          <w:sz w:val="26"/>
          <w:szCs w:val="26"/>
          <w:rtl/>
          <w:lang w:bidi="fa-IR"/>
        </w:rPr>
        <w:t>2) استنادات علمی (حداکثر 5 امتياز)</w:t>
      </w:r>
    </w:p>
    <w:p w:rsidR="002C63EC" w:rsidRPr="00EF3941" w:rsidRDefault="002C63EC" w:rsidP="002C63EC">
      <w:pPr>
        <w:numPr>
          <w:ilvl w:val="0"/>
          <w:numId w:val="12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میزان ارجاعات به مقالات منتشره در دو سال اخير: هر ارجاع، 25/0 امتیاز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 w:rsidRPr="00EF3941">
        <w:rPr>
          <w:rFonts w:cs="B Titr" w:hint="cs"/>
          <w:sz w:val="26"/>
          <w:szCs w:val="26"/>
          <w:rtl/>
          <w:lang w:bidi="fa-IR"/>
        </w:rPr>
        <w:t xml:space="preserve">ج) فناوری </w:t>
      </w:r>
    </w:p>
    <w:p w:rsidR="002C63EC" w:rsidRPr="00EF3941" w:rsidRDefault="002C63EC" w:rsidP="002C63EC"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با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 طرح 15 امتیاز به عنوان مجری اصلی و 5 امتیاز برای همکار اصلی)</w:t>
      </w:r>
    </w:p>
    <w:p w:rsidR="002C63EC" w:rsidRPr="00EF3941" w:rsidRDefault="002C63EC" w:rsidP="002C63EC">
      <w:pPr>
        <w:pStyle w:val="NoSpacing"/>
        <w:numPr>
          <w:ilvl w:val="0"/>
          <w:numId w:val="14"/>
        </w:numPr>
        <w:bidi/>
        <w:spacing w:line="216" w:lineRule="auto"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ارائه و اجرای طرحهای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فناورانه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بدون </w:t>
      </w:r>
      <w:r w:rsidRPr="00EF3941">
        <w:rPr>
          <w:rFonts w:cs="B Lotus" w:hint="cs"/>
          <w:sz w:val="26"/>
          <w:szCs w:val="26"/>
          <w:rtl/>
          <w:lang w:bidi="fa-IR"/>
        </w:rPr>
        <w:t>ثبت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اختراع (حداکثر هر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طرح</w:t>
      </w:r>
      <w:r w:rsidRPr="00EF3941">
        <w:rPr>
          <w:rFonts w:ascii="Arial" w:hAnsi="Arial" w:cs="B Lotus" w:hint="cs"/>
          <w:sz w:val="26"/>
          <w:szCs w:val="26"/>
          <w:rtl/>
          <w:lang w:bidi="fa-IR"/>
        </w:rPr>
        <w:t xml:space="preserve"> </w:t>
      </w:r>
      <w:r w:rsidRPr="00EF3941">
        <w:rPr>
          <w:rFonts w:cs="B Lotus" w:hint="cs"/>
          <w:sz w:val="26"/>
          <w:szCs w:val="26"/>
          <w:rtl/>
          <w:lang w:bidi="fa-IR"/>
        </w:rPr>
        <w:t>5 امتیاز برای عنوان مجری اصلی و 3 امتیاز برای همکار اصلی)</w:t>
      </w:r>
    </w:p>
    <w:p w:rsidR="002C63EC" w:rsidRPr="00EF3941" w:rsidRDefault="002C63EC" w:rsidP="002C63EC">
      <w:pPr>
        <w:pStyle w:val="NoSpacing"/>
        <w:bidi/>
        <w:spacing w:line="216" w:lineRule="auto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توضیح</w:t>
      </w:r>
      <w:r w:rsidRPr="008279A1">
        <w:rPr>
          <w:rFonts w:cs="B Lotus"/>
          <w:b/>
          <w:bCs/>
          <w:sz w:val="26"/>
          <w:szCs w:val="26"/>
          <w:lang w:bidi="fa-IR"/>
        </w:rPr>
        <w:t xml:space="preserve"> </w:t>
      </w:r>
      <w:r w:rsidRPr="008279A1">
        <w:rPr>
          <w:rFonts w:cs="B Lotus" w:hint="cs"/>
          <w:b/>
          <w:bCs/>
          <w:sz w:val="26"/>
          <w:szCs w:val="26"/>
          <w:rtl/>
          <w:lang w:bidi="fa-IR"/>
        </w:rPr>
        <w:t>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هر گونه طرح فناورانه لازم است دارای تائيديه شورای فناوری بوده و یا به عنوان اختراع در مراجع معتبر ثبت شود.</w:t>
      </w:r>
    </w:p>
    <w:p w:rsidR="002C63EC" w:rsidRPr="007C5DFC" w:rsidRDefault="002C63EC" w:rsidP="002C63EC">
      <w:pPr>
        <w:pStyle w:val="NoSpacing"/>
        <w:bidi/>
        <w:spacing w:line="216" w:lineRule="auto"/>
        <w:rPr>
          <w:rFonts w:cs="Mitra"/>
          <w:sz w:val="28"/>
          <w:szCs w:val="28"/>
          <w:rtl/>
          <w:lang w:bidi="fa-IR"/>
        </w:rPr>
      </w:pPr>
    </w:p>
    <w:p w:rsidR="002C63EC" w:rsidRPr="00EF3941" w:rsidRDefault="002C63EC" w:rsidP="002C63EC">
      <w:pPr>
        <w:pStyle w:val="NoSpacing"/>
        <w:bidi/>
        <w:spacing w:line="216" w:lineRule="auto"/>
        <w:rPr>
          <w:rFonts w:cs="B Titr"/>
          <w:sz w:val="26"/>
          <w:szCs w:val="26"/>
          <w:rtl/>
          <w:lang w:bidi="fa-IR"/>
        </w:rPr>
      </w:pPr>
      <w:r w:rsidRPr="00EF3941">
        <w:rPr>
          <w:rFonts w:cs="B Titr" w:hint="cs"/>
          <w:sz w:val="26"/>
          <w:szCs w:val="26"/>
          <w:rtl/>
          <w:lang w:bidi="fa-IR"/>
        </w:rPr>
        <w:t>د) جذب گرنت</w:t>
      </w:r>
      <w:r w:rsidRPr="00EF3941">
        <w:rPr>
          <w:rFonts w:cs="B Titr"/>
          <w:sz w:val="26"/>
          <w:szCs w:val="26"/>
          <w:rtl/>
          <w:lang w:bidi="fa-IR"/>
        </w:rPr>
        <w:softHyphen/>
      </w:r>
    </w:p>
    <w:p w:rsidR="002C63EC" w:rsidRPr="00EF3941" w:rsidRDefault="002C63EC" w:rsidP="002C63EC"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</w:t>
      </w:r>
      <w:r w:rsidRPr="00EF3941">
        <w:rPr>
          <w:rFonts w:cs="B Lotus"/>
          <w:sz w:val="26"/>
          <w:szCs w:val="26"/>
          <w:rtl/>
          <w:lang w:bidi="fa-IR"/>
        </w:rPr>
        <w:softHyphen/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ملی خارج دانشگاهی: به ازای هر 40 میلیون ريال، 1 امتیاز (حداکثر 10 امتیاز) </w:t>
      </w:r>
    </w:p>
    <w:p w:rsidR="002C63EC" w:rsidRPr="00EF3941" w:rsidRDefault="002C63EC" w:rsidP="002C63EC">
      <w:pPr>
        <w:pStyle w:val="NoSpacing"/>
        <w:numPr>
          <w:ilvl w:val="0"/>
          <w:numId w:val="15"/>
        </w:numPr>
        <w:bidi/>
        <w:spacing w:line="216" w:lineRule="auto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گرنت بين</w:t>
      </w:r>
      <w:r w:rsidRPr="00EF3941">
        <w:rPr>
          <w:rFonts w:cs="B Lotus" w:hint="cs"/>
          <w:sz w:val="26"/>
          <w:szCs w:val="26"/>
          <w:rtl/>
          <w:lang w:bidi="fa-IR"/>
        </w:rPr>
        <w:softHyphen/>
        <w:t>المللی: به ازای هر معادل ريالی گرنت ملّی، 2 امتیاز (حداکثر 15 امتیاز)</w:t>
      </w:r>
    </w:p>
    <w:p w:rsidR="002C63EC" w:rsidRPr="00EF3941" w:rsidRDefault="002C63EC" w:rsidP="002C63EC">
      <w:pPr>
        <w:pStyle w:val="NoSpacing"/>
        <w:bidi/>
        <w:spacing w:line="216" w:lineRule="auto"/>
        <w:ind w:left="720"/>
        <w:rPr>
          <w:rFonts w:cs="B Lotus"/>
          <w:sz w:val="26"/>
          <w:szCs w:val="26"/>
          <w:rtl/>
          <w:lang w:bidi="fa-IR"/>
        </w:rPr>
      </w:pPr>
    </w:p>
    <w:p w:rsidR="002C63EC" w:rsidRPr="00EF3941" w:rsidRDefault="002C63EC" w:rsidP="002C63EC">
      <w:pPr>
        <w:bidi/>
        <w:spacing w:line="216" w:lineRule="auto"/>
        <w:jc w:val="both"/>
        <w:rPr>
          <w:rFonts w:cs="B Lotus"/>
          <w:sz w:val="26"/>
          <w:szCs w:val="26"/>
          <w:rtl/>
          <w:lang w:bidi="fa-IR"/>
        </w:rPr>
      </w:pPr>
      <w:r w:rsidRPr="008279A1">
        <w:rPr>
          <w:rFonts w:cs="B Lotus" w:hint="cs"/>
          <w:sz w:val="26"/>
          <w:szCs w:val="26"/>
          <w:rtl/>
          <w:lang w:bidi="fa-IR"/>
        </w:rPr>
        <w:t>توضیح: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برای هر گرنت فقط در سال اخذ اعمال خواهد شد.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امتيازات مکتسبه، مربوط به همان سال (برای مستندات انگلیسی زبان، سال میلادی و برای سایر موارد سال شمسی) بوده</w:t>
      </w:r>
      <w:r>
        <w:rPr>
          <w:rFonts w:cs="B Lotus" w:hint="cs"/>
          <w:sz w:val="26"/>
          <w:szCs w:val="26"/>
          <w:rtl/>
          <w:lang w:bidi="fa-IR"/>
        </w:rPr>
        <w:t>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قابل ذخيره برای سال بعد نيست.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rtl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lastRenderedPageBreak/>
        <w:t>اشتغال فرد هيات علمی پژوهشی متعهد خدمت، به صورت تمام وقت بوده و به هيچ عنوان مجاز به فعاليت آموزشی ، پژوهشی و درمانی در خارج از مراکز تحقیقاتی دانشگاه نخواهد بود.(در موارد استثنائی اخذ مجوز از معاونت تحقیقات و فناوری الزامی است.)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 w:rsidRPr="00EF3941">
        <w:rPr>
          <w:rFonts w:cs="B Lotus" w:hint="cs"/>
          <w:sz w:val="26"/>
          <w:szCs w:val="26"/>
          <w:rtl/>
          <w:lang w:bidi="fa-IR"/>
        </w:rPr>
        <w:t>تقاضاها</w:t>
      </w:r>
      <w:r>
        <w:rPr>
          <w:rFonts w:cs="B Lotus" w:hint="cs"/>
          <w:sz w:val="26"/>
          <w:szCs w:val="26"/>
          <w:rtl/>
          <w:lang w:bidi="fa-IR"/>
        </w:rPr>
        <w:t xml:space="preserve"> و مدارک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رسیده به معاونت تحقیقات و فناوری دانشگاه پس از امتیاز گذاری مستندات برای مصاحبه با کمیته دانشگاه</w:t>
      </w:r>
      <w:r>
        <w:rPr>
          <w:rFonts w:cs="B Lotus" w:hint="cs"/>
          <w:sz w:val="26"/>
          <w:szCs w:val="26"/>
          <w:rtl/>
          <w:lang w:bidi="fa-IR"/>
        </w:rPr>
        <w:t>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 و جمع بندی امتیازات مستندات و مصاحبه و با لحاظ کردن تعداد مجوزهای جذب نیروی متعهد خدمت دانشگاه انتخاب خواهند شد.</w:t>
      </w:r>
    </w:p>
    <w:p w:rsidR="002C63EC" w:rsidRPr="00EF3941" w:rsidRDefault="002C63EC" w:rsidP="002C63EC">
      <w:pPr>
        <w:pStyle w:val="NoSpacing"/>
        <w:numPr>
          <w:ilvl w:val="0"/>
          <w:numId w:val="13"/>
        </w:numPr>
        <w:bidi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افراد متقاضی</w:t>
      </w:r>
      <w:r w:rsidRPr="00EF3941">
        <w:rPr>
          <w:rFonts w:cs="B Lotus" w:hint="cs"/>
          <w:sz w:val="26"/>
          <w:szCs w:val="26"/>
          <w:rtl/>
          <w:lang w:bidi="fa-IR"/>
        </w:rPr>
        <w:t xml:space="preserve">،  مجاز به شرکت در </w:t>
      </w:r>
      <w:r>
        <w:rPr>
          <w:rFonts w:cs="B Lotus" w:hint="cs"/>
          <w:sz w:val="26"/>
          <w:szCs w:val="26"/>
          <w:rtl/>
          <w:lang w:bidi="fa-IR"/>
        </w:rPr>
        <w:t xml:space="preserve">فراخوان </w:t>
      </w:r>
      <w:r w:rsidRPr="00EF3941">
        <w:rPr>
          <w:rFonts w:cs="B Lotus" w:hint="cs"/>
          <w:sz w:val="26"/>
          <w:szCs w:val="26"/>
          <w:rtl/>
          <w:lang w:bidi="fa-IR"/>
        </w:rPr>
        <w:t>یک مرکز تحقیقاتی می باشند.</w:t>
      </w: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2C63EC" w:rsidP="002C63EC">
      <w:pPr>
        <w:bidi/>
        <w:spacing w:after="0" w:line="240" w:lineRule="auto"/>
        <w:ind w:right="720" w:hanging="360"/>
        <w:jc w:val="both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</w:p>
    <w:p w:rsidR="002C63EC" w:rsidRDefault="00162BA2" w:rsidP="001A7F35">
      <w:pPr>
        <w:bidi/>
        <w:spacing w:after="0" w:line="240" w:lineRule="auto"/>
        <w:ind w:right="720" w:hanging="360"/>
        <w:jc w:val="center"/>
        <w:textAlignment w:val="baseline"/>
        <w:rPr>
          <w:rFonts w:ascii="inherit" w:eastAsia="Times New Roman" w:hAnsi="inherit" w:cs="B Nazanin"/>
          <w:color w:val="000000"/>
          <w:sz w:val="26"/>
          <w:szCs w:val="26"/>
          <w:bdr w:val="none" w:sz="0" w:space="0" w:color="auto" w:frame="1"/>
          <w:shd w:val="clear" w:color="auto" w:fill="FFFFFF"/>
          <w:rtl/>
          <w:lang w:bidi="fa-IR"/>
        </w:rPr>
      </w:pPr>
      <w:r w:rsidRPr="001C2A32">
        <w:rPr>
          <w:rFonts w:cs="B Titr" w:hint="cs"/>
          <w:rtl/>
        </w:rPr>
        <w:t>لیست رشته های مورد نیاز دانشکده ها برای فراخوان جهت جذب هیئت علمی متعهد خدمت</w:t>
      </w:r>
    </w:p>
    <w:p w:rsidR="005E73BF" w:rsidRDefault="005E73BF" w:rsidP="005E73BF">
      <w:pPr>
        <w:pStyle w:val="NoSpacing"/>
        <w:bidi/>
        <w:jc w:val="both"/>
        <w:rPr>
          <w:rFonts w:cs="Mitra"/>
          <w:sz w:val="28"/>
          <w:szCs w:val="28"/>
          <w:rtl/>
          <w:lang w:bidi="fa-IR"/>
        </w:rPr>
      </w:pPr>
    </w:p>
    <w:tbl>
      <w:tblPr>
        <w:tblStyle w:val="TableGrid"/>
        <w:bidiVisual/>
        <w:tblW w:w="9900" w:type="dxa"/>
        <w:tblInd w:w="-162" w:type="dxa"/>
        <w:tblLook w:val="04A0"/>
      </w:tblPr>
      <w:tblGrid>
        <w:gridCol w:w="1618"/>
        <w:gridCol w:w="1887"/>
        <w:gridCol w:w="3695"/>
        <w:gridCol w:w="1157"/>
        <w:gridCol w:w="643"/>
        <w:gridCol w:w="900"/>
      </w:tblGrid>
      <w:tr w:rsidR="00F2377C" w:rsidTr="007F23B9">
        <w:trPr>
          <w:trHeight w:val="683"/>
        </w:trPr>
        <w:tc>
          <w:tcPr>
            <w:tcW w:w="1618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1887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گروه آموزشی</w:t>
            </w:r>
          </w:p>
        </w:tc>
        <w:tc>
          <w:tcPr>
            <w:tcW w:w="3695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رشته تحصیلی</w:t>
            </w:r>
          </w:p>
        </w:tc>
        <w:tc>
          <w:tcPr>
            <w:tcW w:w="1157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643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</w:t>
            </w:r>
          </w:p>
        </w:tc>
        <w:tc>
          <w:tcPr>
            <w:tcW w:w="900" w:type="dxa"/>
            <w:vAlign w:val="center"/>
          </w:tcPr>
          <w:p w:rsidR="00DA2124" w:rsidRDefault="00DA2124" w:rsidP="00F2377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جنسیت</w:t>
            </w:r>
          </w:p>
        </w:tc>
      </w:tr>
      <w:tr w:rsidR="005B7282" w:rsidRPr="005B635B" w:rsidTr="007F23B9">
        <w:tc>
          <w:tcPr>
            <w:tcW w:w="1618" w:type="dxa"/>
            <w:vMerge w:val="restart"/>
            <w:vAlign w:val="center"/>
          </w:tcPr>
          <w:p w:rsidR="005B7282" w:rsidRPr="005B635B" w:rsidRDefault="005B7282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B635B">
              <w:rPr>
                <w:rFonts w:cs="B Titr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887" w:type="dxa"/>
            <w:vAlign w:val="center"/>
          </w:tcPr>
          <w:p w:rsidR="005B7282" w:rsidRPr="005B635B" w:rsidRDefault="005B7282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بیماریهای داخلی</w:t>
            </w:r>
          </w:p>
        </w:tc>
        <w:tc>
          <w:tcPr>
            <w:tcW w:w="3695" w:type="dxa"/>
            <w:vAlign w:val="center"/>
          </w:tcPr>
          <w:p w:rsidR="005B7282" w:rsidRPr="005B635B" w:rsidRDefault="005B7282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ریه</w:t>
            </w:r>
          </w:p>
        </w:tc>
        <w:tc>
          <w:tcPr>
            <w:tcW w:w="1157" w:type="dxa"/>
            <w:vAlign w:val="center"/>
          </w:tcPr>
          <w:p w:rsidR="005B7282" w:rsidRPr="005B635B" w:rsidRDefault="005B7282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فوق تخصص</w:t>
            </w:r>
          </w:p>
        </w:tc>
        <w:tc>
          <w:tcPr>
            <w:tcW w:w="643" w:type="dxa"/>
            <w:vAlign w:val="center"/>
          </w:tcPr>
          <w:p w:rsidR="005B7282" w:rsidRPr="005B635B" w:rsidRDefault="005B7282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5B7282" w:rsidRPr="005B635B" w:rsidRDefault="005B7282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785B0D" w:rsidRPr="005B635B" w:rsidTr="007F23B9">
        <w:tc>
          <w:tcPr>
            <w:tcW w:w="1618" w:type="dxa"/>
            <w:vMerge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انگل شناسی و قارچ شناسی</w:t>
            </w:r>
          </w:p>
        </w:tc>
        <w:tc>
          <w:tcPr>
            <w:tcW w:w="3695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حشره شناسی</w:t>
            </w:r>
          </w:p>
        </w:tc>
        <w:tc>
          <w:tcPr>
            <w:tcW w:w="1157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785B0D" w:rsidRPr="005B635B" w:rsidTr="007F23B9">
        <w:tc>
          <w:tcPr>
            <w:tcW w:w="1618" w:type="dxa"/>
            <w:vMerge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نورولوژی</w:t>
            </w:r>
          </w:p>
        </w:tc>
        <w:tc>
          <w:tcPr>
            <w:tcW w:w="3695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نورولوژی</w:t>
            </w:r>
          </w:p>
        </w:tc>
        <w:tc>
          <w:tcPr>
            <w:tcW w:w="1157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</w:rPr>
              <w:t>1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900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785B0D" w:rsidRPr="005B635B" w:rsidTr="007F23B9">
        <w:tc>
          <w:tcPr>
            <w:tcW w:w="1618" w:type="dxa"/>
            <w:vMerge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3695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پاتولوژی</w:t>
            </w:r>
          </w:p>
        </w:tc>
        <w:tc>
          <w:tcPr>
            <w:tcW w:w="1157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/>
                <w:sz w:val="20"/>
                <w:szCs w:val="20"/>
              </w:rPr>
              <w:t>1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900" w:type="dxa"/>
            <w:vAlign w:val="center"/>
          </w:tcPr>
          <w:p w:rsidR="00785B0D" w:rsidRPr="005B635B" w:rsidRDefault="00785B0D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بیماریهای قلب و عروق </w:t>
            </w:r>
          </w:p>
        </w:tc>
        <w:tc>
          <w:tcPr>
            <w:tcW w:w="3695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نارسایی قلب و پیوند قلب 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EA373F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بیماریهای پوستی </w:t>
            </w:r>
          </w:p>
        </w:tc>
        <w:tc>
          <w:tcPr>
            <w:tcW w:w="3695" w:type="dxa"/>
            <w:vAlign w:val="center"/>
          </w:tcPr>
          <w:p w:rsidR="00EA373F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بیماریهای پوستی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941FA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بیماریهای چشم</w:t>
            </w: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گلوکوم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اوربیت و اکولوپلاستی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استرابیسم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رادیولوژی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علوم تشریح</w:t>
            </w: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علوم تشریح یا مهندسی بافت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( </w:t>
            </w:r>
            <w:r w:rsidRPr="007E00C7">
              <w:rPr>
                <w:rFonts w:cs="B Lotus" w:hint="cs"/>
                <w:sz w:val="18"/>
                <w:szCs w:val="18"/>
                <w:rtl/>
              </w:rPr>
              <w:t xml:space="preserve">با پایه </w:t>
            </w:r>
            <w:r w:rsidRPr="007E00C7">
              <w:rPr>
                <w:rFonts w:cs="B Lotus"/>
                <w:sz w:val="18"/>
                <w:szCs w:val="18"/>
              </w:rPr>
              <w:t>MD</w:t>
            </w:r>
            <w:r>
              <w:rPr>
                <w:rFonts w:cs="B Lotus" w:hint="cs"/>
                <w:sz w:val="18"/>
                <w:szCs w:val="18"/>
                <w:rtl/>
              </w:rPr>
              <w:t>)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7E00C7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1نفر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بیهوشی </w:t>
            </w: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  <w:r>
              <w:rPr>
                <w:rFonts w:cs="B Lotus"/>
                <w:sz w:val="20"/>
                <w:szCs w:val="20"/>
                <w:lang w:bidi="fa-IR"/>
              </w:rPr>
              <w:t>ICU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7E00C7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فوق تخصص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EA373F" w:rsidRPr="005B635B" w:rsidTr="007F23B9">
        <w:tc>
          <w:tcPr>
            <w:tcW w:w="1618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:rsidR="00EA373F" w:rsidRPr="005B635B" w:rsidRDefault="00EA373F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لوکورژیونال</w:t>
            </w:r>
          </w:p>
        </w:tc>
        <w:tc>
          <w:tcPr>
            <w:tcW w:w="1157" w:type="dxa"/>
            <w:vAlign w:val="center"/>
          </w:tcPr>
          <w:p w:rsidR="00EA373F" w:rsidRPr="005B635B" w:rsidRDefault="00EA373F" w:rsidP="007E00C7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فلوشیپ</w:t>
            </w:r>
          </w:p>
        </w:tc>
        <w:tc>
          <w:tcPr>
            <w:tcW w:w="643" w:type="dxa"/>
            <w:vAlign w:val="center"/>
          </w:tcPr>
          <w:p w:rsidR="00EA373F" w:rsidRPr="005B635B" w:rsidRDefault="00EA373F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 نفر</w:t>
            </w:r>
          </w:p>
        </w:tc>
        <w:tc>
          <w:tcPr>
            <w:tcW w:w="900" w:type="dxa"/>
            <w:vAlign w:val="center"/>
          </w:tcPr>
          <w:p w:rsidR="00EA373F" w:rsidRPr="005B635B" w:rsidRDefault="00EA373F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C30FFA" w:rsidRPr="005B635B" w:rsidTr="007F23B9">
        <w:tc>
          <w:tcPr>
            <w:tcW w:w="1618" w:type="dxa"/>
            <w:vMerge w:val="restart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Titr" w:hint="cs"/>
                <w:sz w:val="20"/>
                <w:szCs w:val="20"/>
                <w:rtl/>
                <w:lang w:bidi="fa-IR"/>
              </w:rPr>
              <w:t>علوم نوین پزشکی</w:t>
            </w:r>
          </w:p>
        </w:tc>
        <w:tc>
          <w:tcPr>
            <w:tcW w:w="1887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بیولوژی تولید مثل </w:t>
            </w:r>
          </w:p>
        </w:tc>
        <w:tc>
          <w:tcPr>
            <w:tcW w:w="3695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بیولوژی تولید مثل (</w:t>
            </w:r>
            <w:r w:rsidRPr="00C23F9F">
              <w:rPr>
                <w:rFonts w:cs="B Lotus" w:hint="cs"/>
                <w:sz w:val="18"/>
                <w:szCs w:val="18"/>
                <w:rtl/>
                <w:lang w:bidi="fa-IR"/>
              </w:rPr>
              <w:t>تعهد به گذراندن دوره سه ماهه تا شش ماهه خارج از کشور در مراکز ناباروری  جهانی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)</w:t>
            </w: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157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C30FFA" w:rsidRPr="005B635B" w:rsidTr="007F23B9">
        <w:tc>
          <w:tcPr>
            <w:tcW w:w="1618" w:type="dxa"/>
            <w:vMerge/>
          </w:tcPr>
          <w:p w:rsidR="00C30FFA" w:rsidRPr="005B635B" w:rsidRDefault="00C30FF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علوم سلولی کاربردی </w:t>
            </w:r>
          </w:p>
        </w:tc>
        <w:tc>
          <w:tcPr>
            <w:tcW w:w="3695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علوم سلولی کاربردی </w:t>
            </w:r>
          </w:p>
        </w:tc>
        <w:tc>
          <w:tcPr>
            <w:tcW w:w="1157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C30FFA" w:rsidRPr="005B635B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C30FFA" w:rsidRPr="00C10262" w:rsidTr="007F23B9">
        <w:tc>
          <w:tcPr>
            <w:tcW w:w="1618" w:type="dxa"/>
            <w:vMerge/>
          </w:tcPr>
          <w:p w:rsidR="00C30FFA" w:rsidRPr="005B635B" w:rsidRDefault="00C30FF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C30FFA" w:rsidRPr="00C10262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مهندسی پزشکی</w:t>
            </w:r>
          </w:p>
        </w:tc>
        <w:tc>
          <w:tcPr>
            <w:tcW w:w="3695" w:type="dxa"/>
            <w:vAlign w:val="center"/>
          </w:tcPr>
          <w:p w:rsidR="00C30FFA" w:rsidRPr="00C10262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مهندسی پزشکی </w:t>
            </w:r>
          </w:p>
        </w:tc>
        <w:tc>
          <w:tcPr>
            <w:tcW w:w="1157" w:type="dxa"/>
            <w:vAlign w:val="center"/>
          </w:tcPr>
          <w:p w:rsidR="00C30FFA" w:rsidRPr="00C10262" w:rsidRDefault="00C30FFA" w:rsidP="00A76B0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C30FFA" w:rsidRPr="00C10262" w:rsidRDefault="00C30FF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C30FFA" w:rsidRPr="00C10262" w:rsidRDefault="00C30FF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C30FFA" w:rsidRPr="005B635B" w:rsidTr="007F23B9">
        <w:tc>
          <w:tcPr>
            <w:tcW w:w="1618" w:type="dxa"/>
            <w:vMerge/>
          </w:tcPr>
          <w:p w:rsidR="00C30FFA" w:rsidRPr="005B635B" w:rsidRDefault="00C30FF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C30FFA" w:rsidRPr="00C10262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علوم اعصاب</w:t>
            </w:r>
          </w:p>
        </w:tc>
        <w:tc>
          <w:tcPr>
            <w:tcW w:w="3695" w:type="dxa"/>
            <w:vAlign w:val="center"/>
          </w:tcPr>
          <w:p w:rsidR="00C30FFA" w:rsidRPr="00C10262" w:rsidRDefault="005F5E0B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علوم اعصاب یا </w:t>
            </w:r>
            <w:r w:rsidR="00C30FFA"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فیزیولوژی با سابقه کار در زمینه علوم اعصاب (تعهد به فعالیت در دانشکده و مرکز تحقیقات  علوم اعصاب)</w:t>
            </w:r>
          </w:p>
        </w:tc>
        <w:tc>
          <w:tcPr>
            <w:tcW w:w="1157" w:type="dxa"/>
            <w:vAlign w:val="center"/>
          </w:tcPr>
          <w:p w:rsidR="00C30FFA" w:rsidRPr="00C10262" w:rsidRDefault="00C30FFA" w:rsidP="00A76B0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C30FFA" w:rsidRPr="00C10262" w:rsidRDefault="00C30FF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C30FFA" w:rsidRPr="00C10262" w:rsidRDefault="00C30FF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C30FFA" w:rsidRPr="005B635B" w:rsidTr="007F23B9">
        <w:tc>
          <w:tcPr>
            <w:tcW w:w="1618" w:type="dxa"/>
            <w:vMerge/>
          </w:tcPr>
          <w:p w:rsidR="00C30FFA" w:rsidRPr="005B635B" w:rsidRDefault="00C30FF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C30FFA" w:rsidRPr="00C10262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مهندسی بافت </w:t>
            </w:r>
          </w:p>
        </w:tc>
        <w:tc>
          <w:tcPr>
            <w:tcW w:w="3695" w:type="dxa"/>
            <w:vAlign w:val="center"/>
          </w:tcPr>
          <w:p w:rsidR="00C30FFA" w:rsidRPr="00C10262" w:rsidRDefault="00C30FF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مهندسی بافت </w:t>
            </w:r>
          </w:p>
        </w:tc>
        <w:tc>
          <w:tcPr>
            <w:tcW w:w="1157" w:type="dxa"/>
            <w:vAlign w:val="center"/>
          </w:tcPr>
          <w:p w:rsidR="00C30FFA" w:rsidRPr="00C10262" w:rsidRDefault="00C30FFA" w:rsidP="00197F04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C30FFA" w:rsidRPr="00C10262" w:rsidRDefault="00C30FFA" w:rsidP="00197F0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C30FFA" w:rsidRPr="00C10262" w:rsidRDefault="00C30FFA" w:rsidP="00197F04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زن /مرد </w:t>
            </w:r>
          </w:p>
        </w:tc>
      </w:tr>
      <w:tr w:rsidR="00BA72EA" w:rsidRPr="005B635B" w:rsidTr="007F23B9">
        <w:tc>
          <w:tcPr>
            <w:tcW w:w="1618" w:type="dxa"/>
            <w:vMerge w:val="restart"/>
            <w:vAlign w:val="center"/>
          </w:tcPr>
          <w:p w:rsidR="00BA72EA" w:rsidRPr="005B635B" w:rsidRDefault="00BA72EA" w:rsidP="00635F3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B635B">
              <w:rPr>
                <w:rFonts w:cs="B Titr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1887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آمار حیاتی و اپیدمیولوژی </w:t>
            </w:r>
          </w:p>
        </w:tc>
        <w:tc>
          <w:tcPr>
            <w:tcW w:w="3695" w:type="dxa"/>
            <w:vAlign w:val="center"/>
          </w:tcPr>
          <w:p w:rsidR="00BA72EA" w:rsidRPr="00C10262" w:rsidRDefault="00BA72EA" w:rsidP="00357208">
            <w:pPr>
              <w:bidi/>
              <w:jc w:val="center"/>
              <w:rPr>
                <w:rFonts w:cs="B Lotus"/>
                <w:sz w:val="20"/>
                <w:szCs w:val="20"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اپیدمیولوژی با تحصیلات پایه علوم بهداشتی یا </w:t>
            </w:r>
            <w:r w:rsidRPr="00C10262">
              <w:rPr>
                <w:rFonts w:cs="B Lotus"/>
                <w:sz w:val="20"/>
                <w:szCs w:val="20"/>
                <w:lang w:bidi="fa-IR"/>
              </w:rPr>
              <w:t>MD</w:t>
            </w:r>
          </w:p>
        </w:tc>
        <w:tc>
          <w:tcPr>
            <w:tcW w:w="1157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1</w:t>
            </w:r>
            <w:r w:rsidRPr="00C10262">
              <w:rPr>
                <w:rFonts w:cs="B Lotus" w:hint="cs"/>
                <w:sz w:val="20"/>
                <w:szCs w:val="20"/>
                <w:rtl/>
              </w:rPr>
              <w:t xml:space="preserve">نفر </w:t>
            </w:r>
          </w:p>
        </w:tc>
        <w:tc>
          <w:tcPr>
            <w:tcW w:w="900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آموزش بهداشت و ارتقاء سلامت</w:t>
            </w:r>
          </w:p>
        </w:tc>
        <w:tc>
          <w:tcPr>
            <w:tcW w:w="3695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سالمندشناسی </w:t>
            </w:r>
          </w:p>
        </w:tc>
        <w:tc>
          <w:tcPr>
            <w:tcW w:w="1157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 w:val="restart"/>
            <w:vAlign w:val="center"/>
          </w:tcPr>
          <w:p w:rsidR="00BA72EA" w:rsidRPr="005B635B" w:rsidRDefault="00BA72EA" w:rsidP="005B635B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5B635B">
              <w:rPr>
                <w:rFonts w:cs="B Titr" w:hint="cs"/>
                <w:sz w:val="20"/>
                <w:szCs w:val="20"/>
                <w:rtl/>
              </w:rPr>
              <w:t>دندانپزشکی</w:t>
            </w: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دندانپزشکی اطفال 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اطفال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4A5B0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جامعه نگر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BF7903">
            <w:pPr>
              <w:tabs>
                <w:tab w:val="right" w:pos="162"/>
              </w:tabs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دندانپزشکی جامعه نگر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</w:t>
            </w: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(</w:t>
            </w:r>
            <w:r w:rsidRPr="00F2377C">
              <w:rPr>
                <w:rFonts w:cs="B Lotus"/>
                <w:sz w:val="18"/>
                <w:szCs w:val="18"/>
                <w:lang w:bidi="fa-IR"/>
              </w:rPr>
              <w:t>Ph.D</w:t>
            </w:r>
            <w:r w:rsidRPr="00F2377C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سلامت دهان و دندانپزشکی اجتماعی یا دانشنامه تخصصی ،دندانپزشکی اطفال ،پریودنتیکس،دنداپزشکی ترمیمی ،پروتز و بیماریهای دهان ) 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4A5B0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 xml:space="preserve">  یا تخصص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پریودنتیکس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پریودنتیکس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4A5B0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ا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جراحی دهان و فک و صورت 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 w:hint="cs"/>
                <w:sz w:val="20"/>
                <w:szCs w:val="20"/>
                <w:rtl/>
                <w:lang w:bidi="fa-IR"/>
              </w:rPr>
              <w:t>جراحی دهان و فک و صورت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4A5B0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دانشکده مدیریت و اطلاع رسانی</w:t>
            </w: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کتابداری و اطلاع رسانی پزشکی (</w:t>
            </w:r>
            <w:r w:rsidRPr="00F2377C">
              <w:rPr>
                <w:rFonts w:cs="B Lotus" w:hint="cs"/>
                <w:sz w:val="18"/>
                <w:szCs w:val="18"/>
                <w:rtl/>
                <w:lang w:bidi="fa-IR"/>
              </w:rPr>
              <w:t>با پایه کارشناسی و کارشناسی ارشد کتابداری پزشکی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 w:val="restart"/>
            <w:vAlign w:val="center"/>
          </w:tcPr>
          <w:p w:rsidR="00BA72EA" w:rsidRPr="005B635B" w:rsidRDefault="00BA72EA" w:rsidP="00426EA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پرستاری و مامایی</w:t>
            </w: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داخلی جراحی 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پرستاری داخلی جراحی(استقرار در بالین)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مامایی 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مامایی یا بهداشت باروری(استقرار در بالین) 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زن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روانپرستاری 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روانپرستاری (استقرار در بالین)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بهداشت جامعه </w:t>
            </w:r>
          </w:p>
        </w:tc>
        <w:tc>
          <w:tcPr>
            <w:tcW w:w="3695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پرستاری بهداشت جامعه(استقرار در بالین)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کودکان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پرستاری کودکان یا پرستاری مراقبت های ویژه نوزادان (استقرار در بالین)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 w:val="restart"/>
            <w:vAlign w:val="center"/>
          </w:tcPr>
          <w:p w:rsidR="00BA72EA" w:rsidRPr="005B635B" w:rsidRDefault="00BA72EA" w:rsidP="009B6A8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داروسازی</w:t>
            </w:r>
          </w:p>
        </w:tc>
        <w:tc>
          <w:tcPr>
            <w:tcW w:w="1887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فارماکوگنوزی </w:t>
            </w:r>
          </w:p>
        </w:tc>
        <w:tc>
          <w:tcPr>
            <w:tcW w:w="3695" w:type="dxa"/>
            <w:vAlign w:val="center"/>
          </w:tcPr>
          <w:p w:rsidR="00BA72EA" w:rsidRPr="00C10262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فارماکوگنوزی با پایه داروسازی </w:t>
            </w:r>
          </w:p>
        </w:tc>
        <w:tc>
          <w:tcPr>
            <w:tcW w:w="1157" w:type="dxa"/>
            <w:vAlign w:val="center"/>
          </w:tcPr>
          <w:p w:rsidR="00BA72EA" w:rsidRPr="00C10262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C10262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1</w:t>
            </w:r>
            <w:r w:rsidRPr="00C10262">
              <w:rPr>
                <w:rFonts w:cs="B Lotus" w:hint="cs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900" w:type="dxa"/>
            <w:vAlign w:val="center"/>
          </w:tcPr>
          <w:p w:rsidR="00BA72EA" w:rsidRPr="00C10262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BA72EA" w:rsidRPr="00C10262" w:rsidRDefault="00BA72EA" w:rsidP="003B23A6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فارماکولوژی و سم شناسی</w:t>
            </w:r>
          </w:p>
        </w:tc>
        <w:tc>
          <w:tcPr>
            <w:tcW w:w="3695" w:type="dxa"/>
            <w:vAlign w:val="center"/>
          </w:tcPr>
          <w:p w:rsidR="00BA72EA" w:rsidRPr="00C10262" w:rsidRDefault="00BA72EA" w:rsidP="007F23B9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فارماکولوژی </w:t>
            </w:r>
            <w:r w:rsidRPr="00C10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با پایه داروسازی </w:t>
            </w:r>
          </w:p>
        </w:tc>
        <w:tc>
          <w:tcPr>
            <w:tcW w:w="1157" w:type="dxa"/>
            <w:vAlign w:val="center"/>
          </w:tcPr>
          <w:p w:rsidR="00BA72EA" w:rsidRPr="00C10262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C10262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1</w:t>
            </w:r>
            <w:r w:rsidRPr="00C10262">
              <w:rPr>
                <w:rFonts w:cs="B Lotus" w:hint="cs"/>
                <w:sz w:val="20"/>
                <w:szCs w:val="20"/>
                <w:rtl/>
              </w:rPr>
              <w:t xml:space="preserve"> نفر </w:t>
            </w:r>
          </w:p>
        </w:tc>
        <w:tc>
          <w:tcPr>
            <w:tcW w:w="900" w:type="dxa"/>
            <w:vAlign w:val="center"/>
          </w:tcPr>
          <w:p w:rsidR="00BA72EA" w:rsidRPr="00C10262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Merge/>
            <w:vAlign w:val="center"/>
          </w:tcPr>
          <w:p w:rsidR="00BA72EA" w:rsidRPr="00C10262" w:rsidRDefault="00BA72EA" w:rsidP="003B23A6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95" w:type="dxa"/>
            <w:vAlign w:val="center"/>
          </w:tcPr>
          <w:p w:rsidR="00BA72EA" w:rsidRPr="00C10262" w:rsidRDefault="00BA72EA" w:rsidP="007F23B9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10262">
              <w:rPr>
                <w:rFonts w:cs="B Lotus" w:hint="cs"/>
                <w:sz w:val="20"/>
                <w:szCs w:val="20"/>
                <w:rtl/>
                <w:lang w:bidi="fa-IR"/>
              </w:rPr>
              <w:t>سم شناسی با پایه داروسازی یا پزشکی</w:t>
            </w:r>
          </w:p>
        </w:tc>
        <w:tc>
          <w:tcPr>
            <w:tcW w:w="1157" w:type="dxa"/>
            <w:vAlign w:val="center"/>
          </w:tcPr>
          <w:p w:rsidR="00BA72EA" w:rsidRPr="00C10262" w:rsidRDefault="00BA72EA" w:rsidP="00A76B0E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C10262" w:rsidRDefault="00BA72E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1</w:t>
            </w:r>
            <w:r w:rsidRPr="00C10262">
              <w:rPr>
                <w:rFonts w:cs="B Lotus" w:hint="cs"/>
                <w:sz w:val="20"/>
                <w:szCs w:val="20"/>
                <w:rtl/>
              </w:rPr>
              <w:t xml:space="preserve"> نفر </w:t>
            </w:r>
          </w:p>
        </w:tc>
        <w:tc>
          <w:tcPr>
            <w:tcW w:w="900" w:type="dxa"/>
            <w:vAlign w:val="center"/>
          </w:tcPr>
          <w:p w:rsidR="00BA72EA" w:rsidRPr="00C10262" w:rsidRDefault="00BA72E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C10262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داروسازی بالینی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داروسازی بالینی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کنترل غذا  و دارو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کنترل غذا و دارو 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Default="00BA72EA" w:rsidP="000B11CE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فارماسیوتیکس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فارماسیوتیکس  </w:t>
            </w:r>
            <w:r w:rsidRPr="00F2377C">
              <w:rPr>
                <w:rFonts w:cs="B Lotus" w:hint="cs"/>
                <w:sz w:val="18"/>
                <w:szCs w:val="18"/>
                <w:rtl/>
                <w:lang w:bidi="fa-IR"/>
              </w:rPr>
              <w:t>با گرایش بیوفارماسی و فارماکوکینتیک  با پایه داروسازی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 w:val="restart"/>
            <w:vAlign w:val="center"/>
          </w:tcPr>
          <w:p w:rsidR="00BA72EA" w:rsidRPr="005B635B" w:rsidRDefault="00BA72EA" w:rsidP="0092468D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گفتار درمانی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گفتاردرمانی 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کاردرمانی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>کاردرمانی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27325C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  <w:vMerge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شنوایی شناسی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شنوایی شناسی </w:t>
            </w:r>
          </w:p>
        </w:tc>
        <w:tc>
          <w:tcPr>
            <w:tcW w:w="1157" w:type="dxa"/>
            <w:vAlign w:val="center"/>
          </w:tcPr>
          <w:p w:rsidR="00BA72EA" w:rsidRPr="005B635B" w:rsidRDefault="00BA72EA" w:rsidP="0092468D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کارشناسی ارشد یا </w:t>
            </w: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277948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</w:tcPr>
          <w:p w:rsidR="00BA72EA" w:rsidRPr="005B635B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طب سنتی </w:t>
            </w: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طب سنتی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طب سنتی </w:t>
            </w:r>
          </w:p>
        </w:tc>
        <w:tc>
          <w:tcPr>
            <w:tcW w:w="1157" w:type="dxa"/>
            <w:vAlign w:val="center"/>
          </w:tcPr>
          <w:p w:rsidR="00BA72EA" w:rsidRDefault="00BA72EA" w:rsidP="0092468D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76014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760141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  <w:tr w:rsidR="00BA72EA" w:rsidRPr="005B635B" w:rsidTr="007F23B9">
        <w:tc>
          <w:tcPr>
            <w:tcW w:w="1618" w:type="dxa"/>
          </w:tcPr>
          <w:p w:rsidR="00BA72EA" w:rsidRDefault="00BA72EA" w:rsidP="00D70F1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پیراپزشکی </w:t>
            </w:r>
          </w:p>
        </w:tc>
        <w:tc>
          <w:tcPr>
            <w:tcW w:w="1887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فیزیک پزشکی </w:t>
            </w:r>
          </w:p>
        </w:tc>
        <w:tc>
          <w:tcPr>
            <w:tcW w:w="3695" w:type="dxa"/>
            <w:vAlign w:val="center"/>
          </w:tcPr>
          <w:p w:rsidR="00BA72EA" w:rsidRDefault="00BA72EA" w:rsidP="00D76BA1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فیزیک پزشکی با گرایش پزشکی هسته ای </w:t>
            </w:r>
          </w:p>
        </w:tc>
        <w:tc>
          <w:tcPr>
            <w:tcW w:w="1157" w:type="dxa"/>
            <w:vAlign w:val="center"/>
          </w:tcPr>
          <w:p w:rsidR="00BA72EA" w:rsidRDefault="00BA72E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643" w:type="dxa"/>
            <w:vAlign w:val="center"/>
          </w:tcPr>
          <w:p w:rsidR="00BA72EA" w:rsidRPr="005B635B" w:rsidRDefault="00BA72E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1 نفر </w:t>
            </w:r>
          </w:p>
        </w:tc>
        <w:tc>
          <w:tcPr>
            <w:tcW w:w="900" w:type="dxa"/>
            <w:vAlign w:val="center"/>
          </w:tcPr>
          <w:p w:rsidR="00BA72EA" w:rsidRPr="005B635B" w:rsidRDefault="00BA72EA" w:rsidP="00A76B0E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  <w:r w:rsidRPr="005B635B">
              <w:rPr>
                <w:rFonts w:cs="B Lotus" w:hint="cs"/>
                <w:sz w:val="20"/>
                <w:szCs w:val="20"/>
                <w:rtl/>
              </w:rPr>
              <w:t>زن /مرد</w:t>
            </w:r>
          </w:p>
        </w:tc>
      </w:tr>
    </w:tbl>
    <w:p w:rsidR="001C2A32" w:rsidRPr="005B635B" w:rsidRDefault="001C2A32" w:rsidP="00D70F13">
      <w:pPr>
        <w:bidi/>
        <w:jc w:val="center"/>
        <w:rPr>
          <w:rFonts w:cs="B Titr"/>
          <w:sz w:val="20"/>
          <w:szCs w:val="20"/>
        </w:rPr>
      </w:pPr>
    </w:p>
    <w:p w:rsidR="004426D6" w:rsidRPr="001C2A32" w:rsidRDefault="004426D6" w:rsidP="001C2A32">
      <w:pPr>
        <w:bidi/>
        <w:rPr>
          <w:rFonts w:cs="B Nazanin"/>
          <w:rtl/>
        </w:rPr>
      </w:pPr>
    </w:p>
    <w:p w:rsidR="00162BA2" w:rsidRDefault="00162BA2" w:rsidP="001C2A32">
      <w:pPr>
        <w:bidi/>
        <w:rPr>
          <w:rFonts w:cs="B Titr"/>
          <w:rtl/>
        </w:rPr>
      </w:pPr>
    </w:p>
    <w:p w:rsidR="00162BA2" w:rsidRDefault="00162BA2" w:rsidP="00162BA2">
      <w:pPr>
        <w:bidi/>
        <w:rPr>
          <w:rFonts w:cs="B Titr"/>
          <w:rtl/>
        </w:rPr>
      </w:pPr>
    </w:p>
    <w:p w:rsidR="00B7095E" w:rsidRDefault="00B7095E" w:rsidP="00B7095E">
      <w:pPr>
        <w:bidi/>
        <w:rPr>
          <w:rFonts w:cs="B Titr"/>
          <w:rtl/>
        </w:rPr>
      </w:pPr>
    </w:p>
    <w:p w:rsidR="00B7095E" w:rsidRDefault="00B7095E" w:rsidP="00B7095E">
      <w:pPr>
        <w:bidi/>
        <w:rPr>
          <w:rFonts w:cs="B Titr"/>
          <w:rtl/>
        </w:rPr>
      </w:pPr>
    </w:p>
    <w:p w:rsidR="00162BA2" w:rsidRDefault="00162BA2" w:rsidP="00162BA2">
      <w:pPr>
        <w:bidi/>
        <w:rPr>
          <w:rFonts w:cs="B Titr"/>
          <w:rtl/>
        </w:rPr>
      </w:pPr>
    </w:p>
    <w:p w:rsidR="00162BA2" w:rsidRDefault="00162BA2" w:rsidP="00162BA2">
      <w:pPr>
        <w:bidi/>
        <w:rPr>
          <w:rFonts w:cs="B Titr"/>
          <w:rtl/>
        </w:rPr>
      </w:pPr>
    </w:p>
    <w:p w:rsidR="00EA33B5" w:rsidRDefault="004426D6" w:rsidP="00492E4D">
      <w:pPr>
        <w:bidi/>
        <w:jc w:val="center"/>
        <w:rPr>
          <w:rFonts w:cs="B Titr"/>
        </w:rPr>
      </w:pPr>
      <w:r w:rsidRPr="005916BE">
        <w:rPr>
          <w:rFonts w:cs="B Titr" w:hint="cs"/>
          <w:rtl/>
        </w:rPr>
        <w:t>لیست رشته های مورد مراکز تحقیقاتی  برای فراخوان جهت جذب هیئت علمی متعهد خدمت</w:t>
      </w:r>
    </w:p>
    <w:tbl>
      <w:tblPr>
        <w:tblStyle w:val="TableGrid"/>
        <w:bidiVisual/>
        <w:tblW w:w="9576" w:type="dxa"/>
        <w:tblLook w:val="04A0"/>
      </w:tblPr>
      <w:tblGrid>
        <w:gridCol w:w="2268"/>
        <w:gridCol w:w="3420"/>
        <w:gridCol w:w="1350"/>
        <w:gridCol w:w="1170"/>
        <w:gridCol w:w="1368"/>
      </w:tblGrid>
      <w:tr w:rsidR="004B0DDF" w:rsidTr="00492E4D">
        <w:tc>
          <w:tcPr>
            <w:tcW w:w="2268" w:type="dxa"/>
            <w:vAlign w:val="center"/>
          </w:tcPr>
          <w:p w:rsidR="004B0DDF" w:rsidRPr="002C63EC" w:rsidRDefault="004B0DDF" w:rsidP="00300BEB">
            <w:pPr>
              <w:tabs>
                <w:tab w:val="right" w:pos="1906"/>
              </w:tabs>
              <w:bidi/>
              <w:ind w:left="2266" w:hanging="2266"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مرکز تحقیقات</w:t>
            </w:r>
          </w:p>
        </w:tc>
        <w:tc>
          <w:tcPr>
            <w:tcW w:w="3420" w:type="dxa"/>
            <w:vAlign w:val="center"/>
          </w:tcPr>
          <w:p w:rsidR="004B0DDF" w:rsidRPr="002C63EC" w:rsidRDefault="004B0DDF" w:rsidP="00300BEB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نام رشته درخواستی</w:t>
            </w:r>
          </w:p>
        </w:tc>
        <w:tc>
          <w:tcPr>
            <w:tcW w:w="1350" w:type="dxa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مقطع تحصیلی </w:t>
            </w:r>
          </w:p>
        </w:tc>
        <w:tc>
          <w:tcPr>
            <w:tcW w:w="1170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تعداد </w:t>
            </w:r>
          </w:p>
        </w:tc>
        <w:tc>
          <w:tcPr>
            <w:tcW w:w="1368" w:type="dxa"/>
            <w:vAlign w:val="center"/>
          </w:tcPr>
          <w:p w:rsidR="004B0DDF" w:rsidRPr="00162BA2" w:rsidRDefault="004B0DDF" w:rsidP="00162BA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162BA2">
              <w:rPr>
                <w:rFonts w:cs="B Lotus" w:hint="cs"/>
                <w:rtl/>
                <w:lang w:bidi="fa-IR"/>
              </w:rPr>
              <w:t>جنسیت</w:t>
            </w:r>
          </w:p>
        </w:tc>
      </w:tr>
      <w:tr w:rsidR="004B0DDF" w:rsidTr="00371701">
        <w:tc>
          <w:tcPr>
            <w:tcW w:w="2268" w:type="dxa"/>
            <w:vAlign w:val="center"/>
          </w:tcPr>
          <w:p w:rsidR="004B0DDF" w:rsidRPr="002C63EC" w:rsidRDefault="004B0DDF" w:rsidP="004B0DDF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پزشکی </w:t>
            </w: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مبتنی بر شواهد </w:t>
            </w:r>
          </w:p>
        </w:tc>
        <w:tc>
          <w:tcPr>
            <w:tcW w:w="3420" w:type="dxa"/>
            <w:vAlign w:val="center"/>
          </w:tcPr>
          <w:p w:rsidR="004B0DDF" w:rsidRPr="002C63EC" w:rsidRDefault="00CB3977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دکتری تخصصی </w:t>
            </w:r>
            <w:r w:rsidR="004B0DDF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یوروگاینکولوژی  و نوروارولوژی </w:t>
            </w:r>
          </w:p>
        </w:tc>
        <w:tc>
          <w:tcPr>
            <w:tcW w:w="1350" w:type="dxa"/>
            <w:vAlign w:val="center"/>
          </w:tcPr>
          <w:p w:rsidR="004B0DDF" w:rsidRPr="002C63EC" w:rsidRDefault="004B0DDF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4B0DDF" w:rsidRPr="001C2A32" w:rsidRDefault="004B0DDF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4B0DDF" w:rsidTr="00371701">
        <w:tc>
          <w:tcPr>
            <w:tcW w:w="2268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تاریخ پزشکی </w:t>
            </w:r>
          </w:p>
        </w:tc>
        <w:tc>
          <w:tcPr>
            <w:tcW w:w="3420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اخلاق پزشکی و زیستی </w:t>
            </w:r>
          </w:p>
        </w:tc>
        <w:tc>
          <w:tcPr>
            <w:tcW w:w="1350" w:type="dxa"/>
            <w:vAlign w:val="center"/>
          </w:tcPr>
          <w:p w:rsidR="004B0DDF" w:rsidRPr="002C63EC" w:rsidRDefault="004B0DDF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4B0DDF" w:rsidRPr="001C2A32" w:rsidRDefault="004B0DDF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4B0DDF" w:rsidTr="00371701">
        <w:tc>
          <w:tcPr>
            <w:tcW w:w="2268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آموزش علوم پزشکی </w:t>
            </w: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4B0DDF" w:rsidRPr="002C63EC" w:rsidRDefault="004B0DDF" w:rsidP="004B0DDF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آموزش پرستاری </w:t>
            </w:r>
          </w:p>
        </w:tc>
        <w:tc>
          <w:tcPr>
            <w:tcW w:w="1350" w:type="dxa"/>
            <w:vAlign w:val="center"/>
          </w:tcPr>
          <w:p w:rsidR="004B0DDF" w:rsidRPr="002C63EC" w:rsidRDefault="004B0DDF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4B0DDF" w:rsidRPr="002C63EC" w:rsidRDefault="004B0DDF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4B0DDF" w:rsidRPr="001C2A32" w:rsidRDefault="004B0DDF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4B0DDF" w:rsidTr="00371701">
        <w:tc>
          <w:tcPr>
            <w:tcW w:w="2268" w:type="dxa"/>
            <w:vAlign w:val="center"/>
          </w:tcPr>
          <w:p w:rsidR="004B0DDF" w:rsidRPr="002C63EC" w:rsidRDefault="004B0DDF" w:rsidP="00162BA2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عوامل اجتماعی موثر بر سلامت</w:t>
            </w:r>
          </w:p>
        </w:tc>
        <w:tc>
          <w:tcPr>
            <w:tcW w:w="3420" w:type="dxa"/>
            <w:vAlign w:val="center"/>
          </w:tcPr>
          <w:p w:rsidR="004B0DDF" w:rsidRPr="00223F3A" w:rsidRDefault="004B0DDF" w:rsidP="00B90C1D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color w:val="FF0000"/>
                <w:sz w:val="18"/>
                <w:szCs w:val="18"/>
              </w:rPr>
            </w:pPr>
            <w:r w:rsidRPr="00B90C1D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   متخصص پزشکی اجتماعی </w:t>
            </w:r>
            <w:r w:rsidR="00B90C1D" w:rsidRPr="00B90C1D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یا دکتری تخصصی سلامت و رفاه اجتماعی</w:t>
            </w:r>
            <w:r w:rsidR="00B90C1D">
              <w:rPr>
                <w:rFonts w:ascii="Calibri" w:eastAsia="Times New Roman" w:hAnsi="Calibri" w:cs="B Lotus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4B0DDF" w:rsidRPr="00B90C1D" w:rsidRDefault="004B0DDF" w:rsidP="00B90C1D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B90C1D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4B0DDF" w:rsidRPr="00B90C1D" w:rsidRDefault="004B0DDF" w:rsidP="00B90C1D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B90C1D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4B0DDF" w:rsidRPr="00B90C1D" w:rsidRDefault="004B0DDF" w:rsidP="00B90C1D">
            <w:pPr>
              <w:tabs>
                <w:tab w:val="right" w:pos="1726"/>
              </w:tabs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B90C1D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زن/مرد</w:t>
            </w:r>
          </w:p>
        </w:tc>
      </w:tr>
      <w:tr w:rsidR="00223F3A" w:rsidTr="00371701">
        <w:tc>
          <w:tcPr>
            <w:tcW w:w="2268" w:type="dxa"/>
            <w:vAlign w:val="center"/>
          </w:tcPr>
          <w:p w:rsidR="00223F3A" w:rsidRPr="002C63EC" w:rsidRDefault="00D1349C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بیماریهای</w:t>
            </w:r>
            <w:r w:rsidR="00223F3A"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 عفونی و گرمسیری</w:t>
            </w:r>
          </w:p>
        </w:tc>
        <w:tc>
          <w:tcPr>
            <w:tcW w:w="3420" w:type="dxa"/>
            <w:vAlign w:val="center"/>
          </w:tcPr>
          <w:p w:rsidR="00223F3A" w:rsidRPr="002C63EC" w:rsidRDefault="00223F3A" w:rsidP="00223F3A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باکتری شناسی  پزشکی </w:t>
            </w:r>
          </w:p>
        </w:tc>
        <w:tc>
          <w:tcPr>
            <w:tcW w:w="1350" w:type="dxa"/>
            <w:vAlign w:val="center"/>
          </w:tcPr>
          <w:p w:rsidR="00223F3A" w:rsidRPr="002C63EC" w:rsidRDefault="00223F3A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223F3A" w:rsidRPr="002C63EC" w:rsidRDefault="00223F3A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223F3A" w:rsidRPr="001C2A32" w:rsidRDefault="00223F3A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Default="00D1349C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قلب و عروق </w:t>
            </w:r>
          </w:p>
        </w:tc>
        <w:tc>
          <w:tcPr>
            <w:tcW w:w="3420" w:type="dxa"/>
            <w:vAlign w:val="center"/>
          </w:tcPr>
          <w:p w:rsidR="00D1349C" w:rsidRDefault="00D1349C" w:rsidP="00223F3A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بیوشیمی بالینی با گرایش قلب 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76014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76014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76014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Pr="00C10262" w:rsidRDefault="00E1585D" w:rsidP="00E1585D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1026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سل وبیماریهای ریوی </w:t>
            </w:r>
          </w:p>
        </w:tc>
        <w:tc>
          <w:tcPr>
            <w:tcW w:w="3420" w:type="dxa"/>
            <w:vAlign w:val="center"/>
          </w:tcPr>
          <w:p w:rsidR="00D1349C" w:rsidRPr="00C10262" w:rsidRDefault="00E1585D" w:rsidP="00AA5DF5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C10262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علوم زیست پزشکی یا بیوتکنولوژی پزشکی</w:t>
            </w:r>
            <w:r w:rsidR="004A46E0" w:rsidRPr="00C10262"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A46E0" w:rsidRPr="00C10262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(</w:t>
            </w:r>
            <w:r w:rsidR="004A46E0" w:rsidRPr="00C10262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ترجیحا با سابقه کار در خصوص بیماریهای ریه)</w:t>
            </w:r>
          </w:p>
        </w:tc>
        <w:tc>
          <w:tcPr>
            <w:tcW w:w="1350" w:type="dxa"/>
            <w:vAlign w:val="center"/>
          </w:tcPr>
          <w:p w:rsidR="00D1349C" w:rsidRPr="00C10262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C10262" w:rsidRDefault="00D1349C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1026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C10262" w:rsidRDefault="00D1349C" w:rsidP="00162BA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1026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Pr="002C63EC" w:rsidRDefault="00D1349C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 xml:space="preserve">کلیه </w:t>
            </w:r>
          </w:p>
        </w:tc>
        <w:tc>
          <w:tcPr>
            <w:tcW w:w="3420" w:type="dxa"/>
            <w:vAlign w:val="center"/>
          </w:tcPr>
          <w:p w:rsidR="00D1349C" w:rsidRPr="002C63EC" w:rsidRDefault="00D1349C" w:rsidP="00162BA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فارماکولوژی با زمینه کاری در مطالعات مربوط به میتوکند</w:t>
            </w:r>
            <w:r w:rsidR="00724EE0"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>ر</w:t>
            </w:r>
            <w:r>
              <w:rPr>
                <w:rFonts w:ascii="Calibri" w:eastAsia="Times New Roman" w:hAnsi="Calibri" w:cs="B Lotus" w:hint="cs"/>
                <w:b/>
                <w:bCs/>
                <w:color w:val="000000"/>
                <w:sz w:val="18"/>
                <w:szCs w:val="18"/>
                <w:rtl/>
              </w:rPr>
              <w:t xml:space="preserve">ی و اتصالات سلولی 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Pr="002C63EC" w:rsidRDefault="00D1349C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سلامت کودکان </w:t>
            </w:r>
          </w:p>
        </w:tc>
        <w:tc>
          <w:tcPr>
            <w:tcW w:w="3420" w:type="dxa"/>
            <w:vAlign w:val="center"/>
          </w:tcPr>
          <w:p w:rsidR="00D1349C" w:rsidRPr="002C63EC" w:rsidRDefault="00D1349C" w:rsidP="00162BA2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دکتری تخصصی نوروساینس یا تغذیه بالینی 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Default="00D1349C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پزشکی مولکولی</w:t>
            </w:r>
          </w:p>
        </w:tc>
        <w:tc>
          <w:tcPr>
            <w:tcW w:w="3420" w:type="dxa"/>
            <w:vAlign w:val="center"/>
          </w:tcPr>
          <w:p w:rsidR="00D1349C" w:rsidRDefault="00D1349C" w:rsidP="00B90C1D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پزشکی مولکولی یا بیوتکنولوژی دارویی 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Default="00D1349C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طب فیزیکی </w:t>
            </w:r>
          </w:p>
        </w:tc>
        <w:tc>
          <w:tcPr>
            <w:tcW w:w="3420" w:type="dxa"/>
            <w:vAlign w:val="center"/>
          </w:tcPr>
          <w:p w:rsidR="00D1349C" w:rsidRDefault="00D1349C" w:rsidP="00162BA2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فارماکولوژی یا ایمونولوژی 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Pr="00C10262" w:rsidRDefault="00D1349C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 w:rsidRPr="00C10262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روانپزشکی و علوم رفتاری </w:t>
            </w:r>
          </w:p>
        </w:tc>
        <w:tc>
          <w:tcPr>
            <w:tcW w:w="3420" w:type="dxa"/>
            <w:vAlign w:val="center"/>
          </w:tcPr>
          <w:p w:rsidR="00D1349C" w:rsidRPr="00C10262" w:rsidRDefault="00D1349C" w:rsidP="004A46E0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  <w:r w:rsidRPr="00C10262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علوم </w:t>
            </w:r>
            <w:r w:rsidR="00FE2465" w:rsidRPr="00C10262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اعصاب با پایه پزشکی </w:t>
            </w:r>
            <w:r w:rsidRPr="00C10262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 یا </w:t>
            </w:r>
            <w:r w:rsidRPr="00C10262">
              <w:rPr>
                <w:rFonts w:cs="B Lotus"/>
                <w:sz w:val="20"/>
                <w:szCs w:val="20"/>
              </w:rPr>
              <w:t>Ph.D</w:t>
            </w:r>
            <w:r w:rsidRPr="00C10262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4A46E0" w:rsidRPr="00C10262">
              <w:rPr>
                <w:rFonts w:cs="B Lotus" w:hint="cs"/>
                <w:sz w:val="20"/>
                <w:szCs w:val="20"/>
                <w:rtl/>
              </w:rPr>
              <w:t>یکی از رشته های علوم پایه پزشکی</w:t>
            </w:r>
          </w:p>
        </w:tc>
        <w:tc>
          <w:tcPr>
            <w:tcW w:w="1350" w:type="dxa"/>
            <w:vAlign w:val="center"/>
          </w:tcPr>
          <w:p w:rsidR="00D1349C" w:rsidRPr="00C10262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C10262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C10262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C10262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C1026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1026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Default="00D1349C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هماتولوژی </w:t>
            </w:r>
          </w:p>
        </w:tc>
        <w:tc>
          <w:tcPr>
            <w:tcW w:w="3420" w:type="dxa"/>
            <w:vAlign w:val="center"/>
          </w:tcPr>
          <w:p w:rsidR="00D1349C" w:rsidRDefault="00D1349C" w:rsidP="00162BA2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نانوفناوری پزشکی 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D1349C" w:rsidTr="00371701">
        <w:tc>
          <w:tcPr>
            <w:tcW w:w="2268" w:type="dxa"/>
            <w:vAlign w:val="center"/>
          </w:tcPr>
          <w:p w:rsidR="00D1349C" w:rsidRDefault="00D1349C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سلولهای بنیادی </w:t>
            </w:r>
          </w:p>
        </w:tc>
        <w:tc>
          <w:tcPr>
            <w:tcW w:w="3420" w:type="dxa"/>
            <w:vAlign w:val="center"/>
          </w:tcPr>
          <w:p w:rsidR="00D1349C" w:rsidRDefault="00D1349C" w:rsidP="00CB3977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بیوشیمی بالینی یا علوم دارویی و سلولی یا ایمونولوژی یا بیوتکنولوژی دارویی</w:t>
            </w:r>
          </w:p>
        </w:tc>
        <w:tc>
          <w:tcPr>
            <w:tcW w:w="1350" w:type="dxa"/>
            <w:vAlign w:val="center"/>
          </w:tcPr>
          <w:p w:rsidR="00D1349C" w:rsidRPr="002C63EC" w:rsidRDefault="00D1349C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D1349C" w:rsidRPr="002C63EC" w:rsidRDefault="00D1349C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D1349C" w:rsidRPr="001C2A32" w:rsidRDefault="00D1349C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A015D1" w:rsidTr="00371701">
        <w:tc>
          <w:tcPr>
            <w:tcW w:w="2268" w:type="dxa"/>
            <w:vMerge w:val="restart"/>
            <w:vAlign w:val="center"/>
          </w:tcPr>
          <w:p w:rsidR="00A015D1" w:rsidRDefault="00A015D1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پیشگیری از حوادث جاده ای </w:t>
            </w:r>
          </w:p>
        </w:tc>
        <w:tc>
          <w:tcPr>
            <w:tcW w:w="3420" w:type="dxa"/>
            <w:vAlign w:val="center"/>
          </w:tcPr>
          <w:p w:rsidR="00A015D1" w:rsidRDefault="00A015D1" w:rsidP="00223F3A">
            <w:pPr>
              <w:bidi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دکتری تخصصی در زمینه های  کامپیوتر ،الکترونیک ،مخابرات و یا دکتری تخصصی آموزشی یا پژوهشی در حیطه سلامت و ایمنی ترافیک </w:t>
            </w:r>
          </w:p>
        </w:tc>
        <w:tc>
          <w:tcPr>
            <w:tcW w:w="1350" w:type="dxa"/>
            <w:vAlign w:val="center"/>
          </w:tcPr>
          <w:p w:rsidR="00A015D1" w:rsidRPr="002C63EC" w:rsidRDefault="00A015D1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A015D1" w:rsidRPr="002C63EC" w:rsidRDefault="00A015D1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A015D1" w:rsidRPr="001C2A32" w:rsidRDefault="00A015D1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A015D1" w:rsidTr="00371701">
        <w:tc>
          <w:tcPr>
            <w:tcW w:w="2268" w:type="dxa"/>
            <w:vMerge/>
            <w:vAlign w:val="center"/>
          </w:tcPr>
          <w:p w:rsidR="00A015D1" w:rsidRDefault="00A015D1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</w:p>
        </w:tc>
        <w:tc>
          <w:tcPr>
            <w:tcW w:w="3420" w:type="dxa"/>
            <w:vAlign w:val="center"/>
          </w:tcPr>
          <w:p w:rsidR="00A015D1" w:rsidRPr="00A1668C" w:rsidRDefault="00A015D1" w:rsidP="000C4BD2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 w:rsidRPr="00A1668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مهندسی حمل و نقل و ترافیک با سابقه طراحی سیستم های هوشمند </w:t>
            </w:r>
          </w:p>
        </w:tc>
        <w:tc>
          <w:tcPr>
            <w:tcW w:w="1350" w:type="dxa"/>
            <w:vAlign w:val="center"/>
          </w:tcPr>
          <w:p w:rsidR="00A015D1" w:rsidRPr="00A1668C" w:rsidRDefault="00A015D1" w:rsidP="000C4B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A1668C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A015D1" w:rsidRPr="00A1668C" w:rsidRDefault="00A015D1" w:rsidP="000C4B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A1668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A015D1" w:rsidRPr="00A1668C" w:rsidRDefault="00A015D1" w:rsidP="000C4B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668C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A015D1" w:rsidTr="00CB3977">
        <w:tc>
          <w:tcPr>
            <w:tcW w:w="2268" w:type="dxa"/>
            <w:vAlign w:val="center"/>
          </w:tcPr>
          <w:p w:rsidR="00A015D1" w:rsidRDefault="00A015D1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آنالیز دارویی </w:t>
            </w:r>
          </w:p>
        </w:tc>
        <w:tc>
          <w:tcPr>
            <w:tcW w:w="3420" w:type="dxa"/>
            <w:vAlign w:val="center"/>
          </w:tcPr>
          <w:p w:rsidR="00A015D1" w:rsidRDefault="00A015D1" w:rsidP="00CB3977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آنالیز دارویی یا آنالیز بیومدیکال</w:t>
            </w:r>
          </w:p>
        </w:tc>
        <w:tc>
          <w:tcPr>
            <w:tcW w:w="1350" w:type="dxa"/>
            <w:vAlign w:val="center"/>
          </w:tcPr>
          <w:p w:rsidR="00A015D1" w:rsidRPr="005B635B" w:rsidRDefault="00A015D1" w:rsidP="00371701">
            <w:pPr>
              <w:bidi/>
              <w:jc w:val="center"/>
              <w:rPr>
                <w:rFonts w:cs="B Lotus"/>
                <w:sz w:val="20"/>
                <w:szCs w:val="20"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A015D1" w:rsidRPr="002C63EC" w:rsidRDefault="00A015D1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A015D1" w:rsidRPr="001C2A32" w:rsidRDefault="00A015D1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A015D1" w:rsidTr="00371701">
        <w:tc>
          <w:tcPr>
            <w:tcW w:w="2268" w:type="dxa"/>
            <w:vAlign w:val="center"/>
          </w:tcPr>
          <w:p w:rsidR="00A015D1" w:rsidRDefault="00A015D1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ایمنی غذا و دارو </w:t>
            </w:r>
          </w:p>
        </w:tc>
        <w:tc>
          <w:tcPr>
            <w:tcW w:w="3420" w:type="dxa"/>
            <w:vAlign w:val="center"/>
          </w:tcPr>
          <w:p w:rsidR="00A015D1" w:rsidRDefault="00A015D1" w:rsidP="00371701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کنترل دارو</w:t>
            </w:r>
          </w:p>
        </w:tc>
        <w:tc>
          <w:tcPr>
            <w:tcW w:w="1350" w:type="dxa"/>
            <w:vAlign w:val="center"/>
          </w:tcPr>
          <w:p w:rsidR="00A015D1" w:rsidRPr="002C63EC" w:rsidRDefault="00A015D1" w:rsidP="00371701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5B635B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A015D1" w:rsidRPr="002C63EC" w:rsidRDefault="00A015D1" w:rsidP="0027325C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2C63E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A015D1" w:rsidRPr="001C2A32" w:rsidRDefault="00A015D1" w:rsidP="002732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C2A32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A015D1" w:rsidRPr="00A1668C" w:rsidTr="00371701">
        <w:tc>
          <w:tcPr>
            <w:tcW w:w="2268" w:type="dxa"/>
            <w:vAlign w:val="center"/>
          </w:tcPr>
          <w:p w:rsidR="00A015D1" w:rsidRPr="00A1668C" w:rsidRDefault="00A015D1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 w:rsidRPr="00A1668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>ریز فناوری داروئی</w:t>
            </w:r>
          </w:p>
        </w:tc>
        <w:tc>
          <w:tcPr>
            <w:tcW w:w="3420" w:type="dxa"/>
            <w:vAlign w:val="center"/>
          </w:tcPr>
          <w:p w:rsidR="00A015D1" w:rsidRPr="00A1668C" w:rsidRDefault="00A015D1" w:rsidP="00371701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  <w:lang w:bidi="fa-IR"/>
              </w:rPr>
            </w:pPr>
            <w:r w:rsidRPr="00A1668C"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  <w:t xml:space="preserve">Ph.D </w:t>
            </w:r>
            <w:r w:rsidRPr="00A1668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  <w:lang w:bidi="fa-IR"/>
              </w:rPr>
              <w:t>یکی از رشته های علوم پایه پزشکی با سابقه کار در زمینه تهیه واکسن</w:t>
            </w:r>
          </w:p>
        </w:tc>
        <w:tc>
          <w:tcPr>
            <w:tcW w:w="1350" w:type="dxa"/>
            <w:vAlign w:val="center"/>
          </w:tcPr>
          <w:p w:rsidR="00A015D1" w:rsidRPr="00A1668C" w:rsidRDefault="00A015D1" w:rsidP="00A76B0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A1668C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A015D1" w:rsidRPr="00A1668C" w:rsidRDefault="00A015D1" w:rsidP="00A76B0E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A1668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A015D1" w:rsidRPr="00A1668C" w:rsidRDefault="00A015D1" w:rsidP="00A76B0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668C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  <w:tr w:rsidR="00A015D1" w:rsidTr="00371701">
        <w:tc>
          <w:tcPr>
            <w:tcW w:w="2268" w:type="dxa"/>
            <w:vAlign w:val="center"/>
          </w:tcPr>
          <w:p w:rsidR="00A015D1" w:rsidRPr="00A1668C" w:rsidRDefault="00A015D1" w:rsidP="00162BA2">
            <w:pPr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  <w:rtl/>
              </w:rPr>
            </w:pPr>
            <w:r w:rsidRPr="00A1668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گوارش و کبد </w:t>
            </w:r>
          </w:p>
        </w:tc>
        <w:tc>
          <w:tcPr>
            <w:tcW w:w="3420" w:type="dxa"/>
            <w:vAlign w:val="center"/>
          </w:tcPr>
          <w:p w:rsidR="00A015D1" w:rsidRPr="00A1668C" w:rsidRDefault="00A015D1" w:rsidP="00371701">
            <w:pPr>
              <w:bidi/>
              <w:jc w:val="center"/>
              <w:rPr>
                <w:rFonts w:ascii="Calibri" w:eastAsia="Times New Roman" w:hAnsi="Calibri" w:cs="B Lotus"/>
                <w:color w:val="000000"/>
                <w:sz w:val="18"/>
                <w:szCs w:val="18"/>
              </w:rPr>
            </w:pPr>
            <w:r w:rsidRPr="00A1668C">
              <w:rPr>
                <w:rFonts w:ascii="Calibri" w:eastAsia="Times New Roman" w:hAnsi="Calibri" w:cs="B Lotus" w:hint="cs"/>
                <w:color w:val="000000"/>
                <w:sz w:val="18"/>
                <w:szCs w:val="18"/>
                <w:rtl/>
              </w:rPr>
              <w:t xml:space="preserve">علوم زیست پزشکی </w:t>
            </w:r>
          </w:p>
        </w:tc>
        <w:tc>
          <w:tcPr>
            <w:tcW w:w="1350" w:type="dxa"/>
            <w:vAlign w:val="center"/>
          </w:tcPr>
          <w:p w:rsidR="00A015D1" w:rsidRPr="00A1668C" w:rsidRDefault="00A015D1" w:rsidP="000C4B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  <w:rtl/>
              </w:rPr>
            </w:pPr>
            <w:r w:rsidRPr="00A1668C">
              <w:rPr>
                <w:rFonts w:cs="B Lotus"/>
                <w:sz w:val="20"/>
                <w:szCs w:val="20"/>
              </w:rPr>
              <w:t>Ph.D</w:t>
            </w:r>
          </w:p>
        </w:tc>
        <w:tc>
          <w:tcPr>
            <w:tcW w:w="1170" w:type="dxa"/>
            <w:vAlign w:val="center"/>
          </w:tcPr>
          <w:p w:rsidR="00A015D1" w:rsidRPr="00A1668C" w:rsidRDefault="00A015D1" w:rsidP="000C4BD2">
            <w:pPr>
              <w:bidi/>
              <w:jc w:val="center"/>
              <w:rPr>
                <w:rFonts w:ascii="Calibri" w:eastAsia="Times New Roman" w:hAnsi="Calibri" w:cs="B Lotus"/>
                <w:b/>
                <w:bCs/>
                <w:sz w:val="18"/>
                <w:szCs w:val="18"/>
              </w:rPr>
            </w:pPr>
            <w:r w:rsidRPr="00A1668C">
              <w:rPr>
                <w:rFonts w:ascii="Calibri" w:eastAsia="Times New Roman" w:hAnsi="Calibri" w:cs="B Lotus" w:hint="cs"/>
                <w:b/>
                <w:bCs/>
                <w:sz w:val="18"/>
                <w:szCs w:val="18"/>
                <w:rtl/>
              </w:rPr>
              <w:t>1 نفر</w:t>
            </w:r>
          </w:p>
        </w:tc>
        <w:tc>
          <w:tcPr>
            <w:tcW w:w="1368" w:type="dxa"/>
            <w:vAlign w:val="center"/>
          </w:tcPr>
          <w:p w:rsidR="00A015D1" w:rsidRPr="001C2A32" w:rsidRDefault="00A015D1" w:rsidP="000C4BD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A1668C">
              <w:rPr>
                <w:rFonts w:cs="B Nazanin" w:hint="cs"/>
                <w:sz w:val="20"/>
                <w:szCs w:val="20"/>
                <w:rtl/>
              </w:rPr>
              <w:t>زن/مرد</w:t>
            </w:r>
          </w:p>
        </w:tc>
      </w:tr>
    </w:tbl>
    <w:p w:rsidR="005D2593" w:rsidRPr="001C2A32" w:rsidRDefault="005D2593" w:rsidP="00F32163">
      <w:pPr>
        <w:bidi/>
        <w:rPr>
          <w:rFonts w:cs="B Nazanin"/>
        </w:rPr>
      </w:pPr>
    </w:p>
    <w:sectPr w:rsidR="005D2593" w:rsidRPr="001C2A32" w:rsidSect="005E15BB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3A" w:rsidRDefault="0098293A" w:rsidP="00EA33B5">
      <w:pPr>
        <w:spacing w:after="0" w:line="240" w:lineRule="auto"/>
      </w:pPr>
      <w:r>
        <w:separator/>
      </w:r>
    </w:p>
  </w:endnote>
  <w:endnote w:type="continuationSeparator" w:id="1">
    <w:p w:rsidR="0098293A" w:rsidRDefault="0098293A" w:rsidP="00EA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3A" w:rsidRDefault="0098293A" w:rsidP="00EA33B5">
      <w:pPr>
        <w:spacing w:after="0" w:line="240" w:lineRule="auto"/>
      </w:pPr>
      <w:r>
        <w:separator/>
      </w:r>
    </w:p>
  </w:footnote>
  <w:footnote w:type="continuationSeparator" w:id="1">
    <w:p w:rsidR="0098293A" w:rsidRDefault="0098293A" w:rsidP="00EA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0A5"/>
    <w:multiLevelType w:val="hybridMultilevel"/>
    <w:tmpl w:val="4EF80C92"/>
    <w:lvl w:ilvl="0" w:tplc="B41C1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BA4"/>
    <w:multiLevelType w:val="hybridMultilevel"/>
    <w:tmpl w:val="32C057EA"/>
    <w:lvl w:ilvl="0" w:tplc="B1B86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5BD7"/>
    <w:multiLevelType w:val="hybridMultilevel"/>
    <w:tmpl w:val="0AC6D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55B0"/>
    <w:multiLevelType w:val="hybridMultilevel"/>
    <w:tmpl w:val="EB76D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1A08C7"/>
    <w:multiLevelType w:val="hybridMultilevel"/>
    <w:tmpl w:val="AE94119E"/>
    <w:lvl w:ilvl="0" w:tplc="77A44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29A5"/>
    <w:multiLevelType w:val="hybridMultilevel"/>
    <w:tmpl w:val="ADCE4D94"/>
    <w:lvl w:ilvl="0" w:tplc="716CAEA0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247AE"/>
    <w:multiLevelType w:val="hybridMultilevel"/>
    <w:tmpl w:val="7F58B51C"/>
    <w:lvl w:ilvl="0" w:tplc="15606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67CD7"/>
    <w:multiLevelType w:val="hybridMultilevel"/>
    <w:tmpl w:val="A43E746A"/>
    <w:lvl w:ilvl="0" w:tplc="D0A0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46191"/>
    <w:multiLevelType w:val="hybridMultilevel"/>
    <w:tmpl w:val="728A898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E232E"/>
    <w:multiLevelType w:val="hybridMultilevel"/>
    <w:tmpl w:val="CDA02918"/>
    <w:lvl w:ilvl="0" w:tplc="0ACA33D0">
      <w:start w:val="1"/>
      <w:numFmt w:val="decimal"/>
      <w:lvlText w:val="%1."/>
      <w:lvlJc w:val="left"/>
      <w:pPr>
        <w:ind w:left="540" w:hanging="360"/>
      </w:pPr>
      <w:rPr>
        <w:rFonts w:cs="B Titr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60235"/>
    <w:multiLevelType w:val="hybridMultilevel"/>
    <w:tmpl w:val="D24C2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77B3E"/>
    <w:multiLevelType w:val="hybridMultilevel"/>
    <w:tmpl w:val="A800A6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222FA"/>
    <w:multiLevelType w:val="hybridMultilevel"/>
    <w:tmpl w:val="06C6261E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3">
    <w:nsid w:val="53B87C50"/>
    <w:multiLevelType w:val="hybridMultilevel"/>
    <w:tmpl w:val="D5C43A28"/>
    <w:lvl w:ilvl="0" w:tplc="A4C46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B6BCE"/>
    <w:multiLevelType w:val="hybridMultilevel"/>
    <w:tmpl w:val="009EF372"/>
    <w:lvl w:ilvl="0" w:tplc="3CAAA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9473E"/>
    <w:multiLevelType w:val="hybridMultilevel"/>
    <w:tmpl w:val="B572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05B23"/>
    <w:multiLevelType w:val="hybridMultilevel"/>
    <w:tmpl w:val="2B04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FC7FD0"/>
    <w:multiLevelType w:val="hybridMultilevel"/>
    <w:tmpl w:val="0250F602"/>
    <w:lvl w:ilvl="0" w:tplc="55062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D26FF"/>
    <w:multiLevelType w:val="hybridMultilevel"/>
    <w:tmpl w:val="F62C8FFC"/>
    <w:lvl w:ilvl="0" w:tplc="61F09444">
      <w:numFmt w:val="bullet"/>
      <w:lvlText w:val="-"/>
      <w:lvlJc w:val="left"/>
      <w:pPr>
        <w:ind w:left="720" w:hanging="360"/>
      </w:pPr>
      <w:rPr>
        <w:rFonts w:ascii="Calibri" w:eastAsia="Calibri" w:hAnsi="Calibri" w:cs="Mitra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C0A9E"/>
    <w:multiLevelType w:val="hybridMultilevel"/>
    <w:tmpl w:val="AA6EB510"/>
    <w:lvl w:ilvl="0" w:tplc="D68C3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9624C"/>
    <w:multiLevelType w:val="hybridMultilevel"/>
    <w:tmpl w:val="97D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2"/>
  </w:num>
  <w:num w:numId="15">
    <w:abstractNumId w:val="11"/>
  </w:num>
  <w:num w:numId="16">
    <w:abstractNumId w:val="18"/>
  </w:num>
  <w:num w:numId="17">
    <w:abstractNumId w:val="12"/>
  </w:num>
  <w:num w:numId="18">
    <w:abstractNumId w:val="3"/>
  </w:num>
  <w:num w:numId="19">
    <w:abstractNumId w:val="16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0AC9"/>
    <w:rsid w:val="000320D6"/>
    <w:rsid w:val="0004689D"/>
    <w:rsid w:val="000523E6"/>
    <w:rsid w:val="000B11CE"/>
    <w:rsid w:val="000B5F37"/>
    <w:rsid w:val="000D64F8"/>
    <w:rsid w:val="000F1C9C"/>
    <w:rsid w:val="00100AC9"/>
    <w:rsid w:val="00133D82"/>
    <w:rsid w:val="00162BA2"/>
    <w:rsid w:val="00195D80"/>
    <w:rsid w:val="001A33FC"/>
    <w:rsid w:val="001A41F6"/>
    <w:rsid w:val="001A7F35"/>
    <w:rsid w:val="001B3AD7"/>
    <w:rsid w:val="001C1CC8"/>
    <w:rsid w:val="001C2A32"/>
    <w:rsid w:val="001D3A7B"/>
    <w:rsid w:val="002210D4"/>
    <w:rsid w:val="00223F3A"/>
    <w:rsid w:val="00235B04"/>
    <w:rsid w:val="00254737"/>
    <w:rsid w:val="00261979"/>
    <w:rsid w:val="00273B20"/>
    <w:rsid w:val="0029606C"/>
    <w:rsid w:val="002C63EC"/>
    <w:rsid w:val="002F2414"/>
    <w:rsid w:val="00300BEB"/>
    <w:rsid w:val="0033320F"/>
    <w:rsid w:val="00346076"/>
    <w:rsid w:val="00350B55"/>
    <w:rsid w:val="00357208"/>
    <w:rsid w:val="003572B7"/>
    <w:rsid w:val="00371701"/>
    <w:rsid w:val="00382DF1"/>
    <w:rsid w:val="003A42AF"/>
    <w:rsid w:val="003B23A6"/>
    <w:rsid w:val="003D45FD"/>
    <w:rsid w:val="00414F5D"/>
    <w:rsid w:val="00426EA8"/>
    <w:rsid w:val="00433688"/>
    <w:rsid w:val="004426D6"/>
    <w:rsid w:val="0045701E"/>
    <w:rsid w:val="004779B1"/>
    <w:rsid w:val="00492E4D"/>
    <w:rsid w:val="004A46E0"/>
    <w:rsid w:val="004A5B01"/>
    <w:rsid w:val="004B0DDF"/>
    <w:rsid w:val="004B107E"/>
    <w:rsid w:val="004D3978"/>
    <w:rsid w:val="004E019D"/>
    <w:rsid w:val="004E2E40"/>
    <w:rsid w:val="004F0617"/>
    <w:rsid w:val="004F545B"/>
    <w:rsid w:val="005057CF"/>
    <w:rsid w:val="005117FB"/>
    <w:rsid w:val="005670D7"/>
    <w:rsid w:val="005916BE"/>
    <w:rsid w:val="005B635B"/>
    <w:rsid w:val="005B7282"/>
    <w:rsid w:val="005D2593"/>
    <w:rsid w:val="005D2E99"/>
    <w:rsid w:val="005E15BB"/>
    <w:rsid w:val="005E73BF"/>
    <w:rsid w:val="005F5E0B"/>
    <w:rsid w:val="00602056"/>
    <w:rsid w:val="006235D8"/>
    <w:rsid w:val="00635F32"/>
    <w:rsid w:val="00640170"/>
    <w:rsid w:val="00640FEA"/>
    <w:rsid w:val="00650E3C"/>
    <w:rsid w:val="006905D3"/>
    <w:rsid w:val="006933CC"/>
    <w:rsid w:val="006B1E8B"/>
    <w:rsid w:val="006E19F4"/>
    <w:rsid w:val="006E30C3"/>
    <w:rsid w:val="006F0558"/>
    <w:rsid w:val="007163A5"/>
    <w:rsid w:val="007225C5"/>
    <w:rsid w:val="00724EE0"/>
    <w:rsid w:val="00742F8B"/>
    <w:rsid w:val="00785B0D"/>
    <w:rsid w:val="00786B05"/>
    <w:rsid w:val="007A4A39"/>
    <w:rsid w:val="007B38A8"/>
    <w:rsid w:val="007D7BC5"/>
    <w:rsid w:val="007E00C7"/>
    <w:rsid w:val="007F08B7"/>
    <w:rsid w:val="007F23B9"/>
    <w:rsid w:val="00806E84"/>
    <w:rsid w:val="00814549"/>
    <w:rsid w:val="00821E0F"/>
    <w:rsid w:val="00837E0A"/>
    <w:rsid w:val="00843799"/>
    <w:rsid w:val="00863A1E"/>
    <w:rsid w:val="00873CD5"/>
    <w:rsid w:val="00881828"/>
    <w:rsid w:val="00895218"/>
    <w:rsid w:val="008A363A"/>
    <w:rsid w:val="008D34E3"/>
    <w:rsid w:val="008D3E5C"/>
    <w:rsid w:val="008E1858"/>
    <w:rsid w:val="008F663D"/>
    <w:rsid w:val="00923B6C"/>
    <w:rsid w:val="0092468D"/>
    <w:rsid w:val="009448A7"/>
    <w:rsid w:val="009454BB"/>
    <w:rsid w:val="00951CAC"/>
    <w:rsid w:val="00954F1C"/>
    <w:rsid w:val="009561CA"/>
    <w:rsid w:val="009613AD"/>
    <w:rsid w:val="00963D99"/>
    <w:rsid w:val="009721ED"/>
    <w:rsid w:val="00976D28"/>
    <w:rsid w:val="0098293A"/>
    <w:rsid w:val="00987128"/>
    <w:rsid w:val="009B6A80"/>
    <w:rsid w:val="009D18C5"/>
    <w:rsid w:val="009E0632"/>
    <w:rsid w:val="00A015D1"/>
    <w:rsid w:val="00A15A8E"/>
    <w:rsid w:val="00A1668C"/>
    <w:rsid w:val="00A334A1"/>
    <w:rsid w:val="00A43DDC"/>
    <w:rsid w:val="00A45C34"/>
    <w:rsid w:val="00A55768"/>
    <w:rsid w:val="00A8725C"/>
    <w:rsid w:val="00A914EB"/>
    <w:rsid w:val="00AA0E8C"/>
    <w:rsid w:val="00AA5DF5"/>
    <w:rsid w:val="00AC3EFF"/>
    <w:rsid w:val="00B00193"/>
    <w:rsid w:val="00B11E09"/>
    <w:rsid w:val="00B23EDA"/>
    <w:rsid w:val="00B43ED5"/>
    <w:rsid w:val="00B7095E"/>
    <w:rsid w:val="00B827DB"/>
    <w:rsid w:val="00B90C1D"/>
    <w:rsid w:val="00B9689F"/>
    <w:rsid w:val="00BA72EA"/>
    <w:rsid w:val="00BE0023"/>
    <w:rsid w:val="00BE1C78"/>
    <w:rsid w:val="00BF7903"/>
    <w:rsid w:val="00C006C5"/>
    <w:rsid w:val="00C10262"/>
    <w:rsid w:val="00C179FB"/>
    <w:rsid w:val="00C23F9F"/>
    <w:rsid w:val="00C2409A"/>
    <w:rsid w:val="00C25885"/>
    <w:rsid w:val="00C30FFA"/>
    <w:rsid w:val="00C44207"/>
    <w:rsid w:val="00C47604"/>
    <w:rsid w:val="00C5700A"/>
    <w:rsid w:val="00C63991"/>
    <w:rsid w:val="00C7109F"/>
    <w:rsid w:val="00C84924"/>
    <w:rsid w:val="00C870FD"/>
    <w:rsid w:val="00C96D07"/>
    <w:rsid w:val="00CA68BE"/>
    <w:rsid w:val="00CA6AEC"/>
    <w:rsid w:val="00CA7889"/>
    <w:rsid w:val="00CB1BE0"/>
    <w:rsid w:val="00CB3977"/>
    <w:rsid w:val="00CC21D0"/>
    <w:rsid w:val="00CD04C5"/>
    <w:rsid w:val="00CD70C8"/>
    <w:rsid w:val="00CE6C33"/>
    <w:rsid w:val="00CF1B17"/>
    <w:rsid w:val="00D1349C"/>
    <w:rsid w:val="00D13F6E"/>
    <w:rsid w:val="00D34A75"/>
    <w:rsid w:val="00D457EB"/>
    <w:rsid w:val="00D70F13"/>
    <w:rsid w:val="00D755DC"/>
    <w:rsid w:val="00D76BA1"/>
    <w:rsid w:val="00DA2124"/>
    <w:rsid w:val="00DA73DD"/>
    <w:rsid w:val="00DB3EE6"/>
    <w:rsid w:val="00DE3495"/>
    <w:rsid w:val="00E1585D"/>
    <w:rsid w:val="00E31B02"/>
    <w:rsid w:val="00E571FD"/>
    <w:rsid w:val="00E6021F"/>
    <w:rsid w:val="00E60AF9"/>
    <w:rsid w:val="00EA33B5"/>
    <w:rsid w:val="00EA373F"/>
    <w:rsid w:val="00EB1F21"/>
    <w:rsid w:val="00ED0D15"/>
    <w:rsid w:val="00F2377C"/>
    <w:rsid w:val="00F27AB5"/>
    <w:rsid w:val="00F32163"/>
    <w:rsid w:val="00F41DAD"/>
    <w:rsid w:val="00F60203"/>
    <w:rsid w:val="00F67DDC"/>
    <w:rsid w:val="00F93EE7"/>
    <w:rsid w:val="00FA239C"/>
    <w:rsid w:val="00FC1A74"/>
    <w:rsid w:val="00FC784B"/>
    <w:rsid w:val="00FD0B4E"/>
    <w:rsid w:val="00FD458E"/>
    <w:rsid w:val="00FE2465"/>
    <w:rsid w:val="00FE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3B5"/>
  </w:style>
  <w:style w:type="paragraph" w:styleId="Footer">
    <w:name w:val="footer"/>
    <w:basedOn w:val="Normal"/>
    <w:link w:val="FooterChar"/>
    <w:uiPriority w:val="99"/>
    <w:semiHidden/>
    <w:unhideWhenUsed/>
    <w:rsid w:val="00EA3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3B5"/>
  </w:style>
  <w:style w:type="paragraph" w:styleId="ListParagraph">
    <w:name w:val="List Paragraph"/>
    <w:basedOn w:val="Normal"/>
    <w:uiPriority w:val="34"/>
    <w:qFormat/>
    <w:rsid w:val="00EA33B5"/>
    <w:pPr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CA68B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4D66-54FC-4F24-B788-28980396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Sabori</dc:creator>
  <cp:lastModifiedBy>Sabori</cp:lastModifiedBy>
  <cp:revision>7</cp:revision>
  <cp:lastPrinted>2019-11-12T08:53:00Z</cp:lastPrinted>
  <dcterms:created xsi:type="dcterms:W3CDTF">2019-11-12T09:30:00Z</dcterms:created>
  <dcterms:modified xsi:type="dcterms:W3CDTF">2019-12-03T10:07:00Z</dcterms:modified>
</cp:coreProperties>
</file>