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BB" w:rsidRDefault="002318BD" w:rsidP="00BB0EB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BB0EBB" w:rsidRDefault="002318BD" w:rsidP="00BB0EB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12</w:t>
      </w:r>
    </w:p>
    <w:p w:rsidR="00BB0EBB" w:rsidRDefault="002318BD" w:rsidP="00BB0EBB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BB0EBB" w:rsidRDefault="002318BD" w:rsidP="00BB0EB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B0EBB" w:rsidRPr="00491E6C" w:rsidRDefault="002318BD" w:rsidP="004753D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12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>
        <w:rPr>
          <w:rFonts w:cs="B Nazanin" w:hint="cs"/>
          <w:b/>
          <w:bCs/>
          <w:sz w:val="24"/>
          <w:szCs w:val="24"/>
          <w:rtl/>
        </w:rPr>
        <w:t xml:space="preserve">/6/98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</w:t>
      </w:r>
      <w:r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BB0EBB" w:rsidRDefault="002318BD" w:rsidP="00BB0EB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1-</w:t>
      </w:r>
      <w:r w:rsidRPr="006F300B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>بررسی پروپوزال خانم ماندانا مجتهدی</w:t>
      </w:r>
      <w:r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9106F1">
        <w:rPr>
          <w:rFonts w:cs="B Nazanin" w:hint="cs"/>
          <w:b/>
          <w:bCs/>
          <w:color w:val="333333"/>
          <w:rtl/>
          <w:lang w:bidi="fa-IR"/>
        </w:rPr>
        <w:t>«</w:t>
      </w:r>
      <w:r w:rsidRPr="00815C8A">
        <w:rPr>
          <w:rFonts w:cs="B Nazanin" w:hint="cs"/>
          <w:b/>
          <w:bCs/>
          <w:color w:val="333333"/>
          <w:rtl/>
        </w:rPr>
        <w:t>تاثیر مشاوره مبتنی بر ذهن آگاهی و آروماتراپی بر عملکرد جنسی و اضطراب زنان یائسه: کارآزمایی تصادفی کنترل شده با طرح فاکتوریل</w:t>
      </w:r>
      <w:r w:rsidRPr="009106F1">
        <w:rPr>
          <w:rFonts w:cs="B Nazanin" w:hint="cs"/>
          <w:b/>
          <w:bCs/>
          <w:color w:val="333333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rtl/>
        </w:rPr>
        <w:t>سرکارخانم دکتر عزیزه فرشباف</w:t>
      </w:r>
    </w:p>
    <w:p w:rsidR="00BB0EBB" w:rsidRDefault="002318BD" w:rsidP="00BB0EB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2-بررسی پ</w:t>
      </w:r>
      <w:r>
        <w:rPr>
          <w:rFonts w:cs="B Nazanin" w:hint="cs"/>
          <w:b/>
          <w:bCs/>
          <w:color w:val="333333"/>
          <w:rtl/>
        </w:rPr>
        <w:t xml:space="preserve">روپوزال خانم مهسا مقالیان تحت عنوان </w:t>
      </w:r>
      <w:r w:rsidRPr="009106F1">
        <w:rPr>
          <w:rFonts w:cs="B Nazanin" w:hint="cs"/>
          <w:b/>
          <w:bCs/>
          <w:color w:val="333333"/>
          <w:rtl/>
        </w:rPr>
        <w:t>«</w:t>
      </w:r>
      <w:r w:rsidRPr="0099513C">
        <w:rPr>
          <w:rFonts w:cs="B Nazanin" w:hint="cs"/>
          <w:b/>
          <w:bCs/>
          <w:color w:val="333333"/>
          <w:rtl/>
        </w:rPr>
        <w:t>مقایسه تاثیر ماساژ سوئدی و تحریکات الکتریکی اینترفرنشیال بر درد و تجربه زایمان در زنان نخست زا: یک کارآزمایی بالینی تصادفی کنترل شده</w:t>
      </w:r>
      <w:r w:rsidRPr="009106F1">
        <w:rPr>
          <w:rFonts w:cs="B Nazanin" w:hint="cs"/>
          <w:b/>
          <w:bCs/>
          <w:color w:val="333333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rtl/>
        </w:rPr>
        <w:t>سرکارخانم مهین کمالی فرد</w:t>
      </w:r>
    </w:p>
    <w:p w:rsidR="00BB0EBB" w:rsidRDefault="002318BD" w:rsidP="00BB0EB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</w:rPr>
        <w:t>3-</w:t>
      </w:r>
      <w:r w:rsidRPr="00214B60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بررسی پروپوزال خانم مقتدر تحت عنوان </w:t>
      </w:r>
      <w:r w:rsidRPr="002F7CC9">
        <w:rPr>
          <w:rFonts w:cs="B Nazanin" w:hint="cs"/>
          <w:b/>
          <w:bCs/>
          <w:color w:val="333333"/>
          <w:rtl/>
        </w:rPr>
        <w:t>«تاثیر بر</w:t>
      </w:r>
      <w:r w:rsidRPr="002F7CC9">
        <w:rPr>
          <w:rFonts w:cs="B Nazanin" w:hint="cs"/>
          <w:b/>
          <w:bCs/>
          <w:color w:val="333333"/>
          <w:rtl/>
        </w:rPr>
        <w:t>نامه مراقبتی تحریک چند حسی بر میزان درد ناشی از معاینه چشم در شیرخواران مبتلا به رتینوپاتی»</w:t>
      </w:r>
      <w:r>
        <w:rPr>
          <w:rFonts w:cs="B Nazanin" w:hint="cs"/>
          <w:b/>
          <w:bCs/>
          <w:color w:val="333333"/>
          <w:rtl/>
        </w:rPr>
        <w:t xml:space="preserve"> با راهنمایی جناب آقای دکتر محمد ارشدی</w:t>
      </w:r>
    </w:p>
    <w:p w:rsidR="00BB0EBB" w:rsidRDefault="002318BD" w:rsidP="00BB0EB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>
        <w:rPr>
          <w:rFonts w:cs="B Nazanin" w:hint="cs"/>
          <w:b/>
          <w:bCs/>
          <w:color w:val="333333"/>
          <w:rtl/>
          <w:lang w:bidi="fa-IR"/>
        </w:rPr>
        <w:t xml:space="preserve">بررسی پروپوزال خانم مریم صدایی تحت عنوان </w:t>
      </w:r>
      <w:r w:rsidRPr="001D14C3">
        <w:rPr>
          <w:rFonts w:cs="B Nazanin" w:hint="cs"/>
          <w:b/>
          <w:bCs/>
          <w:color w:val="333333"/>
          <w:rtl/>
          <w:lang w:bidi="fa-IR"/>
        </w:rPr>
        <w:t>«</w:t>
      </w:r>
      <w:r w:rsidRPr="001D14C3">
        <w:rPr>
          <w:rFonts w:cs="B Nazanin" w:hint="cs"/>
          <w:b/>
          <w:bCs/>
          <w:color w:val="333333"/>
          <w:rtl/>
        </w:rPr>
        <w:t>کیفیت زندگی مرتبط با سلامتی و ارتباط آن با امید و برنامه ریزی برای نیازهای مراقبتی</w:t>
      </w:r>
      <w:r w:rsidRPr="001D14C3">
        <w:rPr>
          <w:rFonts w:cs="B Nazanin" w:hint="cs"/>
          <w:b/>
          <w:bCs/>
          <w:color w:val="333333"/>
          <w:rtl/>
        </w:rPr>
        <w:t xml:space="preserve"> آینده در سالمندان دچار انفارکتوس میوکارد مراجعه کننده به کلینیک تخصصی قلب مرکز آموزشی درمانی شهید مدنی تبریز»</w:t>
      </w:r>
      <w:r>
        <w:rPr>
          <w:rFonts w:cs="B Nazanin" w:hint="cs"/>
          <w:b/>
          <w:bCs/>
          <w:color w:val="333333"/>
          <w:rtl/>
        </w:rPr>
        <w:t xml:space="preserve"> با راهنمایی جناب آقای دکتر وحید پاک</w:t>
      </w:r>
      <w:r>
        <w:rPr>
          <w:rFonts w:cs="B Nazanin"/>
          <w:b/>
          <w:bCs/>
          <w:color w:val="333333"/>
          <w:rtl/>
        </w:rPr>
        <w:softHyphen/>
      </w:r>
      <w:r>
        <w:rPr>
          <w:rFonts w:cs="B Nazanin" w:hint="cs"/>
          <w:b/>
          <w:bCs/>
          <w:color w:val="333333"/>
          <w:rtl/>
        </w:rPr>
        <w:t>پور</w:t>
      </w:r>
    </w:p>
    <w:p w:rsidR="008E3D29" w:rsidRDefault="002318BD" w:rsidP="008E3D2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5-</w:t>
      </w:r>
      <w:r w:rsidRPr="008E3D29">
        <w:rPr>
          <w:rFonts w:cs="B Nazanin" w:hint="cs"/>
          <w:b/>
          <w:bCs/>
          <w:color w:val="333333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rtl/>
          <w:lang w:bidi="fa-IR"/>
        </w:rPr>
        <w:t xml:space="preserve">ارائه و بررسی پروپوزال خانم هانیه نشاط تحت عنوان </w:t>
      </w:r>
      <w:r w:rsidRPr="00340347">
        <w:rPr>
          <w:rFonts w:cs="B Nazanin" w:hint="cs"/>
          <w:b/>
          <w:bCs/>
          <w:color w:val="333333"/>
          <w:rtl/>
          <w:lang w:bidi="fa-IR"/>
        </w:rPr>
        <w:t>«</w:t>
      </w:r>
      <w:r w:rsidRPr="00340347">
        <w:rPr>
          <w:rFonts w:cs="B Nazanin" w:hint="cs"/>
          <w:b/>
          <w:bCs/>
          <w:color w:val="333333"/>
          <w:rtl/>
        </w:rPr>
        <w:t>تدوین برنامه مدیریت درد در بخش مراقبتهای ویژه نوزادا</w:t>
      </w:r>
      <w:r w:rsidRPr="00340347">
        <w:rPr>
          <w:rFonts w:cs="B Nazanin" w:hint="cs"/>
          <w:b/>
          <w:bCs/>
          <w:color w:val="333333"/>
          <w:rtl/>
        </w:rPr>
        <w:t>ن: یک مطالعه اقدام پژوهی»</w:t>
      </w:r>
      <w:r>
        <w:rPr>
          <w:rFonts w:cs="B Nazanin" w:hint="cs"/>
          <w:b/>
          <w:bCs/>
          <w:color w:val="333333"/>
          <w:rtl/>
        </w:rPr>
        <w:t xml:space="preserve"> با راهنمایی جناب آقای دکتر هادی حسنخانی</w:t>
      </w:r>
    </w:p>
    <w:p w:rsidR="00E2562B" w:rsidRDefault="002318BD" w:rsidP="00E256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</w:rPr>
        <w:t>6</w:t>
      </w:r>
      <w:r>
        <w:rPr>
          <w:rFonts w:cs="B Nazanin" w:hint="cs"/>
          <w:b/>
          <w:bCs/>
          <w:color w:val="333333"/>
          <w:rtl/>
        </w:rPr>
        <w:t>-</w:t>
      </w:r>
      <w:r w:rsidRPr="00E2562B">
        <w:rPr>
          <w:rFonts w:cs="B Nazanin" w:hint="cs"/>
          <w:b/>
          <w:bCs/>
          <w:color w:val="333333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rtl/>
          <w:lang w:bidi="fa-IR"/>
        </w:rPr>
        <w:t>درخواست خانم رویا قاسمی دانشجوی رشته پرستاری داخلی و جراحی مقطع کارشناسی ارشد ورودی سال 1396 مبنی بر حذف پزشکی واحد کارروزی خود.</w:t>
      </w:r>
    </w:p>
    <w:p w:rsidR="00E2562B" w:rsidRDefault="002318BD" w:rsidP="00E256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7</w:t>
      </w:r>
      <w:r>
        <w:rPr>
          <w:rFonts w:cs="B Nazanin" w:hint="cs"/>
          <w:b/>
          <w:bCs/>
          <w:color w:val="333333"/>
          <w:rtl/>
          <w:lang w:bidi="fa-IR"/>
        </w:rPr>
        <w:t>-</w:t>
      </w:r>
      <w:r w:rsidRPr="00E2562B">
        <w:rPr>
          <w:rFonts w:cs="B Nazanin" w:hint="cs"/>
          <w:b/>
          <w:bCs/>
          <w:color w:val="333333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rtl/>
          <w:lang w:bidi="fa-IR"/>
        </w:rPr>
        <w:t>درخواست مرخصی زایمان خانم نسیم سلطانی دانشجوی مقطع کارش</w:t>
      </w:r>
      <w:r>
        <w:rPr>
          <w:rFonts w:cs="B Nazanin" w:hint="cs"/>
          <w:b/>
          <w:bCs/>
          <w:color w:val="333333"/>
          <w:rtl/>
          <w:lang w:bidi="fa-IR"/>
        </w:rPr>
        <w:t>ناسی ارشد پرستاری نوزادان</w:t>
      </w:r>
    </w:p>
    <w:p w:rsidR="00E2562B" w:rsidRDefault="002318BD" w:rsidP="00E256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lastRenderedPageBreak/>
        <w:t>8</w:t>
      </w:r>
      <w:r>
        <w:rPr>
          <w:rFonts w:cs="B Nazanin" w:hint="cs"/>
          <w:b/>
          <w:bCs/>
          <w:color w:val="333333"/>
          <w:rtl/>
          <w:lang w:bidi="fa-IR"/>
        </w:rPr>
        <w:t>-</w:t>
      </w:r>
      <w:r w:rsidRPr="00E2562B">
        <w:rPr>
          <w:rFonts w:cs="B Nazanin" w:hint="cs"/>
          <w:b/>
          <w:bCs/>
          <w:color w:val="333333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rtl/>
          <w:lang w:bidi="fa-IR"/>
        </w:rPr>
        <w:t>درخواست مرخصی تحصیلی آقای محمد منصوری دانشجوی مقطع دکتری</w:t>
      </w:r>
    </w:p>
    <w:p w:rsidR="00E2562B" w:rsidRDefault="002318BD" w:rsidP="00E256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9</w:t>
      </w:r>
      <w:r>
        <w:rPr>
          <w:rFonts w:cs="B Nazanin" w:hint="cs"/>
          <w:b/>
          <w:bCs/>
          <w:color w:val="333333"/>
          <w:rtl/>
          <w:lang w:bidi="fa-IR"/>
        </w:rPr>
        <w:t>-</w:t>
      </w:r>
      <w:r w:rsidRPr="00E2562B">
        <w:rPr>
          <w:rFonts w:cs="B Nazanin" w:hint="cs"/>
          <w:b/>
          <w:bCs/>
          <w:color w:val="333333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rtl/>
          <w:lang w:bidi="fa-IR"/>
        </w:rPr>
        <w:t>درخواست تعدادی از دانشجویان مقطع کارشناسی ارشد رشته پرستاری بیماری های داخلی و جراحی جهت ارائه دروس کارورزی</w:t>
      </w:r>
    </w:p>
    <w:p w:rsidR="00E2562B" w:rsidRDefault="002318BD" w:rsidP="006F02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  <w:lang w:bidi="fa-IR"/>
        </w:rPr>
        <w:t>10</w:t>
      </w:r>
      <w:r>
        <w:rPr>
          <w:rFonts w:cs="B Nazanin" w:hint="cs"/>
          <w:b/>
          <w:bCs/>
          <w:color w:val="333333"/>
          <w:rtl/>
          <w:lang w:bidi="fa-IR"/>
        </w:rPr>
        <w:t>-بررسی پروپوزال آقای طاها بابایی تحت عنوان «</w:t>
      </w:r>
      <w:r w:rsidRPr="00BE2A25">
        <w:rPr>
          <w:rFonts w:cs="B Nazanin" w:hint="cs"/>
          <w:b/>
          <w:bCs/>
          <w:color w:val="333333"/>
          <w:rtl/>
        </w:rPr>
        <w:t xml:space="preserve">مقایسه میزان </w:t>
      </w:r>
      <w:r w:rsidRPr="00BE2A25">
        <w:rPr>
          <w:rFonts w:cs="B Nazanin" w:hint="cs"/>
          <w:b/>
          <w:bCs/>
          <w:color w:val="333333"/>
          <w:rtl/>
        </w:rPr>
        <w:t>رعایت" حریم خصوصی بیماران" از دیدگاه بیماران وپرسنل درمانی در بخش اورژانس بیمارستان های منتخب دانشگاه علوم پزشکی تبریز 1398-1397</w:t>
      </w:r>
      <w:r>
        <w:rPr>
          <w:rFonts w:cs="Calibri" w:hint="cs"/>
          <w:color w:val="333333"/>
          <w:sz w:val="25"/>
          <w:szCs w:val="25"/>
          <w:rtl/>
        </w:rPr>
        <w:t> </w:t>
      </w:r>
      <w:r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مژگان بهشید</w:t>
      </w:r>
    </w:p>
    <w:p w:rsidR="00BB0EBB" w:rsidRDefault="002318BD" w:rsidP="00BB0EB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11</w:t>
      </w:r>
      <w:r>
        <w:rPr>
          <w:rFonts w:cs="B Nazanin" w:hint="cs"/>
          <w:b/>
          <w:bCs/>
          <w:color w:val="333333"/>
          <w:rtl/>
        </w:rPr>
        <w:t>-بررسی درخواست خانم مهرناز دیده بان افشرد دانشجوی مقطع کارشناسی ارشد رشته مامایی دان</w:t>
      </w:r>
      <w:r>
        <w:rPr>
          <w:rFonts w:cs="B Nazanin" w:hint="cs"/>
          <w:b/>
          <w:bCs/>
          <w:color w:val="333333"/>
          <w:rtl/>
        </w:rPr>
        <w:t>شگاه سامسون ترکیه جهت انتخاب سرکارخانم دکتر نیلوفر ستارزاده به عنوان استاد مشاور پایان نامه تحقیقاتی خود</w:t>
      </w:r>
    </w:p>
    <w:p w:rsidR="00BB0EBB" w:rsidRDefault="002318BD" w:rsidP="00BB0EB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12</w:t>
      </w:r>
      <w:r>
        <w:rPr>
          <w:rFonts w:cs="B Nazanin" w:hint="cs"/>
          <w:b/>
          <w:bCs/>
          <w:color w:val="333333"/>
          <w:rtl/>
        </w:rPr>
        <w:t>-تعیین داور برای عناوین پیشنهادی دانشجویان مقطع دکتری رشته مامایی (عناوین مصوب کمیته تخصصی مامایی) خانم ها افسانه ویسی تحت عنوان «تاثیر ورزشهای هوازی</w:t>
      </w:r>
      <w:r>
        <w:rPr>
          <w:rFonts w:cs="B Nazanin" w:hint="cs"/>
          <w:b/>
          <w:bCs/>
          <w:color w:val="333333"/>
          <w:rtl/>
        </w:rPr>
        <w:t xml:space="preserve"> دوران بارداری بر برخی پیامدهای مادری جنینی و نوزادی» با راهنمایی سرکارخانم دکتر سکینه محمدعلیزاده، پریوش احمدپور تحت عنوان «ارزیابی اجرای برنامه زایمانی در زنان نخست زا: یک مطالعه ترکیبی موازی همگرا» با راهنمایی سرکارخانم دکتر مژگان میرغفوروند و شهلا همت </w:t>
      </w:r>
      <w:r>
        <w:rPr>
          <w:rFonts w:cs="B Nazanin" w:hint="cs"/>
          <w:b/>
          <w:bCs/>
          <w:color w:val="333333"/>
          <w:rtl/>
        </w:rPr>
        <w:t>زاده تحت عنوان «مقایسه تاثیر بالن رایپنینگ سرویکس و روغن گل مغربی با شیاف میزوپروستول بر نمره بیشاب مرحله اول زایمان و طول مدت مراحل زایمانی: یک کارازمایی بالینی تصادفی کنترل شده» با راهنمایی سرکارخانم دکتر مژگان میرغفوروند</w:t>
      </w:r>
    </w:p>
    <w:p w:rsidR="00BB0EBB" w:rsidRDefault="002318BD" w:rsidP="00BB0EB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13</w:t>
      </w:r>
      <w:r>
        <w:rPr>
          <w:rFonts w:cs="B Nazanin" w:hint="cs"/>
          <w:b/>
          <w:bCs/>
          <w:color w:val="333333"/>
          <w:rtl/>
        </w:rPr>
        <w:t>-بررسی پروپوزال خانم نسرین نقی</w:t>
      </w:r>
      <w:r>
        <w:rPr>
          <w:rFonts w:cs="B Nazanin" w:hint="cs"/>
          <w:b/>
          <w:bCs/>
          <w:color w:val="333333"/>
          <w:rtl/>
        </w:rPr>
        <w:t xml:space="preserve"> زاده تحت عنوان </w:t>
      </w:r>
      <w:r w:rsidRPr="005457E2">
        <w:rPr>
          <w:rFonts w:cs="B Nazanin" w:hint="cs"/>
          <w:b/>
          <w:bCs/>
          <w:color w:val="333333"/>
          <w:rtl/>
        </w:rPr>
        <w:t>«درک مادران از مهارتهای ارتباطی پرستاران و ارتباط آن با رفتارهای مراقبتی پرستاران کودکان در مرکزآموزشی و درمانی کودکان تبریز درسال1398»</w:t>
      </w:r>
      <w:r>
        <w:rPr>
          <w:rFonts w:cs="B Nazanin" w:hint="cs"/>
          <w:b/>
          <w:bCs/>
          <w:color w:val="333333"/>
          <w:rtl/>
        </w:rPr>
        <w:t xml:space="preserve"> با راهنمایی جناب آقای دکتر محمد ارشدی</w:t>
      </w:r>
    </w:p>
    <w:p w:rsidR="00E2562B" w:rsidRDefault="002318BD" w:rsidP="00E2562B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14</w:t>
      </w:r>
      <w:r>
        <w:rPr>
          <w:rFonts w:cs="B Nazanin" w:hint="cs"/>
          <w:b/>
          <w:bCs/>
          <w:color w:val="333333"/>
          <w:rtl/>
        </w:rPr>
        <w:t>-بررسی پروپوزال مهسا قلی نژاد تحت عنوان «</w:t>
      </w:r>
      <w:r w:rsidRPr="000638FA">
        <w:rPr>
          <w:rFonts w:cs="B Nazanin" w:hint="cs"/>
          <w:b/>
          <w:bCs/>
          <w:color w:val="333333"/>
          <w:rtl/>
        </w:rPr>
        <w:t>مقایسه تاثیر آموزش رایج</w:t>
      </w:r>
      <w:r w:rsidRPr="000638FA">
        <w:rPr>
          <w:rFonts w:cs="B Nazanin" w:hint="cs"/>
          <w:b/>
          <w:bCs/>
          <w:color w:val="333333"/>
          <w:rtl/>
        </w:rPr>
        <w:t xml:space="preserve"> و شبیه سازی با استفاده از مولاژ شبیه سازی آپاندکتومی بر دانش و مهارت بالینی دانشجویان تکنولوژی جراحی دانشگاه علوم پزشکی تبریز در سال 1398</w:t>
      </w:r>
      <w:r>
        <w:rPr>
          <w:rFonts w:cs="B Nazanin" w:hint="cs"/>
          <w:b/>
          <w:bCs/>
          <w:color w:val="333333"/>
          <w:rtl/>
        </w:rPr>
        <w:t>» با راهنمایی سرکارخانم دکتر مژگان لطفی</w:t>
      </w:r>
    </w:p>
    <w:p w:rsidR="00E2562B" w:rsidRDefault="002318BD" w:rsidP="00E256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15</w:t>
      </w:r>
      <w:r>
        <w:rPr>
          <w:rFonts w:cs="B Nazanin" w:hint="cs"/>
          <w:b/>
          <w:bCs/>
          <w:color w:val="333333"/>
          <w:rtl/>
        </w:rPr>
        <w:t>-بررسی پروپوزال خانم رونیا رضایی تحت عنوان «</w:t>
      </w:r>
      <w:r w:rsidRPr="000638FA">
        <w:rPr>
          <w:rFonts w:cs="B Nazanin" w:hint="cs"/>
          <w:b/>
          <w:bCs/>
          <w:color w:val="333333"/>
          <w:rtl/>
        </w:rPr>
        <w:t>تاثیر مشاوره خودمراقبتی بر عملکر</w:t>
      </w:r>
      <w:r w:rsidRPr="000638FA">
        <w:rPr>
          <w:rFonts w:cs="B Nazanin" w:hint="cs"/>
          <w:b/>
          <w:bCs/>
          <w:color w:val="333333"/>
          <w:rtl/>
        </w:rPr>
        <w:t>دهای سلامتی زنان باردار نوجوان: یک کارآزمایی تصادفی کنترل شده</w:t>
      </w:r>
      <w:r>
        <w:rPr>
          <w:rFonts w:cs="B Nazanin" w:hint="cs"/>
          <w:b/>
          <w:bCs/>
          <w:color w:val="333333"/>
          <w:rtl/>
        </w:rPr>
        <w:t>» با راهنمایی سرکارخانم دکتر مژگان میرغفوروند</w:t>
      </w:r>
    </w:p>
    <w:p w:rsidR="000638FA" w:rsidRDefault="002318BD" w:rsidP="000638F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lastRenderedPageBreak/>
        <w:t>16</w:t>
      </w:r>
      <w:r>
        <w:rPr>
          <w:rFonts w:cs="B Nazanin" w:hint="cs"/>
          <w:b/>
          <w:bCs/>
          <w:color w:val="333333"/>
          <w:rtl/>
        </w:rPr>
        <w:t>-</w:t>
      </w:r>
      <w:r w:rsidRPr="000638FA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بررسی پروپوزال خانم حمیده زاهدی تحت عنوان </w:t>
      </w:r>
      <w:r w:rsidRPr="000638FA">
        <w:rPr>
          <w:rFonts w:cs="B Nazanin" w:hint="cs"/>
          <w:b/>
          <w:bCs/>
          <w:color w:val="333333"/>
          <w:rtl/>
        </w:rPr>
        <w:t>«نگرش به مصرف سیگار و ارتباط آن با احساس تنهایی و سرمایه اجتماعی دانشجویان علوم پزشکی شهر تبریز 1398» ب</w:t>
      </w:r>
      <w:r w:rsidRPr="000638FA">
        <w:rPr>
          <w:rFonts w:cs="B Nazanin" w:hint="cs"/>
          <w:b/>
          <w:bCs/>
          <w:color w:val="333333"/>
          <w:rtl/>
        </w:rPr>
        <w:t>ا راهنمایی جناب آقای دکتر محمدحسن صاحبی حق</w:t>
      </w:r>
    </w:p>
    <w:p w:rsidR="002E39DC" w:rsidRDefault="002318BD" w:rsidP="006F02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</w:rPr>
      </w:pPr>
      <w:r>
        <w:rPr>
          <w:rFonts w:cs="B Nazanin" w:hint="cs"/>
          <w:b/>
          <w:bCs/>
          <w:color w:val="333333"/>
          <w:rtl/>
        </w:rPr>
        <w:t>1</w:t>
      </w:r>
      <w:r>
        <w:rPr>
          <w:rFonts w:cs="B Nazanin" w:hint="cs"/>
          <w:b/>
          <w:bCs/>
          <w:color w:val="333333"/>
          <w:rtl/>
        </w:rPr>
        <w:t>7</w:t>
      </w:r>
      <w:r>
        <w:rPr>
          <w:rFonts w:cs="B Nazanin" w:hint="cs"/>
          <w:b/>
          <w:bCs/>
          <w:color w:val="333333"/>
          <w:rtl/>
        </w:rPr>
        <w:t>-بررسی گزارش شش ماهه دوم خانم سولماز قنبری دانشجوی مقطع دکتری رشته مامایی</w:t>
      </w:r>
    </w:p>
    <w:p w:rsidR="00B41340" w:rsidRDefault="00B41340" w:rsidP="00B4134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B41340" w:rsidRPr="000638FA" w:rsidRDefault="00B41340" w:rsidP="00B41340">
      <w:pPr>
        <w:tabs>
          <w:tab w:val="right" w:pos="10168"/>
        </w:tabs>
        <w:bidi/>
        <w:jc w:val="center"/>
        <w:rPr>
          <w:rFonts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تحصیلات تکمیلی دانشکده</w:t>
      </w:r>
      <w:bookmarkStart w:id="0" w:name="_GoBack"/>
      <w:bookmarkEnd w:id="0"/>
    </w:p>
    <w:p w:rsidR="00E2562B" w:rsidRPr="00340347" w:rsidRDefault="002318BD" w:rsidP="00E256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lang w:bidi="fa-IR"/>
        </w:rPr>
      </w:pPr>
    </w:p>
    <w:p w:rsidR="00E2562B" w:rsidRPr="00340347" w:rsidRDefault="002318BD" w:rsidP="00E2562B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BB0EBB" w:rsidRDefault="002318BD" w:rsidP="00BB0EBB">
      <w:pPr>
        <w:tabs>
          <w:tab w:val="right" w:pos="10168"/>
        </w:tabs>
        <w:bidi/>
        <w:jc w:val="both"/>
        <w:rPr>
          <w:rFonts w:cs="Calibri" w:hint="cs"/>
          <w:color w:val="333333"/>
          <w:sz w:val="25"/>
          <w:szCs w:val="25"/>
          <w:rtl/>
        </w:rPr>
      </w:pPr>
    </w:p>
    <w:p w:rsidR="00BB0EBB" w:rsidRPr="000C71C5" w:rsidRDefault="002318BD" w:rsidP="00BB0EBB">
      <w:pPr>
        <w:tabs>
          <w:tab w:val="right" w:pos="10168"/>
        </w:tabs>
        <w:bidi/>
        <w:jc w:val="both"/>
        <w:rPr>
          <w:rFonts w:ascii="Times New Roman" w:hAnsi="Times New Roman" w:hint="cs"/>
          <w:b/>
          <w:bCs/>
          <w:rtl/>
          <w:lang w:bidi="fa-IR"/>
        </w:rPr>
      </w:pPr>
    </w:p>
    <w:p w:rsidR="00BB0EBB" w:rsidRDefault="002318BD" w:rsidP="00BB0EBB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BB0EBB" w:rsidSect="00BB0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BD" w:rsidRDefault="002318BD">
      <w:pPr>
        <w:spacing w:after="0" w:line="240" w:lineRule="auto"/>
      </w:pPr>
      <w:r>
        <w:separator/>
      </w:r>
    </w:p>
  </w:endnote>
  <w:endnote w:type="continuationSeparator" w:id="0">
    <w:p w:rsidR="002318BD" w:rsidRDefault="002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BB" w:rsidRDefault="002318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BB" w:rsidRDefault="002318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BB" w:rsidRDefault="00231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BD" w:rsidRDefault="002318BD">
      <w:pPr>
        <w:spacing w:after="0" w:line="240" w:lineRule="auto"/>
      </w:pPr>
      <w:r>
        <w:separator/>
      </w:r>
    </w:p>
  </w:footnote>
  <w:footnote w:type="continuationSeparator" w:id="0">
    <w:p w:rsidR="002318BD" w:rsidRDefault="0023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BB" w:rsidRDefault="002318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BB" w:rsidRPr="00BD3F7B" w:rsidRDefault="003658D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EBB" w:rsidRPr="00803ECB" w:rsidRDefault="002318BD" w:rsidP="00BB0EB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B0EBB" w:rsidRPr="00803ECB" w:rsidRDefault="002318BD" w:rsidP="00BB0EB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EBB" w:rsidRPr="00803ECB" w:rsidRDefault="002318BD" w:rsidP="00BB0EB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B0EBB" w:rsidRPr="00803ECB" w:rsidRDefault="002318BD" w:rsidP="00BB0EB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EBB" w:rsidRPr="00803ECB" w:rsidRDefault="002318BD" w:rsidP="00BB0EB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238283/د/5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B0EBB" w:rsidRPr="00803ECB" w:rsidRDefault="002318BD" w:rsidP="00BB0EB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238283/د/5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EBB" w:rsidRDefault="002318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40"/>
    <w:rsid w:val="002318BD"/>
    <w:rsid w:val="003658D8"/>
    <w:rsid w:val="00B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3EEFC6-06BF-46B4-93C8-798FA181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1DAD-CE26-4172-8BC4-C1DEB531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2017-02-04T16:34:00Z</cp:lastPrinted>
  <dcterms:created xsi:type="dcterms:W3CDTF">2019-09-11T05:30:00Z</dcterms:created>
  <dcterms:modified xsi:type="dcterms:W3CDTF">2019-09-11T05:30:00Z</dcterms:modified>
</cp:coreProperties>
</file>