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40" w:rsidRDefault="006349C5" w:rsidP="007A1A4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A1A40" w:rsidRDefault="006349C5" w:rsidP="005234E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5234E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</w:p>
    <w:p w:rsidR="007A1A40" w:rsidRDefault="007A1A40" w:rsidP="007A1A40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7A1A40" w:rsidRDefault="006349C5" w:rsidP="007A1A4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A1A40" w:rsidRPr="00B23292" w:rsidRDefault="006349C5" w:rsidP="00C17F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17F22">
        <w:rPr>
          <w:rFonts w:cs="B Nazanin" w:hint="cs"/>
          <w:b/>
          <w:bCs/>
          <w:sz w:val="24"/>
          <w:szCs w:val="24"/>
          <w:rtl/>
        </w:rPr>
        <w:t>2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</w:t>
      </w:r>
      <w:r w:rsidR="00CF3901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چهارشنبه مورخ </w:t>
      </w:r>
      <w:r w:rsidR="005234E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24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F3901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/140</w:t>
      </w:r>
      <w:r w:rsidR="00CF3901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 w:rsidR="005234E9">
        <w:rPr>
          <w:rFonts w:cs="B Nazanin" w:hint="cs"/>
          <w:b/>
          <w:bCs/>
          <w:color w:val="FF0000"/>
          <w:sz w:val="24"/>
          <w:szCs w:val="24"/>
          <w:rtl/>
        </w:rPr>
        <w:t xml:space="preserve">12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(رعایت فاصله بین فردی و استفاده از ماسک و مایع ضدعفونی کننده دست)، تشکیل </w:t>
      </w:r>
      <w:r w:rsidRPr="00B23292">
        <w:rPr>
          <w:rFonts w:cs="B Nazanin" w:hint="cs"/>
          <w:b/>
          <w:bCs/>
          <w:sz w:val="24"/>
          <w:szCs w:val="24"/>
          <w:rtl/>
        </w:rPr>
        <w:t>خواهد گردید را به شرح زیر به اطلاع اعضای محترم می رساند.</w:t>
      </w:r>
    </w:p>
    <w:p w:rsidR="007A1A40" w:rsidRDefault="006349C5" w:rsidP="005234E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23292">
        <w:rPr>
          <w:rFonts w:cs="B Nazanin" w:hint="cs"/>
          <w:b/>
          <w:bCs/>
          <w:sz w:val="24"/>
          <w:szCs w:val="24"/>
          <w:rtl/>
        </w:rPr>
        <w:t xml:space="preserve">1- بررسی پروپوزال </w:t>
      </w:r>
      <w:r w:rsidR="00B23292" w:rsidRPr="00B23292">
        <w:rPr>
          <w:rFonts w:cs="B Nazanin" w:hint="cs"/>
          <w:b/>
          <w:bCs/>
          <w:sz w:val="24"/>
          <w:szCs w:val="24"/>
          <w:rtl/>
        </w:rPr>
        <w:t>خانم</w:t>
      </w:r>
      <w:r w:rsidR="005234E9">
        <w:rPr>
          <w:rFonts w:cs="B Nazanin" w:hint="cs"/>
          <w:b/>
          <w:bCs/>
          <w:sz w:val="24"/>
          <w:szCs w:val="24"/>
          <w:rtl/>
        </w:rPr>
        <w:t xml:space="preserve"> حانیه توحیدی</w:t>
      </w:r>
      <w:r w:rsidR="00B23292" w:rsidRPr="00B232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3292">
        <w:rPr>
          <w:rFonts w:cs="B Nazanin" w:hint="cs"/>
          <w:b/>
          <w:bCs/>
          <w:sz w:val="24"/>
          <w:szCs w:val="24"/>
          <w:rtl/>
        </w:rPr>
        <w:t>تحت عنوان «</w:t>
      </w:r>
      <w:r w:rsidR="005234E9" w:rsidRPr="005234E9">
        <w:rPr>
          <w:rFonts w:cs="B Nazanin" w:hint="cs"/>
          <w:b/>
          <w:bCs/>
          <w:sz w:val="24"/>
          <w:szCs w:val="24"/>
          <w:rtl/>
        </w:rPr>
        <w:t xml:space="preserve"> ارتباط خودشفقت ورزی با رضایت شغلی و کیفیت زندگی پرستاران شاغل در بخشهای مراقبت ویژه نوزادان وابسته به دانشگاه علوم پزشکی تبریز</w:t>
      </w:r>
      <w:r w:rsidRPr="00B23292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CF3901" w:rsidRPr="00B23292">
        <w:rPr>
          <w:rFonts w:cs="B Nazanin" w:hint="cs"/>
          <w:b/>
          <w:bCs/>
          <w:sz w:val="24"/>
          <w:szCs w:val="24"/>
          <w:rtl/>
        </w:rPr>
        <w:t xml:space="preserve">سرکار خانم دکتر </w:t>
      </w:r>
      <w:r w:rsidR="005234E9">
        <w:rPr>
          <w:rFonts w:cs="B Nazanin" w:hint="cs"/>
          <w:b/>
          <w:bCs/>
          <w:sz w:val="24"/>
          <w:szCs w:val="24"/>
          <w:rtl/>
        </w:rPr>
        <w:t>فاطمه قربانی (69152)</w:t>
      </w:r>
    </w:p>
    <w:p w:rsidR="005234E9" w:rsidRPr="00B23292" w:rsidRDefault="005234E9" w:rsidP="005234E9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5234E9" w:rsidRDefault="006349C5" w:rsidP="005234E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23292">
        <w:rPr>
          <w:rFonts w:cs="B Nazanin" w:hint="cs"/>
          <w:b/>
          <w:bCs/>
          <w:sz w:val="24"/>
          <w:szCs w:val="24"/>
          <w:rtl/>
        </w:rPr>
        <w:t xml:space="preserve">2- بررسی پروپوزال </w:t>
      </w:r>
      <w:r w:rsidR="00D07A51" w:rsidRPr="00B23292">
        <w:rPr>
          <w:rFonts w:cs="B Nazanin" w:hint="cs"/>
          <w:b/>
          <w:bCs/>
          <w:sz w:val="24"/>
          <w:szCs w:val="24"/>
          <w:rtl/>
        </w:rPr>
        <w:t>خانم</w:t>
      </w:r>
      <w:r w:rsidR="00D07A51">
        <w:rPr>
          <w:rFonts w:cs="B Nazanin" w:hint="cs"/>
          <w:b/>
          <w:bCs/>
          <w:sz w:val="24"/>
          <w:szCs w:val="24"/>
          <w:rtl/>
        </w:rPr>
        <w:t xml:space="preserve"> پریناز مسرور </w:t>
      </w:r>
      <w:r w:rsidR="00D07A51" w:rsidRPr="00B23292">
        <w:rPr>
          <w:rFonts w:cs="B Nazanin" w:hint="cs"/>
          <w:b/>
          <w:bCs/>
          <w:sz w:val="24"/>
          <w:szCs w:val="24"/>
          <w:rtl/>
        </w:rPr>
        <w:t>تحت عنوان «</w:t>
      </w:r>
      <w:r w:rsidR="00D07A51" w:rsidRPr="005234E9">
        <w:rPr>
          <w:rFonts w:cs="B Nazanin" w:hint="cs"/>
          <w:b/>
          <w:bCs/>
          <w:sz w:val="24"/>
          <w:szCs w:val="24"/>
          <w:rtl/>
        </w:rPr>
        <w:t xml:space="preserve"> مقایسه تاثیر بی دردی غیردارویی و بی دردی دارویی با رمی فنتانیل بر ترس، تجربه زایمان و افسردگی پس از زایمان: یک کارآزمایی بالینی کنترل شده تصادفی</w:t>
      </w:r>
      <w:r w:rsidR="00D07A51" w:rsidRPr="00B23292">
        <w:rPr>
          <w:rFonts w:cs="B Nazanin" w:hint="cs"/>
          <w:b/>
          <w:bCs/>
          <w:sz w:val="24"/>
          <w:szCs w:val="24"/>
          <w:rtl/>
        </w:rPr>
        <w:t xml:space="preserve">» با راهنمایی سرکار خانم دکتر </w:t>
      </w:r>
      <w:r w:rsidR="00D07A51">
        <w:rPr>
          <w:rFonts w:cs="B Nazanin" w:hint="cs"/>
          <w:b/>
          <w:bCs/>
          <w:sz w:val="24"/>
          <w:szCs w:val="24"/>
          <w:rtl/>
        </w:rPr>
        <w:t>عصمت مهرابی</w:t>
      </w:r>
    </w:p>
    <w:p w:rsidR="005234E9" w:rsidRDefault="005234E9" w:rsidP="005234E9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4172A" w:rsidRDefault="00B23292" w:rsidP="00B70F28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B23292">
        <w:rPr>
          <w:rFonts w:cs="B Nazanin" w:hint="cs"/>
          <w:b/>
          <w:bCs/>
          <w:sz w:val="24"/>
          <w:szCs w:val="24"/>
          <w:rtl/>
        </w:rPr>
        <w:t>3</w:t>
      </w:r>
      <w:r w:rsidR="006349C5" w:rsidRPr="00B23292">
        <w:rPr>
          <w:rFonts w:cs="B Nazanin" w:hint="cs"/>
          <w:b/>
          <w:bCs/>
          <w:sz w:val="24"/>
          <w:szCs w:val="24"/>
          <w:rtl/>
        </w:rPr>
        <w:t>-</w:t>
      </w:r>
      <w:r w:rsidR="005234E9">
        <w:rPr>
          <w:rFonts w:cs="B Nazanin" w:hint="cs"/>
          <w:b/>
          <w:bCs/>
          <w:sz w:val="24"/>
          <w:szCs w:val="24"/>
          <w:rtl/>
        </w:rPr>
        <w:t>درخواست ساعات کاری دانشجویان دکتری در ماه رمضان</w:t>
      </w:r>
    </w:p>
    <w:p w:rsidR="004426FF" w:rsidRDefault="004426FF" w:rsidP="00542BB2">
      <w:pPr>
        <w:bidi/>
        <w:spacing w:after="240" w:line="240" w:lineRule="auto"/>
        <w:jc w:val="center"/>
        <w:rPr>
          <w:rFonts w:cs="B Nazanin"/>
          <w:b/>
          <w:bCs/>
          <w:color w:val="333333"/>
          <w:lang w:bidi="fa-IR"/>
        </w:rPr>
      </w:pPr>
    </w:p>
    <w:p w:rsidR="00542BB2" w:rsidRPr="00542BB2" w:rsidRDefault="00542BB2" w:rsidP="00542BB2">
      <w:pPr>
        <w:bidi/>
        <w:spacing w:after="24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542BB2">
        <w:rPr>
          <w:rFonts w:cs="B Nazanin" w:hint="cs"/>
          <w:b/>
          <w:bCs/>
          <w:sz w:val="24"/>
          <w:szCs w:val="24"/>
          <w:rtl/>
        </w:rPr>
        <w:t>دکتر محمدحسن صاحبی حق</w:t>
      </w:r>
    </w:p>
    <w:p w:rsidR="00542BB2" w:rsidRPr="00542BB2" w:rsidRDefault="00542BB2" w:rsidP="00542BB2">
      <w:pPr>
        <w:bidi/>
        <w:spacing w:after="24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542BB2">
        <w:rPr>
          <w:rFonts w:cs="B Nazanin" w:hint="cs"/>
          <w:b/>
          <w:bCs/>
          <w:sz w:val="24"/>
          <w:szCs w:val="24"/>
          <w:rtl/>
        </w:rPr>
        <w:t>رئیس دانشکده</w:t>
      </w:r>
    </w:p>
    <w:sectPr w:rsidR="00542BB2" w:rsidRPr="00542BB2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4B" w:rsidRDefault="00B45D4B">
      <w:pPr>
        <w:spacing w:after="0" w:line="240" w:lineRule="auto"/>
      </w:pPr>
      <w:r>
        <w:separator/>
      </w:r>
    </w:p>
  </w:endnote>
  <w:endnote w:type="continuationSeparator" w:id="0">
    <w:p w:rsidR="00B45D4B" w:rsidRDefault="00B4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4B" w:rsidRDefault="00B45D4B">
      <w:pPr>
        <w:spacing w:after="0" w:line="240" w:lineRule="auto"/>
      </w:pPr>
      <w:r>
        <w:separator/>
      </w:r>
    </w:p>
  </w:footnote>
  <w:footnote w:type="continuationSeparator" w:id="0">
    <w:p w:rsidR="00B45D4B" w:rsidRDefault="00B4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A663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36357/د/5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36357/د/5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2BB2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6E7685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27FF5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8CD"/>
    <w:rsid w:val="00B44E3F"/>
    <w:rsid w:val="00B45D4B"/>
    <w:rsid w:val="00B632CD"/>
    <w:rsid w:val="00B64013"/>
    <w:rsid w:val="00B66F70"/>
    <w:rsid w:val="00B70F28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17F22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3901"/>
    <w:rsid w:val="00CF42A3"/>
    <w:rsid w:val="00D016E4"/>
    <w:rsid w:val="00D02751"/>
    <w:rsid w:val="00D02CB1"/>
    <w:rsid w:val="00D07A5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6634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B12C2B-C99C-4463-BF88-9277977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D906-D231-4C18-96B4-3F7E9AA6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2022-04-13T03:37:00Z</cp:lastPrinted>
  <dcterms:created xsi:type="dcterms:W3CDTF">2022-04-13T03:37:00Z</dcterms:created>
  <dcterms:modified xsi:type="dcterms:W3CDTF">2022-04-13T03:38:00Z</dcterms:modified>
</cp:coreProperties>
</file>