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55459F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55459F">
        <w:rPr>
          <w:rFonts w:cs="B Nazanin" w:hint="cs"/>
          <w:b/>
          <w:bCs/>
          <w:sz w:val="24"/>
          <w:szCs w:val="24"/>
          <w:rtl/>
          <w:lang w:bidi="fa-IR"/>
        </w:rPr>
        <w:t>35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Default="00593DD0" w:rsidP="0055459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5459F">
        <w:rPr>
          <w:rFonts w:cs="B Nazanin" w:hint="cs"/>
          <w:b/>
          <w:bCs/>
          <w:sz w:val="24"/>
          <w:szCs w:val="24"/>
          <w:rtl/>
        </w:rPr>
        <w:t>35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55459F">
        <w:rPr>
          <w:rFonts w:cs="B Nazanin" w:hint="cs"/>
          <w:b/>
          <w:bCs/>
          <w:sz w:val="24"/>
          <w:szCs w:val="24"/>
          <w:rtl/>
        </w:rPr>
        <w:t>11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B55BAB">
        <w:rPr>
          <w:rFonts w:cs="B Nazanin" w:hint="cs"/>
          <w:b/>
          <w:bCs/>
          <w:sz w:val="24"/>
          <w:szCs w:val="24"/>
          <w:rtl/>
        </w:rPr>
        <w:t>11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D435FF" w:rsidRDefault="0055459F" w:rsidP="0055459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593DD0" w:rsidRPr="00716B01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تعیین داور برای</w:t>
      </w:r>
      <w:r w:rsidR="00036AAB">
        <w:rPr>
          <w:rFonts w:cs="B Nazanin" w:hint="cs"/>
          <w:b/>
          <w:bCs/>
          <w:sz w:val="24"/>
          <w:szCs w:val="24"/>
          <w:rtl/>
        </w:rPr>
        <w:t xml:space="preserve"> پروپوزال </w:t>
      </w:r>
      <w:r w:rsidR="00B55BAB">
        <w:rPr>
          <w:rFonts w:cs="B Nazanin" w:hint="cs"/>
          <w:b/>
          <w:bCs/>
          <w:sz w:val="24"/>
          <w:szCs w:val="24"/>
          <w:rtl/>
        </w:rPr>
        <w:t xml:space="preserve">گرنت </w:t>
      </w:r>
      <w:r w:rsidR="00D751E6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B55BAB">
        <w:rPr>
          <w:rFonts w:cs="B Nazanin" w:hint="cs"/>
          <w:b/>
          <w:bCs/>
          <w:sz w:val="24"/>
          <w:szCs w:val="24"/>
          <w:rtl/>
        </w:rPr>
        <w:t>دکتر مژگان میرغفوروند</w:t>
      </w:r>
      <w:r w:rsidR="00EB32B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6AAB">
        <w:rPr>
          <w:rFonts w:cs="B Nazanin" w:hint="cs"/>
          <w:b/>
          <w:bCs/>
          <w:sz w:val="24"/>
          <w:szCs w:val="24"/>
          <w:rtl/>
        </w:rPr>
        <w:t>با عنوان «</w:t>
      </w:r>
      <w:r w:rsidRPr="0055459F">
        <w:rPr>
          <w:rFonts w:cs="B Nazanin" w:hint="cs"/>
          <w:b/>
          <w:bCs/>
          <w:sz w:val="24"/>
          <w:szCs w:val="24"/>
          <w:rtl/>
        </w:rPr>
        <w:t>مقایسه‌ی تاثیر کرم واژینال مایکوزین با کرم واژینال کلوتریمازول 1% بر درمان واژینیت کاندیدایی: یک کارآزمایی بالینی کنترل شده تصادفی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6AAB">
        <w:rPr>
          <w:rFonts w:cs="B Nazanin" w:hint="cs"/>
          <w:b/>
          <w:bCs/>
          <w:sz w:val="24"/>
          <w:szCs w:val="24"/>
          <w:rtl/>
        </w:rPr>
        <w:t>» کد</w:t>
      </w:r>
      <w:r w:rsidR="00EF1C4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6AAB">
        <w:rPr>
          <w:rFonts w:cs="B Nazanin" w:hint="cs"/>
          <w:b/>
          <w:bCs/>
          <w:sz w:val="24"/>
          <w:szCs w:val="24"/>
          <w:rtl/>
        </w:rPr>
        <w:t>(</w:t>
      </w:r>
      <w:r>
        <w:rPr>
          <w:rFonts w:cs="B Nazanin" w:hint="cs"/>
          <w:b/>
          <w:bCs/>
          <w:sz w:val="24"/>
          <w:szCs w:val="24"/>
          <w:rtl/>
        </w:rPr>
        <w:t>71596</w:t>
      </w:r>
      <w:r w:rsidR="00036AAB">
        <w:rPr>
          <w:rFonts w:cs="B Nazanin" w:hint="cs"/>
          <w:b/>
          <w:bCs/>
          <w:sz w:val="24"/>
          <w:szCs w:val="24"/>
          <w:rtl/>
        </w:rPr>
        <w:t>)</w:t>
      </w:r>
    </w:p>
    <w:p w:rsidR="0055459F" w:rsidRDefault="00417B14" w:rsidP="0055459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آقای اکبری با عنوان «</w:t>
      </w:r>
      <w:r w:rsidRPr="0055459F">
        <w:rPr>
          <w:rFonts w:cs="B Nazanin" w:hint="cs"/>
          <w:b/>
          <w:bCs/>
          <w:sz w:val="24"/>
          <w:szCs w:val="24"/>
          <w:rtl/>
        </w:rPr>
        <w:t>درک و عملکرد پرستاران از شایستگی های فناورانه در مراقبت های پرستاری و عوامل پیشگویی کننده آن در بخش اورژانس بیمارستان های آموزشی درمانی دانشگاه علوم پزشکی تبریز</w:t>
      </w:r>
      <w:r>
        <w:rPr>
          <w:rFonts w:cs="B Nazanin" w:hint="cs"/>
          <w:b/>
          <w:bCs/>
          <w:sz w:val="24"/>
          <w:szCs w:val="24"/>
          <w:rtl/>
        </w:rPr>
        <w:t>» با راهنمایی جناب آقای دکتر رضا شبانلوئی</w:t>
      </w:r>
      <w:r w:rsidR="00F365E5">
        <w:rPr>
          <w:rFonts w:cs="B Nazanin" w:hint="cs"/>
          <w:b/>
          <w:bCs/>
          <w:sz w:val="24"/>
          <w:szCs w:val="24"/>
          <w:rtl/>
        </w:rPr>
        <w:t xml:space="preserve"> کد (70848)</w:t>
      </w:r>
    </w:p>
    <w:p w:rsidR="0055459F" w:rsidRDefault="00417B14" w:rsidP="00F365E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55459F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F365E5">
        <w:rPr>
          <w:rFonts w:cs="B Nazanin" w:hint="cs"/>
          <w:b/>
          <w:bCs/>
          <w:sz w:val="24"/>
          <w:szCs w:val="24"/>
          <w:rtl/>
        </w:rPr>
        <w:t>خانم حمیده زاهدی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F365E5" w:rsidRPr="00F365E5">
        <w:rPr>
          <w:rFonts w:cs="B Nazanin" w:hint="cs"/>
          <w:b/>
          <w:bCs/>
          <w:sz w:val="24"/>
          <w:szCs w:val="24"/>
          <w:rtl/>
        </w:rPr>
        <w:t>آمادگی برای مراقبت و عوامل مرتبط با آن در مراقبین بیماران مبتلا به سرطان پستان و ارائه راهکارهای ارتقاء دهنده آمادگی برای مراقبت: یک مطالعه ترکیبی متوالی توضیحی</w:t>
      </w:r>
      <w:r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F365E5">
        <w:rPr>
          <w:rFonts w:cs="B Nazanin" w:hint="cs"/>
          <w:b/>
          <w:bCs/>
          <w:sz w:val="24"/>
          <w:szCs w:val="24"/>
          <w:rtl/>
        </w:rPr>
        <w:t>سرکار خانم دکتر مینا حسین زاده کد (71155)</w:t>
      </w:r>
    </w:p>
    <w:p w:rsidR="0055459F" w:rsidRDefault="00417B14" w:rsidP="0055459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4-بررسی پروپوزال خانم اللهیاری با عنوان «</w:t>
      </w:r>
      <w:r w:rsidRPr="0055459F">
        <w:rPr>
          <w:rFonts w:cs="B Nazanin" w:hint="cs"/>
          <w:b/>
          <w:bCs/>
          <w:sz w:val="24"/>
          <w:szCs w:val="24"/>
          <w:rtl/>
        </w:rPr>
        <w:t>خودمراقبتی ذهن آگاهانه پرستاران و ارتباط آن با کیفیت مراقبت پرستاری در بخش‌های مراقبت ویژه</w:t>
      </w:r>
      <w:r w:rsidRPr="0055459F">
        <w:rPr>
          <w:rFonts w:cs="B Nazanin" w:hint="cs"/>
          <w:b/>
          <w:bCs/>
          <w:sz w:val="24"/>
          <w:szCs w:val="24"/>
        </w:rPr>
        <w:t xml:space="preserve"> (ICU) </w:t>
      </w:r>
      <w:r w:rsidRPr="0055459F">
        <w:rPr>
          <w:rFonts w:cs="B Nazanin" w:hint="cs"/>
          <w:b/>
          <w:bCs/>
          <w:sz w:val="24"/>
          <w:szCs w:val="24"/>
          <w:rtl/>
        </w:rPr>
        <w:t>مراکز آموزشی درمانی تبریز</w:t>
      </w:r>
      <w:r>
        <w:rPr>
          <w:rFonts w:cs="B Nazanin" w:hint="cs"/>
          <w:b/>
          <w:bCs/>
          <w:sz w:val="24"/>
          <w:szCs w:val="24"/>
          <w:rtl/>
        </w:rPr>
        <w:t>» با راهنمایی جناب آقای دکتر حمیدرضا حریریان</w:t>
      </w:r>
      <w:r w:rsidR="00F365E5">
        <w:rPr>
          <w:rFonts w:cs="B Nazanin" w:hint="cs"/>
          <w:b/>
          <w:bCs/>
          <w:sz w:val="24"/>
          <w:szCs w:val="24"/>
          <w:rtl/>
        </w:rPr>
        <w:t xml:space="preserve"> کد (71120)</w:t>
      </w:r>
    </w:p>
    <w:p w:rsidR="0055459F" w:rsidRDefault="0055459F" w:rsidP="0055459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55459F" w:rsidRDefault="00417B14" w:rsidP="00B55BAB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5-تعیین داور و نماینده تحصیلات تکمیلی خانم ها شیخ نژاد و ویسی</w:t>
      </w:r>
    </w:p>
    <w:p w:rsidR="0055459F" w:rsidRDefault="00417B14" w:rsidP="0055459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 بررسی پاسخ استاد راهنمای خانم سمانه علیزاده</w:t>
      </w:r>
    </w:p>
    <w:p w:rsidR="00D751E6" w:rsidRDefault="0055459F" w:rsidP="0055459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DA3EDD" w:rsidRP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عنوان اولیه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مهدیه داداش زاده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علل مراجعات غیر اورژانسی»</w:t>
      </w:r>
    </w:p>
    <w:p w:rsidR="0055459F" w:rsidRDefault="00417B14" w:rsidP="0055459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8-بررسی عنوان اولیه آقای ابوالفضل متقی زاده تحت عنوان «بررسی پیامدهای پیوند کلیه در دریافت کنندگان پیوند کلیه»</w:t>
      </w:r>
    </w:p>
    <w:p w:rsidR="00EF1C44" w:rsidRDefault="0055459F" w:rsidP="0055459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4D14C2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D14C2" w:rsidRPr="00EF1C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عنوان اولیه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یوسفی آذر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طراحی مدل جامع آموزشی بیمار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5459F" w:rsidRDefault="00417B14" w:rsidP="0055459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</w:t>
      </w:r>
      <w:r w:rsidRPr="00EF1C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زهرا بی غم تحت عنوان «بررسی پیامدهای پیوند مغز استخوان»</w:t>
      </w:r>
    </w:p>
    <w:p w:rsidR="0055459F" w:rsidRDefault="00417B14" w:rsidP="0055459F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11-</w:t>
      </w:r>
      <w:r w:rsidRPr="005545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عنوان اولیه آقای علی کریمی تحت عنوان «سازگاری </w:t>
      </w:r>
      <w:r w:rsidR="00F365E5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حصیلی دانشجویان پرستاری و ارتباط آن با گرایش به نوآوری های آموزشی و ادراک از محیط یادگیری و آموزشی»</w:t>
      </w:r>
    </w:p>
    <w:p w:rsidR="00D435FF" w:rsidRDefault="00D435FF" w:rsidP="003A7AF2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</w:p>
    <w:p w:rsidR="003A7AF2" w:rsidRDefault="003A7AF2" w:rsidP="003A7AF2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A7AF2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</w:p>
    <w:p w:rsidR="00BD4485" w:rsidRDefault="003A7AF2" w:rsidP="003A7AF2">
      <w:pPr>
        <w:bidi/>
        <w:spacing w:before="75" w:after="15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3A7AF2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  <w:bookmarkEnd w:id="0"/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89" w:rsidRDefault="00582B89">
      <w:pPr>
        <w:spacing w:after="0" w:line="240" w:lineRule="auto"/>
      </w:pPr>
      <w:r>
        <w:separator/>
      </w:r>
    </w:p>
  </w:endnote>
  <w:endnote w:type="continuationSeparator" w:id="0">
    <w:p w:rsidR="00582B89" w:rsidRDefault="0058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89" w:rsidRDefault="00582B89">
      <w:pPr>
        <w:spacing w:after="0" w:line="240" w:lineRule="auto"/>
      </w:pPr>
      <w:r>
        <w:separator/>
      </w:r>
    </w:p>
  </w:footnote>
  <w:footnote w:type="continuationSeparator" w:id="0">
    <w:p w:rsidR="00582B89" w:rsidRDefault="0058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1459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613119/د/5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613119/د/5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14597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A7AF2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2B89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A6942-E19B-4E09-ACA1-87380B63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CA1F-978F-4B36-8A45-AF092C75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2017-02-14T21:04:00Z</cp:lastPrinted>
  <dcterms:created xsi:type="dcterms:W3CDTF">2023-01-30T11:10:00Z</dcterms:created>
  <dcterms:modified xsi:type="dcterms:W3CDTF">2023-01-30T11:10:00Z</dcterms:modified>
</cp:coreProperties>
</file>