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848" w:rsidRDefault="000D1E77" w:rsidP="00B04848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B04848" w:rsidRDefault="000D1E77" w:rsidP="00B04848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5</w:t>
      </w:r>
    </w:p>
    <w:p w:rsidR="00B04848" w:rsidRDefault="000D1E77" w:rsidP="00B0484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B04848" w:rsidRDefault="000D1E77" w:rsidP="003A75F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5 شورای پژوهشی دانشکده در سال 1401 روز </w:t>
      </w:r>
      <w:r w:rsidR="003A75FA">
        <w:rPr>
          <w:rFonts w:cs="B Nazanin" w:hint="cs"/>
          <w:b/>
          <w:bCs/>
          <w:color w:val="FF0000"/>
          <w:sz w:val="24"/>
          <w:szCs w:val="24"/>
          <w:rtl/>
        </w:rPr>
        <w:t>سه شنبه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3A75FA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20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/2/1401</w:t>
      </w:r>
      <w:r>
        <w:rPr>
          <w:rFonts w:cs="B Nazanin" w:hint="cs"/>
          <w:b/>
          <w:bCs/>
          <w:sz w:val="24"/>
          <w:szCs w:val="24"/>
          <w:rtl/>
        </w:rPr>
        <w:t xml:space="preserve"> که در سالن کنفرانس روبروی دفتر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12 </w:t>
      </w:r>
      <w:r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B04848" w:rsidRDefault="000D1E77" w:rsidP="002D68E1">
      <w:pPr>
        <w:bidi/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 بررسی گرنت سرکار خانم دکتر سولماز قنبری تحت عنوان «</w:t>
      </w:r>
      <w:hyperlink r:id="rId8" w:history="1">
        <w:r w:rsidRPr="00541820">
          <w:rPr>
            <w:rFonts w:cs="B Nazanin" w:hint="cs"/>
            <w:b/>
            <w:bCs/>
            <w:sz w:val="24"/>
            <w:szCs w:val="24"/>
            <w:rtl/>
          </w:rPr>
          <w:t>مقایسه پیامدهای مادری و نوزادی پس از زایمان به تفکیک عامل زایمان: یک مطالعه کوهورت</w:t>
        </w:r>
      </w:hyperlink>
      <w:r>
        <w:rPr>
          <w:rFonts w:cs="B Nazanin" w:hint="cs"/>
          <w:b/>
          <w:bCs/>
          <w:sz w:val="24"/>
          <w:szCs w:val="24"/>
          <w:rtl/>
        </w:rPr>
        <w:t>» 69757</w:t>
      </w:r>
    </w:p>
    <w:p w:rsidR="00B04848" w:rsidRPr="00B04848" w:rsidRDefault="000D1E77" w:rsidP="002D68E1">
      <w:pPr>
        <w:bidi/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 بررسی گرنت سرکار خانم دکتر مژگان میرغفوروند تحت عنوان «آگاهی و تمایل زوجین نسبت به باروری و شناسایی عوامل تسهیل کننده و بازدارنده به منظور ارائه راهکارهای ترویج فرزندآوری در منطقه شمال‌غرب ایران: یک مطالعه ترکیبی متوالی توضیحی</w:t>
      </w:r>
      <w:r w:rsidRPr="00B04848">
        <w:rPr>
          <w:rFonts w:cs="B Nazanin"/>
          <w:b/>
          <w:bCs/>
          <w:sz w:val="24"/>
          <w:szCs w:val="24"/>
          <w:rtl/>
        </w:rPr>
        <w:t>»69822</w:t>
      </w:r>
    </w:p>
    <w:p w:rsidR="00B04848" w:rsidRDefault="000D1E77" w:rsidP="00B0484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 بررسی گرنت سرکار خانم دکتر مژگان میرغفوروند تحت عنوان «مقایسه تجربه زایمان در قومیتهای مختلف ایرانی» 69831</w:t>
      </w:r>
    </w:p>
    <w:p w:rsidR="00B04848" w:rsidRPr="00B04848" w:rsidRDefault="000D1E77" w:rsidP="002D68E1">
      <w:pPr>
        <w:bidi/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</w:t>
      </w:r>
      <w:r w:rsidRPr="00B0484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بررسی گرنت </w:t>
      </w:r>
      <w:r w:rsidRPr="00B04848">
        <w:rPr>
          <w:rFonts w:cs="B Nazanin" w:hint="cs"/>
          <w:b/>
          <w:bCs/>
          <w:sz w:val="24"/>
          <w:szCs w:val="24"/>
          <w:rtl/>
        </w:rPr>
        <w:t>آقای دکتر حسین نامدار تحت عنوان «کاربرد شهود در بین پرستاران شاغل در بخش های روانپزشکی مرکز آموزشی درمانی رازی شهر تبریز سال 1401</w:t>
      </w:r>
      <w:r>
        <w:rPr>
          <w:rFonts w:cs="B Nazanin" w:hint="cs"/>
          <w:b/>
          <w:bCs/>
          <w:sz w:val="24"/>
          <w:szCs w:val="24"/>
          <w:rtl/>
        </w:rPr>
        <w:t>» 69862</w:t>
      </w:r>
    </w:p>
    <w:p w:rsidR="00B04848" w:rsidRPr="00B04848" w:rsidRDefault="000D1E77" w:rsidP="002D68E1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5- تعیین داور برای گرنت سرکار خانم دکتر مژگان میرغفوروند «بررسی ویژگی‌های روانسنجی نسخه فارسی پرسشنامه درک سرطان پستان</w:t>
      </w:r>
      <w:r w:rsidRPr="00B04848">
        <w:rPr>
          <w:rFonts w:cs="B Nazanin"/>
          <w:b/>
          <w:bCs/>
          <w:sz w:val="24"/>
          <w:szCs w:val="24"/>
          <w:rtl/>
        </w:rPr>
        <w:t>»</w:t>
      </w:r>
      <w:r>
        <w:rPr>
          <w:rFonts w:cs="B Nazanin" w:hint="cs"/>
          <w:b/>
          <w:bCs/>
          <w:sz w:val="24"/>
          <w:szCs w:val="24"/>
          <w:rtl/>
        </w:rPr>
        <w:t>69930</w:t>
      </w:r>
    </w:p>
    <w:p w:rsidR="00B04848" w:rsidRDefault="000D1E77" w:rsidP="002D68E1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>- تعیین داور برای گرنت سرکار خانم دکتر سکینه محمد علیزاده «</w:t>
      </w:r>
      <w:hyperlink r:id="rId9" w:history="1">
        <w:r w:rsidRPr="00B04848">
          <w:rPr>
            <w:rFonts w:cs="B Nazanin" w:hint="cs"/>
            <w:b/>
            <w:bCs/>
            <w:sz w:val="24"/>
            <w:szCs w:val="24"/>
            <w:rtl/>
          </w:rPr>
          <w:t>ترجمه، بومی سازی و روانسنجی پرسشنامه ی تجارب مراقبت های مادری</w:t>
        </w:r>
      </w:hyperlink>
      <w:r>
        <w:rPr>
          <w:rFonts w:cs="B Nazanin" w:hint="cs"/>
          <w:b/>
          <w:bCs/>
          <w:sz w:val="24"/>
          <w:szCs w:val="24"/>
          <w:rtl/>
        </w:rPr>
        <w:t xml:space="preserve"> »69938</w:t>
      </w:r>
    </w:p>
    <w:p w:rsidR="00B04848" w:rsidRPr="00B04848" w:rsidRDefault="000D1E77" w:rsidP="00B04848">
      <w:pPr>
        <w:bidi/>
        <w:spacing w:after="240"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Pr="00B04848">
        <w:rPr>
          <w:rFonts w:cs="B Nazanin" w:hint="cs"/>
          <w:b/>
          <w:bCs/>
          <w:sz w:val="24"/>
          <w:szCs w:val="24"/>
          <w:rtl/>
        </w:rPr>
        <w:t>- درخواست خانم مهین کمالی فرد برای اضافه نمودن محل نمونه گیری</w:t>
      </w:r>
    </w:p>
    <w:p w:rsidR="008E6F1C" w:rsidRDefault="00B04848" w:rsidP="00B04848">
      <w:pPr>
        <w:bidi/>
        <w:spacing w:after="240"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8-بررسی موضوع همکاری با شتاب دهنده های مورد تایید معاونت علمی و فناوری</w:t>
      </w:r>
    </w:p>
    <w:p w:rsidR="00B04848" w:rsidRDefault="000D1E77" w:rsidP="00B04848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9- معرفی هی</w:t>
      </w:r>
      <w:r w:rsidR="00541820">
        <w:rPr>
          <w:rFonts w:cs="B Nazanin" w:hint="cs"/>
          <w:b/>
          <w:bCs/>
          <w:sz w:val="24"/>
          <w:szCs w:val="24"/>
          <w:rtl/>
          <w:lang w:bidi="fa-IR"/>
        </w:rPr>
        <w:t>ئ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 علمی علاقمند به انجام مطالعات مرور نظام مند</w:t>
      </w:r>
    </w:p>
    <w:p w:rsidR="00A94AAA" w:rsidRDefault="00C717D6" w:rsidP="00A94AAA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10- بررسی انتخاب موضوع خانم ها مریم بنائی، لیلا عبدلی، زهره علیزاده</w:t>
      </w:r>
    </w:p>
    <w:p w:rsidR="003A75FA" w:rsidRDefault="0016028A" w:rsidP="002D68E1">
      <w:pPr>
        <w:bidi/>
        <w:spacing w:after="240"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11- تعیین داور برای گرنت سرکار خانم دکتر مژگان میرغفوروند تحت عنوان «</w:t>
      </w:r>
      <w:hyperlink r:id="rId10" w:history="1">
        <w:r w:rsidRPr="003A75FA">
          <w:rPr>
            <w:rFonts w:cs="B Nazanin" w:hint="cs"/>
            <w:b/>
            <w:bCs/>
            <w:sz w:val="24"/>
            <w:szCs w:val="24"/>
            <w:rtl/>
            <w:lang w:bidi="fa-IR"/>
          </w:rPr>
          <w:t>تاثیر سرترالین با یا بدون پروپرانولول بر حملات پانیک در زنان یائسه: یک مطالعه کارآزمایی بالینی تصادفی دوسوکور</w:t>
        </w:r>
      </w:hyperlink>
      <w:r>
        <w:rPr>
          <w:rFonts w:cs="B Nazanin" w:hint="cs"/>
          <w:b/>
          <w:bCs/>
          <w:sz w:val="24"/>
          <w:szCs w:val="24"/>
          <w:rtl/>
          <w:lang w:bidi="fa-IR"/>
        </w:rPr>
        <w:t>»69982</w:t>
      </w:r>
    </w:p>
    <w:p w:rsidR="003A75FA" w:rsidRPr="00B04848" w:rsidRDefault="0016028A" w:rsidP="002D68E1">
      <w:pPr>
        <w:bidi/>
        <w:spacing w:after="240"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12-</w:t>
      </w:r>
      <w:r w:rsidRPr="003A75F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تعیین داور برای گرنت سرکار خانم دکتر مژگان میرغفوروند تحت عنوان «</w:t>
      </w:r>
      <w:hyperlink r:id="rId11" w:history="1">
        <w:r w:rsidRPr="003A75FA">
          <w:rPr>
            <w:rFonts w:cs="B Nazanin" w:hint="cs"/>
            <w:b/>
            <w:bCs/>
            <w:sz w:val="24"/>
            <w:szCs w:val="24"/>
            <w:rtl/>
            <w:lang w:bidi="fa-IR"/>
          </w:rPr>
          <w:t>تاثیر کپسول خوراکی کورکومین بر خستگی و کوفتگی عضلانی در زنان یائسه: یک مطالعه کارآزمایی بالینی تصادفی دوسوکور</w:t>
        </w:r>
      </w:hyperlink>
      <w:r>
        <w:rPr>
          <w:rFonts w:cs="B Nazanin" w:hint="cs"/>
          <w:b/>
          <w:bCs/>
          <w:sz w:val="24"/>
          <w:szCs w:val="24"/>
          <w:rtl/>
          <w:lang w:bidi="fa-IR"/>
        </w:rPr>
        <w:t>»69981</w:t>
      </w:r>
    </w:p>
    <w:p w:rsidR="00681B44" w:rsidRDefault="0069491F" w:rsidP="002D68E1">
      <w:pPr>
        <w:bidi/>
        <w:spacing w:after="240"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2D68E1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 درخواست خانم دکتر ستارزاده برای دفاع از پایان نامه خانم مهسا عبدالله زاده</w:t>
      </w:r>
    </w:p>
    <w:p w:rsidR="000A0AA3" w:rsidRPr="003A75FA" w:rsidRDefault="000A0AA3" w:rsidP="000A0AA3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F47758" w:rsidRPr="00F47758" w:rsidRDefault="00F47758" w:rsidP="00F47758">
      <w:pPr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F47758">
        <w:rPr>
          <w:rFonts w:cs="B Nazanin"/>
          <w:b/>
          <w:bCs/>
          <w:sz w:val="24"/>
          <w:szCs w:val="24"/>
          <w:rtl/>
          <w:lang w:bidi="fa-IR"/>
        </w:rPr>
        <w:t>دکتر مژگان میرغفوروند</w:t>
      </w:r>
    </w:p>
    <w:p w:rsidR="00F47758" w:rsidRPr="00F47758" w:rsidRDefault="00F47758" w:rsidP="00F47758">
      <w:pPr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F47758">
        <w:rPr>
          <w:rFonts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1B5142" w:rsidRPr="00C874D7" w:rsidRDefault="001B5142" w:rsidP="00F47758">
      <w:pPr>
        <w:bidi/>
        <w:spacing w:after="240" w:line="240" w:lineRule="auto"/>
        <w:jc w:val="center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6641C0" w:rsidRPr="00C874D7" w:rsidRDefault="006641C0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B4172A" w:rsidRDefault="00B4172A" w:rsidP="00C04AD7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F477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3119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94A" w:rsidRDefault="00A1194A">
      <w:pPr>
        <w:spacing w:after="0" w:line="240" w:lineRule="auto"/>
      </w:pPr>
      <w:r>
        <w:separator/>
      </w:r>
    </w:p>
  </w:endnote>
  <w:endnote w:type="continuationSeparator" w:id="0">
    <w:p w:rsidR="00A1194A" w:rsidRDefault="00A1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94A" w:rsidRDefault="00A1194A">
      <w:pPr>
        <w:spacing w:after="0" w:line="240" w:lineRule="auto"/>
      </w:pPr>
      <w:r>
        <w:separator/>
      </w:r>
    </w:p>
  </w:footnote>
  <w:footnote w:type="continuationSeparator" w:id="0">
    <w:p w:rsidR="00A1194A" w:rsidRDefault="00A11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0E009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19/02/1401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19/02/1401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85267/د/5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85267/د/5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31A26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1E77"/>
    <w:rsid w:val="000D3028"/>
    <w:rsid w:val="000E0093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028A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D68E1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4D93"/>
    <w:rsid w:val="00392070"/>
    <w:rsid w:val="00393A1E"/>
    <w:rsid w:val="003A227B"/>
    <w:rsid w:val="003A22CF"/>
    <w:rsid w:val="003A75FA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A2037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34E9"/>
    <w:rsid w:val="005261EA"/>
    <w:rsid w:val="0052759B"/>
    <w:rsid w:val="00541820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49C5"/>
    <w:rsid w:val="006379D0"/>
    <w:rsid w:val="00653E83"/>
    <w:rsid w:val="006601C6"/>
    <w:rsid w:val="0066114A"/>
    <w:rsid w:val="006641C0"/>
    <w:rsid w:val="00681B44"/>
    <w:rsid w:val="006855FD"/>
    <w:rsid w:val="0069491F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6C53"/>
    <w:rsid w:val="006E7685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5AFA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5BFF"/>
    <w:rsid w:val="008E6F1C"/>
    <w:rsid w:val="008F6C2E"/>
    <w:rsid w:val="00920A21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194A"/>
    <w:rsid w:val="00A148CA"/>
    <w:rsid w:val="00A17BAE"/>
    <w:rsid w:val="00A24561"/>
    <w:rsid w:val="00A27AEC"/>
    <w:rsid w:val="00A31E62"/>
    <w:rsid w:val="00A43DB9"/>
    <w:rsid w:val="00A4503B"/>
    <w:rsid w:val="00A50B2A"/>
    <w:rsid w:val="00A5363C"/>
    <w:rsid w:val="00A739F6"/>
    <w:rsid w:val="00A82FAE"/>
    <w:rsid w:val="00A85F67"/>
    <w:rsid w:val="00A906E4"/>
    <w:rsid w:val="00A936E2"/>
    <w:rsid w:val="00A94AAA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B03524"/>
    <w:rsid w:val="00B038BC"/>
    <w:rsid w:val="00B04848"/>
    <w:rsid w:val="00B066B4"/>
    <w:rsid w:val="00B13501"/>
    <w:rsid w:val="00B15293"/>
    <w:rsid w:val="00B178EE"/>
    <w:rsid w:val="00B23292"/>
    <w:rsid w:val="00B24D02"/>
    <w:rsid w:val="00B34F18"/>
    <w:rsid w:val="00B400BB"/>
    <w:rsid w:val="00B40EEC"/>
    <w:rsid w:val="00B4172A"/>
    <w:rsid w:val="00B448CD"/>
    <w:rsid w:val="00B44E3F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E28"/>
    <w:rsid w:val="00BA4366"/>
    <w:rsid w:val="00BB1EDB"/>
    <w:rsid w:val="00BB20DA"/>
    <w:rsid w:val="00BC1399"/>
    <w:rsid w:val="00BC18F9"/>
    <w:rsid w:val="00BC203E"/>
    <w:rsid w:val="00BD3F7B"/>
    <w:rsid w:val="00BD626D"/>
    <w:rsid w:val="00BE0516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3901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64FA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5C59"/>
    <w:rsid w:val="00ED6B76"/>
    <w:rsid w:val="00EE6DFD"/>
    <w:rsid w:val="00EF3D47"/>
    <w:rsid w:val="00EF5B74"/>
    <w:rsid w:val="00EF68DC"/>
    <w:rsid w:val="00F02383"/>
    <w:rsid w:val="00F06EF9"/>
    <w:rsid w:val="00F26AA5"/>
    <w:rsid w:val="00F311E6"/>
    <w:rsid w:val="00F33349"/>
    <w:rsid w:val="00F47758"/>
    <w:rsid w:val="00F50E7A"/>
    <w:rsid w:val="00F55BFD"/>
    <w:rsid w:val="00F663C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656302D-7AB1-4080-ABB2-742EF134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zhoohan.tbzmed.ac.ir/general/cartable.ac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azhoohan.tbzmed.ac.ir/general/cartable.acti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azhoohan.tbzmed.ac.ir/general/cartable.actio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29576-A645-4FA2-8204-51144CF7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2333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6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2022-05-09T06:50:00Z</cp:lastPrinted>
  <dcterms:created xsi:type="dcterms:W3CDTF">2022-05-09T06:49:00Z</dcterms:created>
  <dcterms:modified xsi:type="dcterms:W3CDTF">2022-05-09T06:52:00Z</dcterms:modified>
</cp:coreProperties>
</file>