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F567B2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F567B2">
        <w:rPr>
          <w:rFonts w:cs="B Nazanin" w:hint="cs"/>
          <w:b/>
          <w:bCs/>
          <w:sz w:val="24"/>
          <w:szCs w:val="24"/>
          <w:rtl/>
        </w:rPr>
        <w:t>20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2A4A6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567B2">
        <w:rPr>
          <w:rFonts w:cs="B Nazanin" w:hint="cs"/>
          <w:b/>
          <w:bCs/>
          <w:sz w:val="24"/>
          <w:szCs w:val="24"/>
          <w:rtl/>
        </w:rPr>
        <w:t>20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0F6928">
        <w:rPr>
          <w:rFonts w:cs="B Nazanin" w:hint="cs"/>
          <w:b/>
          <w:bCs/>
          <w:sz w:val="24"/>
          <w:szCs w:val="24"/>
          <w:rtl/>
        </w:rPr>
        <w:t>سه</w:t>
      </w:r>
      <w:r w:rsidR="002A4A63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44372">
        <w:rPr>
          <w:rFonts w:cs="B Nazanin" w:hint="cs"/>
          <w:b/>
          <w:bCs/>
          <w:sz w:val="24"/>
          <w:szCs w:val="24"/>
          <w:rtl/>
        </w:rPr>
        <w:t>2</w:t>
      </w:r>
      <w:r w:rsidR="002A4A63">
        <w:rPr>
          <w:rFonts w:cs="B Nazanin" w:hint="cs"/>
          <w:b/>
          <w:bCs/>
          <w:sz w:val="24"/>
          <w:szCs w:val="24"/>
          <w:rtl/>
        </w:rPr>
        <w:t>9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A64366">
        <w:rPr>
          <w:rFonts w:cs="B Nazanin" w:hint="cs"/>
          <w:b/>
          <w:bCs/>
          <w:sz w:val="24"/>
          <w:szCs w:val="24"/>
          <w:rtl/>
        </w:rPr>
        <w:t>6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D44372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A8793D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A8793D">
        <w:rPr>
          <w:rFonts w:cs="B Nazanin" w:hint="cs"/>
          <w:b/>
          <w:bCs/>
          <w:sz w:val="24"/>
          <w:szCs w:val="24"/>
          <w:rtl/>
        </w:rPr>
        <w:t xml:space="preserve">رقیه الهقلی زاده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="00A8793D" w:rsidRPr="00A8793D">
        <w:rPr>
          <w:rFonts w:cs="B Nazanin" w:hint="cs"/>
          <w:b/>
          <w:bCs/>
          <w:sz w:val="24"/>
          <w:szCs w:val="24"/>
          <w:rtl/>
        </w:rPr>
        <w:t>تاثیر مشاوره آموزشی حمایتی با مردان بر خشونت درک شده همسران باردار آنها: یک ‏کارآزمایی کنترل شده تصادفی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سرکار خانم </w:t>
      </w:r>
      <w:r w:rsidR="00A8793D">
        <w:rPr>
          <w:rFonts w:cs="B Nazanin" w:hint="cs"/>
          <w:b/>
          <w:bCs/>
          <w:sz w:val="24"/>
          <w:szCs w:val="24"/>
          <w:rtl/>
        </w:rPr>
        <w:t>مهین کمالی</w:t>
      </w:r>
      <w:r w:rsidR="00A8793D">
        <w:rPr>
          <w:rFonts w:cs="B Nazanin"/>
          <w:b/>
          <w:bCs/>
          <w:sz w:val="24"/>
          <w:szCs w:val="24"/>
          <w:rtl/>
        </w:rPr>
        <w:softHyphen/>
      </w:r>
      <w:r w:rsidR="00A8793D">
        <w:rPr>
          <w:rFonts w:cs="B Nazanin" w:hint="cs"/>
          <w:b/>
          <w:bCs/>
          <w:sz w:val="24"/>
          <w:szCs w:val="24"/>
          <w:rtl/>
        </w:rPr>
        <w:t>فرد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A8793D">
        <w:rPr>
          <w:rFonts w:cs="B Nazanin" w:hint="cs"/>
          <w:b/>
          <w:bCs/>
          <w:sz w:val="24"/>
          <w:szCs w:val="24"/>
          <w:rtl/>
        </w:rPr>
        <w:t>70014</w:t>
      </w:r>
    </w:p>
    <w:p w:rsidR="00A8793D" w:rsidRDefault="00DA7559" w:rsidP="00A8793D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0238">
        <w:rPr>
          <w:rFonts w:cs="B Nazanin" w:hint="cs"/>
          <w:b/>
          <w:bCs/>
          <w:sz w:val="24"/>
          <w:szCs w:val="24"/>
          <w:rtl/>
        </w:rPr>
        <w:t>بررسی پروپوزال گرنت خانم عاظفه اله</w:t>
      </w:r>
      <w:r w:rsidR="00A10238">
        <w:rPr>
          <w:rFonts w:cs="B Nazanin"/>
          <w:b/>
          <w:bCs/>
          <w:sz w:val="24"/>
          <w:szCs w:val="24"/>
          <w:rtl/>
        </w:rPr>
        <w:softHyphen/>
      </w:r>
      <w:r w:rsidR="00A10238">
        <w:rPr>
          <w:rFonts w:cs="B Nazanin" w:hint="cs"/>
          <w:b/>
          <w:bCs/>
          <w:sz w:val="24"/>
          <w:szCs w:val="24"/>
          <w:rtl/>
        </w:rPr>
        <w:t>بخشیان با عنوان «</w:t>
      </w:r>
      <w:r w:rsidR="00A10238" w:rsidRPr="00A8793D">
        <w:rPr>
          <w:rFonts w:cs="B Nazanin" w:hint="cs"/>
          <w:b/>
          <w:bCs/>
          <w:sz w:val="24"/>
          <w:szCs w:val="24"/>
          <w:rtl/>
        </w:rPr>
        <w:t>ارتباط درک از بیماری، خودکارآمدی و تبعیت از رژیم دارویی در بیماران مبتلا به</w:t>
      </w:r>
      <w:bookmarkStart w:id="0" w:name="_GoBack"/>
      <w:bookmarkEnd w:id="0"/>
      <w:r w:rsidR="00A10238" w:rsidRPr="00A8793D">
        <w:rPr>
          <w:rFonts w:cs="B Nazanin" w:hint="cs"/>
          <w:b/>
          <w:bCs/>
          <w:sz w:val="24"/>
          <w:szCs w:val="24"/>
          <w:rtl/>
        </w:rPr>
        <w:t xml:space="preserve"> نارسایی قلبی مراجعه کننده به درمانگاه تخصصی قلب دانشگاه علوم پزشکی تبریز سال 1401</w:t>
      </w:r>
      <w:r w:rsidR="00A10238">
        <w:rPr>
          <w:rFonts w:cs="B Nazanin" w:hint="cs"/>
          <w:b/>
          <w:bCs/>
          <w:sz w:val="24"/>
          <w:szCs w:val="24"/>
          <w:rtl/>
        </w:rPr>
        <w:t>»</w:t>
      </w:r>
      <w:r w:rsidR="00A10238" w:rsidRPr="00A8793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0238">
        <w:rPr>
          <w:rFonts w:cs="B Nazanin" w:hint="cs"/>
          <w:b/>
          <w:bCs/>
          <w:sz w:val="24"/>
          <w:szCs w:val="24"/>
          <w:rtl/>
        </w:rPr>
        <w:t>با کد 70401</w:t>
      </w:r>
    </w:p>
    <w:p w:rsidR="00813D86" w:rsidRDefault="00666C89" w:rsidP="00813D8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درخواست خانم دکتر شهنازی برای داور جایگزین بخاطر عدم قبول نظارت برای خانم نیلوفر قنبرزاده</w:t>
      </w:r>
    </w:p>
    <w:p w:rsidR="00BB4270" w:rsidRDefault="00770888" w:rsidP="00770888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70888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770888">
        <w:rPr>
          <w:rFonts w:cs="B Nazanin"/>
          <w:b/>
          <w:bCs/>
          <w:sz w:val="24"/>
          <w:szCs w:val="24"/>
        </w:rPr>
        <w:br/>
      </w:r>
      <w:r w:rsidRPr="00770888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14A21" w:rsidRDefault="00B14A21" w:rsidP="00B14A21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89" w:rsidRDefault="00666C89">
      <w:pPr>
        <w:spacing w:after="0" w:line="240" w:lineRule="auto"/>
      </w:pPr>
      <w:r>
        <w:separator/>
      </w:r>
    </w:p>
  </w:endnote>
  <w:endnote w:type="continuationSeparator" w:id="0">
    <w:p w:rsidR="00666C89" w:rsidRDefault="0066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89" w:rsidRDefault="00666C89">
      <w:pPr>
        <w:spacing w:after="0" w:line="240" w:lineRule="auto"/>
      </w:pPr>
      <w:r>
        <w:separator/>
      </w:r>
    </w:p>
  </w:footnote>
  <w:footnote w:type="continuationSeparator" w:id="0">
    <w:p w:rsidR="00666C89" w:rsidRDefault="0066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1104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332325/د/5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332325/د/5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A4A63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104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66C89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0888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44372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3E7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E690F-E4B8-4DC4-9675-8D46AD3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DD4C-7444-43CF-B564-C21061DF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2017-02-08T04:04:00Z</cp:lastPrinted>
  <dcterms:created xsi:type="dcterms:W3CDTF">2022-09-19T08:33:00Z</dcterms:created>
  <dcterms:modified xsi:type="dcterms:W3CDTF">2022-09-19T08:33:00Z</dcterms:modified>
</cp:coreProperties>
</file>