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39784D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1204A9" w:rsidRPr="0039784D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5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Pr="0039784D" w:rsidRDefault="009F460E" w:rsidP="001204A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204A9" w:rsidRPr="0039784D">
        <w:rPr>
          <w:rFonts w:cs="B Nazanin" w:hint="cs"/>
          <w:b/>
          <w:bCs/>
          <w:sz w:val="24"/>
          <w:szCs w:val="24"/>
          <w:rtl/>
        </w:rPr>
        <w:t>5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1204A9" w:rsidRPr="0039784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6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1204A9" w:rsidRPr="0039784D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 w:rsidRPr="0039784D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 w:rsidRPr="0039784D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E6D3D" w:rsidRPr="0039784D" w:rsidRDefault="00FC0512" w:rsidP="001204A9">
      <w:pPr>
        <w:bidi/>
        <w:spacing w:after="240" w:line="360" w:lineRule="auto"/>
        <w:jc w:val="both"/>
        <w:rPr>
          <w:rFonts w:cs="B Nazanin" w:hint="cs"/>
          <w:b/>
          <w:bCs/>
          <w:rtl/>
        </w:rPr>
      </w:pPr>
      <w:r w:rsidRPr="0039784D">
        <w:rPr>
          <w:rFonts w:cs="B Nazanin" w:hint="cs"/>
          <w:b/>
          <w:bCs/>
          <w:color w:val="333333"/>
          <w:rtl/>
        </w:rPr>
        <w:t>1-</w:t>
      </w:r>
      <w:r w:rsidR="00036B5B" w:rsidRPr="0039784D">
        <w:rPr>
          <w:rFonts w:cs="B Nazanin" w:hint="cs"/>
          <w:b/>
          <w:bCs/>
          <w:color w:val="333333"/>
          <w:rtl/>
        </w:rPr>
        <w:t xml:space="preserve">بررسی پروپوزال </w:t>
      </w:r>
      <w:r w:rsidR="001204A9" w:rsidRPr="0039784D">
        <w:rPr>
          <w:rFonts w:cs="B Nazanin" w:hint="cs"/>
          <w:b/>
          <w:bCs/>
          <w:rtl/>
        </w:rPr>
        <w:t xml:space="preserve">خانم سیده زهرا سعادتی </w:t>
      </w:r>
      <w:r w:rsidR="007771F3" w:rsidRPr="0039784D">
        <w:rPr>
          <w:rFonts w:cs="B Nazanin" w:hint="cs"/>
          <w:b/>
          <w:bCs/>
          <w:rtl/>
        </w:rPr>
        <w:t>تحت عنوان «</w:t>
      </w:r>
      <w:r w:rsidR="001204A9" w:rsidRPr="0039784D">
        <w:rPr>
          <w:rFonts w:cs="B Nazanin" w:hint="cs"/>
          <w:b/>
          <w:bCs/>
          <w:color w:val="333333"/>
          <w:rtl/>
        </w:rPr>
        <w:t>ارتباط اعمال خودمراقبتی معنوی و کیفیت زندگی در افراد مبتلا به سایکوز بار اول ثبت شده در پروژه کوهورت ارس، سال 1402</w:t>
      </w:r>
      <w:r w:rsidR="006F2929" w:rsidRPr="0039784D">
        <w:rPr>
          <w:rFonts w:cs="B Nazanin" w:hint="cs"/>
          <w:b/>
          <w:bCs/>
          <w:rtl/>
        </w:rPr>
        <w:t xml:space="preserve">» </w:t>
      </w:r>
      <w:r w:rsidR="007771F3" w:rsidRPr="0039784D">
        <w:rPr>
          <w:rFonts w:cs="B Nazanin" w:hint="cs"/>
          <w:b/>
          <w:bCs/>
          <w:rtl/>
        </w:rPr>
        <w:t xml:space="preserve">با راهنمایی </w:t>
      </w:r>
      <w:r w:rsidR="001204A9" w:rsidRPr="0039784D">
        <w:rPr>
          <w:rFonts w:cs="B Nazanin" w:hint="cs"/>
          <w:b/>
          <w:bCs/>
          <w:rtl/>
        </w:rPr>
        <w:t>سرکارخانم دکتر مریم وحیدی</w:t>
      </w:r>
    </w:p>
    <w:p w:rsidR="006F2929" w:rsidRDefault="004F659F" w:rsidP="001204A9">
      <w:pPr>
        <w:bidi/>
        <w:spacing w:after="240" w:line="360" w:lineRule="auto"/>
        <w:jc w:val="both"/>
        <w:rPr>
          <w:rFonts w:cs="B Nazanin"/>
          <w:b/>
          <w:bCs/>
          <w:rtl/>
        </w:rPr>
      </w:pPr>
      <w:r w:rsidRPr="0039784D">
        <w:rPr>
          <w:rFonts w:cs="B Nazanin" w:hint="cs"/>
          <w:b/>
          <w:bCs/>
          <w:rtl/>
        </w:rPr>
        <w:t xml:space="preserve">2-بررسی پروپوزال </w:t>
      </w:r>
      <w:r w:rsidR="001204A9" w:rsidRPr="0039784D">
        <w:rPr>
          <w:rFonts w:cs="B Nazanin" w:hint="cs"/>
          <w:b/>
          <w:bCs/>
          <w:rtl/>
        </w:rPr>
        <w:t>خانم رقیه ولی</w:t>
      </w:r>
      <w:r w:rsidR="001204A9" w:rsidRPr="0039784D">
        <w:rPr>
          <w:rFonts w:cs="B Nazanin"/>
          <w:b/>
          <w:bCs/>
          <w:rtl/>
        </w:rPr>
        <w:softHyphen/>
      </w:r>
      <w:r w:rsidR="001204A9" w:rsidRPr="0039784D">
        <w:rPr>
          <w:rFonts w:cs="B Nazanin" w:hint="cs"/>
          <w:b/>
          <w:bCs/>
          <w:rtl/>
        </w:rPr>
        <w:t>زاده</w:t>
      </w:r>
      <w:r w:rsidRPr="0039784D">
        <w:rPr>
          <w:rFonts w:cs="B Nazanin" w:hint="cs"/>
          <w:b/>
          <w:bCs/>
          <w:rtl/>
        </w:rPr>
        <w:t xml:space="preserve"> تحت عنوان «</w:t>
      </w:r>
      <w:r w:rsidR="001204A9" w:rsidRPr="0039784D">
        <w:rPr>
          <w:rFonts w:cs="B Nazanin" w:hint="cs"/>
          <w:b/>
          <w:bCs/>
          <w:color w:val="333333"/>
          <w:rtl/>
        </w:rPr>
        <w:t>تأثیر شربت ترکیبی انجیر و گردو بر یبوست عملکردی و کیفیت زندگی زنان باردار: یک کارآزمایی بالینی تصادفی کنترل شده</w:t>
      </w:r>
      <w:r w:rsidR="001204A9" w:rsidRPr="0039784D">
        <w:rPr>
          <w:rFonts w:cs="B Nazanin" w:hint="cs"/>
          <w:b/>
          <w:bCs/>
          <w:rtl/>
        </w:rPr>
        <w:t xml:space="preserve">» </w:t>
      </w:r>
      <w:r w:rsidRPr="0039784D">
        <w:rPr>
          <w:rFonts w:cs="B Nazanin" w:hint="cs"/>
          <w:b/>
          <w:bCs/>
          <w:rtl/>
        </w:rPr>
        <w:t xml:space="preserve">با راهنمایی </w:t>
      </w:r>
      <w:r w:rsidR="001204A9" w:rsidRPr="0039784D">
        <w:rPr>
          <w:rFonts w:cs="B Nazanin" w:hint="cs"/>
          <w:b/>
          <w:bCs/>
          <w:rtl/>
        </w:rPr>
        <w:t>سرکاخانم دکتر مژگان میرغفوروند</w:t>
      </w:r>
    </w:p>
    <w:p w:rsidR="00000E22" w:rsidRPr="00000E22" w:rsidRDefault="00000E22" w:rsidP="00000E22">
      <w:pPr>
        <w:spacing w:after="0" w:line="240" w:lineRule="auto"/>
        <w:jc w:val="center"/>
        <w:rPr>
          <w:rFonts w:cs="B Nazanin"/>
          <w:b/>
          <w:bCs/>
        </w:rPr>
      </w:pPr>
      <w:r w:rsidRPr="00000E22">
        <w:rPr>
          <w:rFonts w:cs="B Nazanin"/>
          <w:b/>
          <w:bCs/>
          <w:rtl/>
        </w:rPr>
        <w:t>دکتر حسین ابراهیمی</w:t>
      </w:r>
    </w:p>
    <w:p w:rsidR="00000E22" w:rsidRPr="00000E22" w:rsidRDefault="00000E22" w:rsidP="00000E22">
      <w:pPr>
        <w:spacing w:after="0" w:line="240" w:lineRule="auto"/>
        <w:jc w:val="center"/>
        <w:rPr>
          <w:rFonts w:cs="B Nazanin"/>
          <w:b/>
          <w:bCs/>
        </w:rPr>
      </w:pPr>
      <w:r w:rsidRPr="00000E22">
        <w:rPr>
          <w:rFonts w:cs="B Nazanin"/>
          <w:b/>
          <w:bCs/>
          <w:rtl/>
        </w:rPr>
        <w:t>م</w:t>
      </w:r>
      <w:bookmarkStart w:id="0" w:name="_GoBack"/>
      <w:bookmarkEnd w:id="0"/>
      <w:r w:rsidRPr="00000E22">
        <w:rPr>
          <w:rFonts w:cs="B Nazanin"/>
          <w:b/>
          <w:bCs/>
          <w:rtl/>
        </w:rPr>
        <w:t>دیر کارگروه تحصیلات تکمیلی و پژوهشی</w:t>
      </w:r>
    </w:p>
    <w:p w:rsidR="00000E22" w:rsidRPr="0039784D" w:rsidRDefault="00000E22" w:rsidP="00000E22">
      <w:pPr>
        <w:bidi/>
        <w:spacing w:after="240" w:line="360" w:lineRule="auto"/>
        <w:jc w:val="center"/>
        <w:rPr>
          <w:rFonts w:cs="B Nazanin" w:hint="cs"/>
          <w:b/>
          <w:bCs/>
          <w:rtl/>
        </w:rPr>
      </w:pPr>
    </w:p>
    <w:p w:rsidR="004A0A6A" w:rsidRPr="004A0A6A" w:rsidRDefault="004A0A6A" w:rsidP="00C020AA">
      <w:pPr>
        <w:bidi/>
        <w:spacing w:after="240"/>
        <w:jc w:val="both"/>
        <w:rPr>
          <w:rFonts w:eastAsia="Times New Roman" w:cs="B Mitra" w:hint="cs"/>
          <w:rtl/>
        </w:rPr>
      </w:pPr>
    </w:p>
    <w:p w:rsidR="00A53327" w:rsidRPr="00211C98" w:rsidRDefault="00A53327" w:rsidP="00A53327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</w:p>
    <w:p w:rsidR="0019013D" w:rsidRPr="00C872DA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000000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F33" w:rsidRDefault="00E92F33">
      <w:pPr>
        <w:spacing w:after="0" w:line="240" w:lineRule="auto"/>
      </w:pPr>
      <w:r>
        <w:separator/>
      </w:r>
    </w:p>
  </w:endnote>
  <w:endnote w:type="continuationSeparator" w:id="0">
    <w:p w:rsidR="00E92F33" w:rsidRDefault="00E9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F33" w:rsidRDefault="00E92F33">
      <w:pPr>
        <w:spacing w:after="0" w:line="240" w:lineRule="auto"/>
      </w:pPr>
      <w:r>
        <w:separator/>
      </w:r>
    </w:p>
  </w:footnote>
  <w:footnote w:type="continuationSeparator" w:id="0">
    <w:p w:rsidR="00E92F33" w:rsidRDefault="00E9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F78A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03/03/1402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03/03/1402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119568/د/5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119568/د/5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0E22"/>
    <w:rsid w:val="000104AF"/>
    <w:rsid w:val="00012939"/>
    <w:rsid w:val="0002322D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1A0C"/>
    <w:rsid w:val="00353679"/>
    <w:rsid w:val="00360E8C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B0A6A"/>
    <w:rsid w:val="004B1D7F"/>
    <w:rsid w:val="004B6999"/>
    <w:rsid w:val="004C025A"/>
    <w:rsid w:val="004C500D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1D77"/>
    <w:rsid w:val="0081203C"/>
    <w:rsid w:val="008165A8"/>
    <w:rsid w:val="008231F7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3FE7"/>
    <w:rsid w:val="00924AAA"/>
    <w:rsid w:val="00925C0E"/>
    <w:rsid w:val="009356B3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2F33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EF78A8"/>
    <w:rsid w:val="00F0238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4AEDBC-27F3-4BA8-ABCE-2E0E2F7B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D93B5-D581-4550-A311-92F48FED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2017-02-02T14:04:00Z</cp:lastPrinted>
  <dcterms:created xsi:type="dcterms:W3CDTF">2023-05-27T07:04:00Z</dcterms:created>
  <dcterms:modified xsi:type="dcterms:W3CDTF">2023-05-27T07:04:00Z</dcterms:modified>
</cp:coreProperties>
</file>