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1405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350990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350990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91405B" w:rsidRDefault="00421048" w:rsidP="0091405B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6812D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812D3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350990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3959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350990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A86135" w:rsidRDefault="00063004" w:rsidP="0035099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350990">
        <w:rPr>
          <w:rFonts w:cs="B Nazanin" w:hint="cs"/>
          <w:b/>
          <w:bCs/>
          <w:sz w:val="24"/>
          <w:szCs w:val="24"/>
          <w:rtl/>
        </w:rPr>
        <w:t>عنوان اولیه خانم هانیه عزیز «نقش فرهنگ در درد بیماران سوختگی و استراتژِ های مهار و کنترل درد و مدیریت آن»</w:t>
      </w:r>
    </w:p>
    <w:p w:rsidR="00E07E73" w:rsidRDefault="00350990" w:rsidP="00A86135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</w:t>
      </w:r>
      <w:r w:rsidR="00A86135">
        <w:rPr>
          <w:rFonts w:cs="B Nazanin" w:hint="cs"/>
          <w:b/>
          <w:bCs/>
          <w:rtl/>
        </w:rPr>
        <w:t>-</w:t>
      </w:r>
      <w:r w:rsidR="00820AE9">
        <w:rPr>
          <w:rFonts w:cs="B Nazanin" w:hint="cs"/>
          <w:b/>
          <w:bCs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A86135">
        <w:rPr>
          <w:rFonts w:cs="B Nazanin" w:hint="cs"/>
          <w:b/>
          <w:bCs/>
          <w:sz w:val="24"/>
          <w:szCs w:val="24"/>
          <w:rtl/>
        </w:rPr>
        <w:t>آقای علی دارابی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با عنوان</w:t>
      </w:r>
      <w:r w:rsidR="00820AE9"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AE9">
        <w:rPr>
          <w:rFonts w:cs="B Nazanin" w:hint="cs"/>
          <w:b/>
          <w:bCs/>
          <w:sz w:val="24"/>
          <w:szCs w:val="24"/>
          <w:rtl/>
        </w:rPr>
        <w:t>«</w:t>
      </w:r>
      <w:r w:rsidR="00A86135" w:rsidRPr="00A86135">
        <w:rPr>
          <w:rFonts w:cs="B Nazanin" w:hint="cs"/>
          <w:b/>
          <w:bCs/>
          <w:sz w:val="24"/>
          <w:szCs w:val="24"/>
          <w:rtl/>
        </w:rPr>
        <w:t>خودکارآمدی و ارتباط آن با سازگاری اجتماعی در سالمندان تحت پوشش مراکز سلامت شهر تبریز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A86135">
        <w:rPr>
          <w:rFonts w:cs="B Nazanin" w:hint="cs"/>
          <w:b/>
          <w:bCs/>
          <w:sz w:val="24"/>
          <w:szCs w:val="24"/>
          <w:rtl/>
        </w:rPr>
        <w:t>آقای دکتر وحید پاک پور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A86135">
        <w:rPr>
          <w:rFonts w:cs="B Nazanin" w:hint="cs"/>
          <w:b/>
          <w:bCs/>
          <w:sz w:val="24"/>
          <w:szCs w:val="24"/>
          <w:rtl/>
        </w:rPr>
        <w:t>71877</w:t>
      </w:r>
    </w:p>
    <w:p w:rsidR="00A66EEB" w:rsidRPr="002018B0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bookmarkStart w:id="0" w:name="_GoBack"/>
    </w:p>
    <w:p w:rsidR="002018B0" w:rsidRPr="002018B0" w:rsidRDefault="002018B0" w:rsidP="002018B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018B0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2018B0" w:rsidRPr="002018B0" w:rsidRDefault="002018B0" w:rsidP="002018B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018B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66EEB" w:rsidRPr="002018B0" w:rsidRDefault="00A66EEB" w:rsidP="002018B0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</w:rPr>
      </w:pPr>
    </w:p>
    <w:bookmarkEnd w:id="0"/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5C" w:rsidRDefault="00E2595C">
      <w:pPr>
        <w:spacing w:after="0" w:line="240" w:lineRule="auto"/>
      </w:pPr>
      <w:r>
        <w:separator/>
      </w:r>
    </w:p>
  </w:endnote>
  <w:endnote w:type="continuationSeparator" w:id="0">
    <w:p w:rsidR="00E2595C" w:rsidRDefault="00E2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5C" w:rsidRDefault="00E2595C">
      <w:pPr>
        <w:spacing w:after="0" w:line="240" w:lineRule="auto"/>
      </w:pPr>
      <w:r>
        <w:separator/>
      </w:r>
    </w:p>
  </w:footnote>
  <w:footnote w:type="continuationSeparator" w:id="0">
    <w:p w:rsidR="00E2595C" w:rsidRDefault="00E2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163F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198688/د/5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198688/د/5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18B0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63F2"/>
    <w:rsid w:val="00A17BAE"/>
    <w:rsid w:val="00A226A9"/>
    <w:rsid w:val="00A24561"/>
    <w:rsid w:val="00A24F4C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2595C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DE8C2-C8AC-4A72-A769-154E873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9357-9B8D-4640-A401-6721975D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2017-02-23T08:34:00Z</cp:lastPrinted>
  <dcterms:created xsi:type="dcterms:W3CDTF">2023-07-04T17:45:00Z</dcterms:created>
  <dcterms:modified xsi:type="dcterms:W3CDTF">2023-07-04T17:45:00Z</dcterms:modified>
</cp:coreProperties>
</file>