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871B2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D26BE3">
        <w:rPr>
          <w:rFonts w:ascii="Times New Roman" w:eastAsia="Times New Roman" w:hAnsi="Times New Roman" w:cs="B Titr" w:hint="cs"/>
          <w:sz w:val="24"/>
          <w:szCs w:val="24"/>
          <w:rtl/>
        </w:rPr>
        <w:t>9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871B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26BE3">
        <w:rPr>
          <w:rFonts w:cs="B Nazanin" w:hint="cs"/>
          <w:b/>
          <w:bCs/>
          <w:sz w:val="24"/>
          <w:szCs w:val="24"/>
          <w:rtl/>
        </w:rPr>
        <w:t>9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</w:t>
      </w:r>
      <w:bookmarkStart w:id="0" w:name="_GoBack"/>
      <w:bookmarkEnd w:id="0"/>
      <w:r w:rsidR="00C020AA" w:rsidRPr="00193CCF">
        <w:rPr>
          <w:rFonts w:cs="B Nazanin" w:hint="cs"/>
          <w:b/>
          <w:bCs/>
          <w:sz w:val="24"/>
          <w:szCs w:val="24"/>
          <w:rtl/>
        </w:rPr>
        <w:t>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26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D59E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4D2AB6" w:rsidRDefault="008E10FE" w:rsidP="00871B2E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D26BE3">
        <w:rPr>
          <w:rFonts w:cs="B Nazanin" w:hint="cs"/>
          <w:b/>
          <w:bCs/>
          <w:sz w:val="24"/>
          <w:szCs w:val="24"/>
          <w:rtl/>
          <w:lang w:bidi="fa-IR"/>
        </w:rPr>
        <w:t>سنیه بهرام‌پناه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D26BE3" w:rsidRPr="00D26BE3">
        <w:rPr>
          <w:rFonts w:cs="B Nazanin" w:hint="cs"/>
          <w:b/>
          <w:bCs/>
          <w:color w:val="333333"/>
          <w:sz w:val="24"/>
          <w:szCs w:val="24"/>
          <w:rtl/>
        </w:rPr>
        <w:t>مقایسه تاثیر آموزش احیا</w:t>
      </w:r>
      <w:r w:rsidR="00D26BE3">
        <w:rPr>
          <w:rFonts w:cs="B Nazanin" w:hint="cs"/>
          <w:b/>
          <w:bCs/>
          <w:color w:val="333333"/>
          <w:sz w:val="24"/>
          <w:szCs w:val="24"/>
          <w:rtl/>
        </w:rPr>
        <w:t>ی</w:t>
      </w:r>
      <w:r w:rsidR="00D26BE3" w:rsidRPr="00D26BE3">
        <w:rPr>
          <w:rFonts w:cs="B Nazanin" w:hint="cs"/>
          <w:b/>
          <w:bCs/>
          <w:color w:val="333333"/>
          <w:sz w:val="24"/>
          <w:szCs w:val="24"/>
          <w:rtl/>
        </w:rPr>
        <w:t xml:space="preserve"> قلبی-ریوی به دو روش نمایشی و شبیه</w:t>
      </w:r>
      <w:r w:rsidR="00D26BE3">
        <w:rPr>
          <w:rFonts w:cs="B Nazanin" w:hint="cs"/>
          <w:b/>
          <w:bCs/>
          <w:color w:val="333333"/>
          <w:sz w:val="24"/>
          <w:szCs w:val="24"/>
          <w:rtl/>
        </w:rPr>
        <w:t>‌</w:t>
      </w:r>
      <w:r w:rsidR="00D26BE3" w:rsidRPr="00D26BE3">
        <w:rPr>
          <w:rFonts w:cs="B Nazanin" w:hint="cs"/>
          <w:b/>
          <w:bCs/>
          <w:color w:val="333333"/>
          <w:sz w:val="24"/>
          <w:szCs w:val="24"/>
          <w:rtl/>
        </w:rPr>
        <w:t>ساز واقعیت ترکیبی بر دانش، مهارت و اعتماد به نفس در دانشجویان پرستاری دانشگاه علوم پزشکی تبریز سال 1402</w:t>
      </w:r>
      <w:r w:rsidRPr="004D2AB6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D26BE3" w:rsidRPr="004D2AB6">
        <w:rPr>
          <w:rFonts w:cs="B Nazanin" w:hint="cs"/>
          <w:b/>
          <w:bCs/>
          <w:color w:val="333333"/>
          <w:sz w:val="24"/>
          <w:szCs w:val="24"/>
          <w:rtl/>
        </w:rPr>
        <w:t>جناب آقای دکتر جواد دهقان‌نژاد</w:t>
      </w:r>
    </w:p>
    <w:p w:rsidR="00744C77" w:rsidRPr="004D2AB6" w:rsidRDefault="004D2AB6" w:rsidP="004D2AB6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4D2AB6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  <w:r w:rsidRPr="004D2AB6">
        <w:rPr>
          <w:rFonts w:cs="B Nazanin"/>
          <w:b/>
          <w:bCs/>
          <w:color w:val="333333"/>
          <w:sz w:val="24"/>
          <w:szCs w:val="24"/>
        </w:rPr>
        <w:br/>
      </w:r>
      <w:r w:rsidRPr="004D2AB6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744C77" w:rsidRPr="004D2AB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4D2AB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90" w:rsidRDefault="00965290">
      <w:pPr>
        <w:spacing w:after="0" w:line="240" w:lineRule="auto"/>
      </w:pPr>
      <w:r>
        <w:separator/>
      </w:r>
    </w:p>
  </w:endnote>
  <w:endnote w:type="continuationSeparator" w:id="0">
    <w:p w:rsidR="00965290" w:rsidRDefault="0096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90" w:rsidRDefault="00965290">
      <w:pPr>
        <w:spacing w:after="0" w:line="240" w:lineRule="auto"/>
      </w:pPr>
      <w:r>
        <w:separator/>
      </w:r>
    </w:p>
  </w:footnote>
  <w:footnote w:type="continuationSeparator" w:id="0">
    <w:p w:rsidR="00965290" w:rsidRDefault="0096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1688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24/04/1403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24/04/1403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187560/د/5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187560/د/5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2AB6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290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6882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0F9829-B5C1-4A88-BABC-33A3778A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D136-4EC1-4BDB-9119-4808B031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2017-02-06T07:34:00Z</cp:lastPrinted>
  <dcterms:created xsi:type="dcterms:W3CDTF">2024-07-14T17:08:00Z</dcterms:created>
  <dcterms:modified xsi:type="dcterms:W3CDTF">2024-07-14T17:08:00Z</dcterms:modified>
</cp:coreProperties>
</file>