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0B5DD9">
        <w:rPr>
          <w:rFonts w:ascii="Times New Roman" w:eastAsia="Times New Roman" w:hAnsi="Times New Roman" w:cs="B Titr" w:hint="cs"/>
          <w:sz w:val="24"/>
          <w:szCs w:val="24"/>
          <w:rtl/>
        </w:rPr>
        <w:t>16</w:t>
      </w:r>
    </w:p>
    <w:p w:rsidR="00093328" w:rsidRPr="00193CCF" w:rsidRDefault="00351A0C" w:rsidP="00374C98">
      <w:pPr>
        <w:pStyle w:val="BodyText3"/>
        <w:spacing w:line="276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374C98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0B5DD9">
        <w:rPr>
          <w:rFonts w:cs="B Nazanin" w:hint="cs"/>
          <w:b/>
          <w:bCs/>
          <w:sz w:val="24"/>
          <w:szCs w:val="24"/>
          <w:rtl/>
        </w:rPr>
        <w:t>16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0B5DD9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21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0268F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0B5DD9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r w:rsidR="00A0346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B5DD9">
        <w:rPr>
          <w:rFonts w:cs="B Nazanin" w:hint="cs"/>
          <w:b/>
          <w:bCs/>
          <w:sz w:val="24"/>
          <w:szCs w:val="24"/>
          <w:rtl/>
          <w:lang w:bidi="fa-IR"/>
        </w:rPr>
        <w:t>نجیبه قره‌داغی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0B5DD9" w:rsidRPr="000B5DD9">
        <w:rPr>
          <w:rFonts w:cs="B Nazanin" w:hint="cs"/>
          <w:b/>
          <w:bCs/>
          <w:sz w:val="24"/>
          <w:szCs w:val="24"/>
          <w:rtl/>
        </w:rPr>
        <w:t>تاثیرآموزش از طریق پیام رسان تلفن همراه بر عملکرد مادران و پیامدهای بالینی بیماری درکودکان مبتلا ب</w:t>
      </w:r>
      <w:bookmarkStart w:id="0" w:name="_GoBack"/>
      <w:bookmarkEnd w:id="0"/>
      <w:r w:rsidR="000B5DD9" w:rsidRPr="000B5DD9">
        <w:rPr>
          <w:rFonts w:cs="B Nazanin" w:hint="cs"/>
          <w:b/>
          <w:bCs/>
          <w:sz w:val="24"/>
          <w:szCs w:val="24"/>
          <w:rtl/>
        </w:rPr>
        <w:t>ه کونژکتیویت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دکتر </w:t>
      </w:r>
      <w:r w:rsidR="000B5DD9">
        <w:rPr>
          <w:rFonts w:cs="B Nazanin" w:hint="cs"/>
          <w:b/>
          <w:bCs/>
          <w:sz w:val="24"/>
          <w:szCs w:val="24"/>
          <w:rtl/>
          <w:lang w:bidi="fa-IR"/>
        </w:rPr>
        <w:t>مهناز جبرئیلی</w:t>
      </w:r>
    </w:p>
    <w:p w:rsidR="00A0268F" w:rsidRDefault="00987CB6" w:rsidP="000B5DD9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2-بررسی پروپوزال خانم </w:t>
      </w:r>
      <w:r w:rsidR="000B5DD9">
        <w:rPr>
          <w:rFonts w:cs="B Nazanin" w:hint="cs"/>
          <w:b/>
          <w:bCs/>
          <w:sz w:val="24"/>
          <w:szCs w:val="24"/>
          <w:rtl/>
          <w:lang w:bidi="fa-IR"/>
        </w:rPr>
        <w:t>کوثر نیازی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0B5DD9" w:rsidRPr="000B5DD9">
        <w:rPr>
          <w:rFonts w:cs="B Nazanin" w:hint="cs"/>
          <w:b/>
          <w:bCs/>
          <w:sz w:val="24"/>
          <w:szCs w:val="24"/>
          <w:rtl/>
        </w:rPr>
        <w:t>تاثیر مشاوره با رویکرد رفتاردرمانی عقلانی هیجانی بر عملکرد جنسی زنان باردار: یک کارآزمایی بالینی تصادفی کنترل شده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سرکارخانم </w:t>
      </w:r>
      <w:r w:rsidR="000B5DD9">
        <w:rPr>
          <w:rFonts w:cs="B Nazanin" w:hint="cs"/>
          <w:b/>
          <w:bCs/>
          <w:sz w:val="24"/>
          <w:szCs w:val="24"/>
          <w:rtl/>
          <w:lang w:bidi="fa-IR"/>
        </w:rPr>
        <w:t>جمیله ملکوتی</w:t>
      </w:r>
    </w:p>
    <w:p w:rsidR="007D4700" w:rsidRDefault="000A672E" w:rsidP="000A672E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A672E">
        <w:rPr>
          <w:rFonts w:cs="B Nazanin"/>
          <w:b/>
          <w:bCs/>
          <w:sz w:val="24"/>
          <w:szCs w:val="24"/>
          <w:rtl/>
          <w:lang w:bidi="fa-IR"/>
        </w:rPr>
        <w:t>مدیر کارگروه تحصیلات تکمیلی و پژوهشی</w:t>
      </w:r>
      <w:r w:rsidRPr="000A672E">
        <w:rPr>
          <w:rFonts w:cs="B Nazanin"/>
          <w:b/>
          <w:bCs/>
          <w:sz w:val="24"/>
          <w:szCs w:val="24"/>
          <w:lang w:bidi="fa-IR"/>
        </w:rPr>
        <w:br/>
      </w:r>
      <w:r w:rsidRPr="000A672E">
        <w:rPr>
          <w:rFonts w:cs="B Nazanin"/>
          <w:b/>
          <w:bCs/>
          <w:sz w:val="24"/>
          <w:szCs w:val="24"/>
          <w:rtl/>
          <w:lang w:bidi="fa-IR"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59" w:rsidRDefault="00EB6D59">
      <w:pPr>
        <w:spacing w:after="0" w:line="240" w:lineRule="auto"/>
      </w:pPr>
      <w:r>
        <w:separator/>
      </w:r>
    </w:p>
  </w:endnote>
  <w:endnote w:type="continuationSeparator" w:id="0">
    <w:p w:rsidR="00EB6D59" w:rsidRDefault="00EB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59" w:rsidRDefault="00EB6D59">
      <w:pPr>
        <w:spacing w:after="0" w:line="240" w:lineRule="auto"/>
      </w:pPr>
      <w:r>
        <w:separator/>
      </w:r>
    </w:p>
  </w:footnote>
  <w:footnote w:type="continuationSeparator" w:id="0">
    <w:p w:rsidR="00EB6D59" w:rsidRDefault="00EB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F14B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16/07/1403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16/07/1403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325825/د/5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325825/د/5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672E"/>
    <w:rsid w:val="000A7C32"/>
    <w:rsid w:val="000B0C37"/>
    <w:rsid w:val="000B1360"/>
    <w:rsid w:val="000B1768"/>
    <w:rsid w:val="000B5DD9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14BB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87CB6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B6D59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8E5922-0FF9-4B68-B5E2-EF16F549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2108-2E13-49A6-9121-8CDAA5EB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2017-02-10T03:34:00Z</cp:lastPrinted>
  <dcterms:created xsi:type="dcterms:W3CDTF">2024-10-08T16:43:00Z</dcterms:created>
  <dcterms:modified xsi:type="dcterms:W3CDTF">2024-10-08T16:43:00Z</dcterms:modified>
</cp:coreProperties>
</file>