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EB" w:rsidRDefault="00D82355" w:rsidP="00562FE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62FEB" w:rsidRDefault="00D82355" w:rsidP="00B0076E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B0076E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562FEB" w:rsidRDefault="00D82355" w:rsidP="00562FEB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62FEB" w:rsidRDefault="00D82355" w:rsidP="00D2184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0076E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روز دوشنبه مورخ26/3/1404 که در سالن کنفرانس دانشکده راس ساعت </w:t>
      </w:r>
      <w:r w:rsidR="00D21841">
        <w:rPr>
          <w:rFonts w:cs="B Nazanin" w:hint="cs"/>
          <w:b/>
          <w:bCs/>
          <w:sz w:val="24"/>
          <w:szCs w:val="24"/>
          <w:rtl/>
          <w:lang w:bidi="fa-IR"/>
        </w:rPr>
        <w:t xml:space="preserve">12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562FEB" w:rsidRDefault="00D82355" w:rsidP="00562FEB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خانم الهه سادات موسوی با عنوان «</w:t>
      </w:r>
      <w:r w:rsidRPr="00C57776">
        <w:rPr>
          <w:rFonts w:cs="B Nazanin" w:hint="cs"/>
          <w:b/>
          <w:bCs/>
          <w:sz w:val="24"/>
          <w:szCs w:val="24"/>
          <w:rtl/>
        </w:rPr>
        <w:t xml:space="preserve">تأثیر مداخلات حرکتی دهانی بر‌ اساس پروتکل دکتر </w:t>
      </w:r>
      <w:proofErr w:type="spellStart"/>
      <w:r w:rsidRPr="00C57776">
        <w:rPr>
          <w:rFonts w:cs="B Nazanin" w:hint="cs"/>
          <w:b/>
          <w:bCs/>
          <w:sz w:val="24"/>
          <w:szCs w:val="24"/>
        </w:rPr>
        <w:t>Berthelsen</w:t>
      </w:r>
      <w:proofErr w:type="spellEnd"/>
      <w:r w:rsidRPr="00C57776">
        <w:rPr>
          <w:rFonts w:cs="B Nazanin" w:hint="cs"/>
          <w:b/>
          <w:bCs/>
          <w:sz w:val="24"/>
          <w:szCs w:val="24"/>
        </w:rPr>
        <w:t xml:space="preserve"> </w:t>
      </w:r>
      <w:r w:rsidRPr="00C57776">
        <w:rPr>
          <w:rFonts w:cs="B Nazanin" w:hint="cs"/>
          <w:b/>
          <w:bCs/>
          <w:sz w:val="24"/>
          <w:szCs w:val="24"/>
          <w:rtl/>
        </w:rPr>
        <w:t>بر مهارت‌های تغذیه‌ای نوزادان نارس بستری در بخش</w:t>
      </w:r>
      <w:r w:rsidRPr="00C57776">
        <w:rPr>
          <w:rFonts w:cs="B Nazanin" w:hint="cs"/>
          <w:b/>
          <w:bCs/>
          <w:sz w:val="24"/>
          <w:szCs w:val="24"/>
        </w:rPr>
        <w:t xml:space="preserve"> NICU</w:t>
      </w:r>
      <w:r>
        <w:rPr>
          <w:rFonts w:cs="B Nazanin" w:hint="cs"/>
          <w:b/>
          <w:bCs/>
          <w:sz w:val="24"/>
          <w:szCs w:val="24"/>
          <w:rtl/>
        </w:rPr>
        <w:t>» با کد 76470 با راهنمایی خانم دکتر فاطمه قربانی</w:t>
      </w:r>
    </w:p>
    <w:p w:rsidR="00562FEB" w:rsidRDefault="00D82355" w:rsidP="00562FEB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سولماز رشیدی با عنوان «</w:t>
      </w:r>
      <w:r w:rsidRPr="00C57776">
        <w:rPr>
          <w:rFonts w:cs="B Nazanin" w:hint="cs"/>
          <w:b/>
          <w:bCs/>
          <w:sz w:val="24"/>
          <w:szCs w:val="24"/>
          <w:rtl/>
        </w:rPr>
        <w:t>تاثیر برنامه آرام سازی بر ترس و درد ناشی از تعبیه کاتتر ورید محیطی در کودکان بستری : کارآزمایی بالینی تصادفی</w:t>
      </w:r>
      <w:r>
        <w:rPr>
          <w:rFonts w:cs="B Nazanin" w:hint="cs"/>
          <w:b/>
          <w:bCs/>
          <w:sz w:val="24"/>
          <w:szCs w:val="24"/>
          <w:rtl/>
        </w:rPr>
        <w:t xml:space="preserve"> » با کد  76605با راهنمایی خانم دکتر رهکار</w:t>
      </w:r>
    </w:p>
    <w:p w:rsidR="00562FEB" w:rsidRDefault="00D82355" w:rsidP="00562FE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پروپوزال خانم سما ذریه با عنوان «</w:t>
      </w:r>
      <w:r w:rsidRPr="00C57776">
        <w:rPr>
          <w:rFonts w:cs="B Nazanin" w:hint="cs"/>
          <w:b/>
          <w:bCs/>
          <w:sz w:val="24"/>
          <w:szCs w:val="24"/>
          <w:rtl/>
        </w:rPr>
        <w:t>افکار خودکشی و ارتباط آن با زورگویی سایبری و سردرگمی هویت در دانش آموزان مدارس دوره دوم متوسطه شهر تبریز در سال 1404</w:t>
      </w:r>
      <w:r>
        <w:rPr>
          <w:rFonts w:cs="B Nazanin" w:hint="cs"/>
          <w:b/>
          <w:bCs/>
          <w:sz w:val="24"/>
          <w:szCs w:val="24"/>
          <w:rtl/>
        </w:rPr>
        <w:t>» با کد 76595با راهنمایی آقای دکتر حسین ابراهیمی</w:t>
      </w:r>
    </w:p>
    <w:p w:rsidR="00562FEB" w:rsidRDefault="00D82355" w:rsidP="00562FE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گرنت آقای دکتر مصطفی قاسم پور با عنوان «</w:t>
      </w:r>
      <w:r w:rsidRPr="00C57776">
        <w:rPr>
          <w:rFonts w:cs="B Nazanin" w:hint="cs"/>
          <w:b/>
          <w:bCs/>
          <w:sz w:val="24"/>
          <w:szCs w:val="24"/>
          <w:rtl/>
        </w:rPr>
        <w:t>تجارب زیسته پرسنل اورژانس پیش بیمارستانی در مواجهه با انتظارات خانواده بیماران در احیای قلبی و ریوی: یک مطالعه پدیدارشناسی تفسیری</w:t>
      </w:r>
      <w:r>
        <w:rPr>
          <w:rFonts w:cs="B Nazanin" w:hint="cs"/>
          <w:b/>
          <w:bCs/>
          <w:sz w:val="24"/>
          <w:szCs w:val="24"/>
          <w:rtl/>
        </w:rPr>
        <w:t>» با کد 76599</w:t>
      </w:r>
    </w:p>
    <w:p w:rsidR="00562FEB" w:rsidRDefault="00D82355" w:rsidP="00562FE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آقای دکتر خواجه گودری با عنوان «</w:t>
      </w:r>
      <w:r w:rsidRPr="00C57776">
        <w:rPr>
          <w:rFonts w:cs="B Nazanin" w:hint="cs"/>
          <w:b/>
          <w:bCs/>
          <w:sz w:val="24"/>
          <w:szCs w:val="24"/>
          <w:rtl/>
        </w:rPr>
        <w:t>پیگیری و ارزیابی اسکارهیپرتروفیک و رضایت از ظاهر در بیماران دچار سوختگی بعد از ترخیص: مطالعه کوهورت آینده نگر</w:t>
      </w:r>
      <w:r>
        <w:rPr>
          <w:rFonts w:cs="B Nazanin" w:hint="cs"/>
          <w:b/>
          <w:bCs/>
          <w:sz w:val="24"/>
          <w:szCs w:val="24"/>
          <w:rtl/>
        </w:rPr>
        <w:t>» با کد 76847</w:t>
      </w:r>
    </w:p>
    <w:p w:rsidR="00562FEB" w:rsidRDefault="00D82355" w:rsidP="00562FE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عنوان اولیه خانم ژِیلا حیدرپور دانشجوی دکتری پرستاری با عنوان «تجارب زیسته مادران از دریافت انسانی در بخش مراقبتهای ویژه نوزادان : پدیدارشناسی تفسیری</w:t>
      </w:r>
    </w:p>
    <w:p w:rsidR="00562FEB" w:rsidRDefault="00D82355" w:rsidP="00562FE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7-بررسی عنوان اولیه خانم آیسان جودی با عنوان «توسعه مدل مفهومی استقلال حرفه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تکنولوژیست های جراحی و پرستاران اتاق عمل و ارائه راهکارهای آن به سیاست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گذران این رشته»</w:t>
      </w:r>
    </w:p>
    <w:p w:rsidR="00AD71E2" w:rsidRDefault="00AD71E2" w:rsidP="00AD71E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AD71E2" w:rsidRPr="00AD71E2" w:rsidRDefault="00AD71E2" w:rsidP="00AD71E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D71E2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D71E2" w:rsidRPr="00AD71E2" w:rsidRDefault="00AD71E2" w:rsidP="00AD71E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D71E2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AD71E2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A8" w:rsidRDefault="004A1EA8">
      <w:pPr>
        <w:spacing w:after="0" w:line="240" w:lineRule="auto"/>
      </w:pPr>
      <w:r>
        <w:separator/>
      </w:r>
    </w:p>
  </w:endnote>
  <w:endnote w:type="continuationSeparator" w:id="0">
    <w:p w:rsidR="004A1EA8" w:rsidRDefault="004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A01CF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A8" w:rsidRDefault="004A1EA8">
      <w:pPr>
        <w:spacing w:after="0" w:line="240" w:lineRule="auto"/>
      </w:pPr>
      <w:r>
        <w:separator/>
      </w:r>
    </w:p>
  </w:footnote>
  <w:footnote w:type="continuationSeparator" w:id="0">
    <w:p w:rsidR="004A1EA8" w:rsidRDefault="004A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A01CF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133551/د/5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133551/د/5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25/03/1404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 w:tplc="3C7486D6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1EE0DC14" w:tentative="1">
      <w:start w:val="1"/>
      <w:numFmt w:val="lowerLetter"/>
      <w:lvlText w:val="%2."/>
      <w:lvlJc w:val="left"/>
      <w:pPr>
        <w:ind w:left="1183" w:hanging="360"/>
      </w:pPr>
    </w:lvl>
    <w:lvl w:ilvl="2" w:tplc="8BC6B034" w:tentative="1">
      <w:start w:val="1"/>
      <w:numFmt w:val="lowerRoman"/>
      <w:lvlText w:val="%3."/>
      <w:lvlJc w:val="right"/>
      <w:pPr>
        <w:ind w:left="1903" w:hanging="180"/>
      </w:pPr>
    </w:lvl>
    <w:lvl w:ilvl="3" w:tplc="52DE9EDA" w:tentative="1">
      <w:start w:val="1"/>
      <w:numFmt w:val="decimal"/>
      <w:lvlText w:val="%4."/>
      <w:lvlJc w:val="left"/>
      <w:pPr>
        <w:ind w:left="2623" w:hanging="360"/>
      </w:pPr>
    </w:lvl>
    <w:lvl w:ilvl="4" w:tplc="8F88CA7A" w:tentative="1">
      <w:start w:val="1"/>
      <w:numFmt w:val="lowerLetter"/>
      <w:lvlText w:val="%5."/>
      <w:lvlJc w:val="left"/>
      <w:pPr>
        <w:ind w:left="3343" w:hanging="360"/>
      </w:pPr>
    </w:lvl>
    <w:lvl w:ilvl="5" w:tplc="2CD68C46" w:tentative="1">
      <w:start w:val="1"/>
      <w:numFmt w:val="lowerRoman"/>
      <w:lvlText w:val="%6."/>
      <w:lvlJc w:val="right"/>
      <w:pPr>
        <w:ind w:left="4063" w:hanging="180"/>
      </w:pPr>
    </w:lvl>
    <w:lvl w:ilvl="6" w:tplc="E79E28EC" w:tentative="1">
      <w:start w:val="1"/>
      <w:numFmt w:val="decimal"/>
      <w:lvlText w:val="%7."/>
      <w:lvlJc w:val="left"/>
      <w:pPr>
        <w:ind w:left="4783" w:hanging="360"/>
      </w:pPr>
    </w:lvl>
    <w:lvl w:ilvl="7" w:tplc="5D8C1DA4" w:tentative="1">
      <w:start w:val="1"/>
      <w:numFmt w:val="lowerLetter"/>
      <w:lvlText w:val="%8."/>
      <w:lvlJc w:val="left"/>
      <w:pPr>
        <w:ind w:left="5503" w:hanging="360"/>
      </w:pPr>
    </w:lvl>
    <w:lvl w:ilvl="8" w:tplc="9C9818E6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 w:tplc="F3CA43E2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B3C66B0C" w:tentative="1">
      <w:start w:val="1"/>
      <w:numFmt w:val="lowerLetter"/>
      <w:lvlText w:val="%2."/>
      <w:lvlJc w:val="left"/>
      <w:pPr>
        <w:ind w:left="1183" w:hanging="360"/>
      </w:pPr>
    </w:lvl>
    <w:lvl w:ilvl="2" w:tplc="4E34B8FE" w:tentative="1">
      <w:start w:val="1"/>
      <w:numFmt w:val="lowerRoman"/>
      <w:lvlText w:val="%3."/>
      <w:lvlJc w:val="right"/>
      <w:pPr>
        <w:ind w:left="1903" w:hanging="180"/>
      </w:pPr>
    </w:lvl>
    <w:lvl w:ilvl="3" w:tplc="93B4E062" w:tentative="1">
      <w:start w:val="1"/>
      <w:numFmt w:val="decimal"/>
      <w:lvlText w:val="%4."/>
      <w:lvlJc w:val="left"/>
      <w:pPr>
        <w:ind w:left="2623" w:hanging="360"/>
      </w:pPr>
    </w:lvl>
    <w:lvl w:ilvl="4" w:tplc="8ECE019A" w:tentative="1">
      <w:start w:val="1"/>
      <w:numFmt w:val="lowerLetter"/>
      <w:lvlText w:val="%5."/>
      <w:lvlJc w:val="left"/>
      <w:pPr>
        <w:ind w:left="3343" w:hanging="360"/>
      </w:pPr>
    </w:lvl>
    <w:lvl w:ilvl="5" w:tplc="BC2C60C8" w:tentative="1">
      <w:start w:val="1"/>
      <w:numFmt w:val="lowerRoman"/>
      <w:lvlText w:val="%6."/>
      <w:lvlJc w:val="right"/>
      <w:pPr>
        <w:ind w:left="4063" w:hanging="180"/>
      </w:pPr>
    </w:lvl>
    <w:lvl w:ilvl="6" w:tplc="4C9A1E6A" w:tentative="1">
      <w:start w:val="1"/>
      <w:numFmt w:val="decimal"/>
      <w:lvlText w:val="%7."/>
      <w:lvlJc w:val="left"/>
      <w:pPr>
        <w:ind w:left="4783" w:hanging="360"/>
      </w:pPr>
    </w:lvl>
    <w:lvl w:ilvl="7" w:tplc="4108611A" w:tentative="1">
      <w:start w:val="1"/>
      <w:numFmt w:val="lowerLetter"/>
      <w:lvlText w:val="%8."/>
      <w:lvlJc w:val="left"/>
      <w:pPr>
        <w:ind w:left="5503" w:hanging="360"/>
      </w:pPr>
    </w:lvl>
    <w:lvl w:ilvl="8" w:tplc="7758D5F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 w:tplc="1826AA6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370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A3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8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6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85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ED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03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 w:tplc="5026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7E6F218" w:tentative="1">
      <w:start w:val="1"/>
      <w:numFmt w:val="lowerLetter"/>
      <w:lvlText w:val="%2."/>
      <w:lvlJc w:val="left"/>
      <w:pPr>
        <w:ind w:left="1440" w:hanging="360"/>
      </w:pPr>
    </w:lvl>
    <w:lvl w:ilvl="2" w:tplc="3354721E" w:tentative="1">
      <w:start w:val="1"/>
      <w:numFmt w:val="lowerRoman"/>
      <w:lvlText w:val="%3."/>
      <w:lvlJc w:val="right"/>
      <w:pPr>
        <w:ind w:left="2160" w:hanging="180"/>
      </w:pPr>
    </w:lvl>
    <w:lvl w:ilvl="3" w:tplc="86225CE4" w:tentative="1">
      <w:start w:val="1"/>
      <w:numFmt w:val="decimal"/>
      <w:lvlText w:val="%4."/>
      <w:lvlJc w:val="left"/>
      <w:pPr>
        <w:ind w:left="2880" w:hanging="360"/>
      </w:pPr>
    </w:lvl>
    <w:lvl w:ilvl="4" w:tplc="EFC60CB4" w:tentative="1">
      <w:start w:val="1"/>
      <w:numFmt w:val="lowerLetter"/>
      <w:lvlText w:val="%5."/>
      <w:lvlJc w:val="left"/>
      <w:pPr>
        <w:ind w:left="3600" w:hanging="360"/>
      </w:pPr>
    </w:lvl>
    <w:lvl w:ilvl="5" w:tplc="A48AAC6A" w:tentative="1">
      <w:start w:val="1"/>
      <w:numFmt w:val="lowerRoman"/>
      <w:lvlText w:val="%6."/>
      <w:lvlJc w:val="right"/>
      <w:pPr>
        <w:ind w:left="4320" w:hanging="180"/>
      </w:pPr>
    </w:lvl>
    <w:lvl w:ilvl="6" w:tplc="ECAC321C" w:tentative="1">
      <w:start w:val="1"/>
      <w:numFmt w:val="decimal"/>
      <w:lvlText w:val="%7."/>
      <w:lvlJc w:val="left"/>
      <w:pPr>
        <w:ind w:left="5040" w:hanging="360"/>
      </w:pPr>
    </w:lvl>
    <w:lvl w:ilvl="7" w:tplc="B58C6BC4" w:tentative="1">
      <w:start w:val="1"/>
      <w:numFmt w:val="lowerLetter"/>
      <w:lvlText w:val="%8."/>
      <w:lvlJc w:val="left"/>
      <w:pPr>
        <w:ind w:left="5760" w:hanging="360"/>
      </w:pPr>
    </w:lvl>
    <w:lvl w:ilvl="8" w:tplc="9AF648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E63D8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1EA8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2FEB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87E95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1CFD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2EB2"/>
    <w:rsid w:val="00AB3096"/>
    <w:rsid w:val="00AB4175"/>
    <w:rsid w:val="00AB4954"/>
    <w:rsid w:val="00AB4D63"/>
    <w:rsid w:val="00AC2BE2"/>
    <w:rsid w:val="00AD672D"/>
    <w:rsid w:val="00AD69D5"/>
    <w:rsid w:val="00AD71E2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076E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57776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21841"/>
    <w:rsid w:val="00D60701"/>
    <w:rsid w:val="00D62867"/>
    <w:rsid w:val="00D64C21"/>
    <w:rsid w:val="00D76657"/>
    <w:rsid w:val="00D8049B"/>
    <w:rsid w:val="00D82355"/>
    <w:rsid w:val="00D84103"/>
    <w:rsid w:val="00D842BF"/>
    <w:rsid w:val="00D854B1"/>
    <w:rsid w:val="00D90757"/>
    <w:rsid w:val="00D9388F"/>
    <w:rsid w:val="00D95FD8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8857A-6BE8-404A-A488-66418AF5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2ECA-57D6-40E4-A2EC-C58358A4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2017-03-03T12:34:00Z</cp:lastPrinted>
  <dcterms:created xsi:type="dcterms:W3CDTF">2025-06-15T07:05:00Z</dcterms:created>
  <dcterms:modified xsi:type="dcterms:W3CDTF">2025-06-15T07:05:00Z</dcterms:modified>
</cp:coreProperties>
</file>